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FF179" w14:textId="02B33C07" w:rsidR="000265FE" w:rsidRPr="00AB3643" w:rsidRDefault="00CE36AA" w:rsidP="00CF4BD5">
      <w:pPr>
        <w:rPr>
          <w:color w:val="000000" w:themeColor="text1"/>
          <w:sz w:val="20"/>
          <w:szCs w:val="20"/>
        </w:rPr>
      </w:pPr>
      <w:r>
        <w:rPr>
          <w:color w:val="000000" w:themeColor="text1"/>
          <w:sz w:val="20"/>
          <w:szCs w:val="20"/>
        </w:rPr>
        <w:t xml:space="preserve"> </w:t>
      </w:r>
      <w:r w:rsidR="00E6732D" w:rsidRPr="00AB3643">
        <w:rPr>
          <w:color w:val="000000" w:themeColor="text1"/>
          <w:sz w:val="20"/>
          <w:szCs w:val="20"/>
        </w:rPr>
        <w:t xml:space="preserve">  </w:t>
      </w:r>
      <w:r w:rsidR="005A237D" w:rsidRPr="00AB3643">
        <w:rPr>
          <w:color w:val="000000" w:themeColor="text1"/>
          <w:sz w:val="20"/>
          <w:szCs w:val="20"/>
        </w:rPr>
        <w:t xml:space="preserve"> </w:t>
      </w:r>
    </w:p>
    <w:p w14:paraId="57B1B49A" w14:textId="676F4A3D" w:rsidR="000265FE" w:rsidRPr="00AB3643" w:rsidRDefault="000265FE" w:rsidP="00CD3710">
      <w:pPr>
        <w:spacing w:before="240" w:after="240" w:line="240" w:lineRule="auto"/>
        <w:ind w:left="2790" w:right="-965"/>
        <w:jc w:val="center"/>
        <w:rPr>
          <w:color w:val="000000" w:themeColor="text1"/>
          <w:sz w:val="20"/>
          <w:szCs w:val="20"/>
        </w:rPr>
      </w:pPr>
    </w:p>
    <w:p w14:paraId="337FE5D8" w14:textId="77777777" w:rsidR="005F5BEC" w:rsidRPr="00AB3643" w:rsidRDefault="005F5BEC" w:rsidP="00CD3710">
      <w:pPr>
        <w:spacing w:before="240" w:after="240" w:line="240" w:lineRule="auto"/>
        <w:ind w:left="2790" w:right="-965"/>
        <w:jc w:val="center"/>
        <w:rPr>
          <w:color w:val="000000" w:themeColor="text1"/>
          <w:sz w:val="20"/>
          <w:szCs w:val="20"/>
        </w:rPr>
      </w:pPr>
    </w:p>
    <w:p w14:paraId="34E6A6AF" w14:textId="3191EB71" w:rsidR="005F5BEC" w:rsidRPr="00AB3643" w:rsidRDefault="00860A20" w:rsidP="00CD3710">
      <w:pPr>
        <w:pStyle w:val="Ttulo"/>
        <w:jc w:val="center"/>
        <w:rPr>
          <w:color w:val="000000" w:themeColor="text1"/>
          <w:sz w:val="40"/>
          <w:szCs w:val="40"/>
        </w:rPr>
      </w:pPr>
      <w:r>
        <w:rPr>
          <w:color w:val="000000" w:themeColor="text1"/>
          <w:sz w:val="40"/>
          <w:szCs w:val="40"/>
        </w:rPr>
        <w:t>RFP</w:t>
      </w:r>
    </w:p>
    <w:p w14:paraId="3EBF69F9" w14:textId="14AA0033" w:rsidR="000265FE" w:rsidRPr="00AB3643" w:rsidRDefault="000265FE" w:rsidP="0077688A">
      <w:pPr>
        <w:pStyle w:val="Ttulo"/>
        <w:rPr>
          <w:rFonts w:cs="Arial"/>
          <w:color w:val="000000" w:themeColor="text1"/>
          <w:sz w:val="40"/>
          <w:szCs w:val="40"/>
          <w:highlight w:val="yellow"/>
        </w:rPr>
      </w:pPr>
    </w:p>
    <w:p w14:paraId="58D66FC1" w14:textId="77777777" w:rsidR="00871F81" w:rsidRPr="00AB3643" w:rsidRDefault="00871F81" w:rsidP="00CD3710">
      <w:pPr>
        <w:spacing w:line="240" w:lineRule="auto"/>
        <w:rPr>
          <w:color w:val="000000" w:themeColor="text1"/>
          <w:sz w:val="40"/>
          <w:szCs w:val="40"/>
          <w:highlight w:val="yellow"/>
        </w:rPr>
      </w:pPr>
    </w:p>
    <w:p w14:paraId="4F5EB677" w14:textId="77777777" w:rsidR="00596187" w:rsidRPr="00AB3643" w:rsidRDefault="000265FE" w:rsidP="00CD3710">
      <w:pPr>
        <w:pStyle w:val="Ttulo"/>
        <w:jc w:val="center"/>
        <w:rPr>
          <w:rFonts w:cs="Arial"/>
          <w:color w:val="000000" w:themeColor="text1"/>
          <w:sz w:val="40"/>
          <w:szCs w:val="40"/>
        </w:rPr>
      </w:pPr>
      <w:r w:rsidRPr="00AB3643">
        <w:rPr>
          <w:rFonts w:cs="Arial"/>
          <w:color w:val="000000" w:themeColor="text1"/>
          <w:sz w:val="40"/>
          <w:szCs w:val="40"/>
        </w:rPr>
        <w:t>Diretoria de Operações</w:t>
      </w:r>
    </w:p>
    <w:p w14:paraId="24DED40D" w14:textId="20D2BB0D" w:rsidR="000265FE" w:rsidRPr="00AB3643" w:rsidRDefault="000265FE" w:rsidP="00CD3710">
      <w:pPr>
        <w:pStyle w:val="Ttulo"/>
        <w:jc w:val="center"/>
        <w:rPr>
          <w:rFonts w:cs="Arial"/>
          <w:color w:val="000000" w:themeColor="text1"/>
          <w:sz w:val="40"/>
          <w:szCs w:val="40"/>
        </w:rPr>
      </w:pPr>
      <w:r w:rsidRPr="00AB3643">
        <w:rPr>
          <w:rFonts w:cs="Arial"/>
          <w:color w:val="000000" w:themeColor="text1"/>
          <w:sz w:val="40"/>
          <w:szCs w:val="40"/>
        </w:rPr>
        <w:t>Redes Privativas do Governo</w:t>
      </w:r>
    </w:p>
    <w:p w14:paraId="2F4D8C56" w14:textId="358A270A" w:rsidR="00291D75" w:rsidRPr="00AB3643" w:rsidRDefault="00291D75" w:rsidP="00CD3710">
      <w:pPr>
        <w:pStyle w:val="Ttulo"/>
        <w:jc w:val="center"/>
        <w:rPr>
          <w:rFonts w:cs="Arial"/>
          <w:color w:val="000000" w:themeColor="text1"/>
          <w:sz w:val="40"/>
          <w:szCs w:val="40"/>
        </w:rPr>
      </w:pPr>
    </w:p>
    <w:p w14:paraId="348E2AB5" w14:textId="6CAA3B51" w:rsidR="00291D75" w:rsidRPr="00E008B7" w:rsidRDefault="00921D6F" w:rsidP="00CD3710">
      <w:pPr>
        <w:pStyle w:val="Ttulo"/>
        <w:jc w:val="center"/>
        <w:rPr>
          <w:rFonts w:cs="Arial"/>
          <w:color w:val="000000" w:themeColor="text1"/>
          <w:sz w:val="40"/>
          <w:szCs w:val="40"/>
        </w:rPr>
      </w:pPr>
      <w:r>
        <w:rPr>
          <w:rFonts w:cs="Arial"/>
          <w:color w:val="000000" w:themeColor="text1"/>
          <w:sz w:val="40"/>
          <w:szCs w:val="40"/>
        </w:rPr>
        <w:t>Rede Fixa - GPON</w:t>
      </w:r>
    </w:p>
    <w:p w14:paraId="74B359BC" w14:textId="77777777" w:rsidR="00291D75" w:rsidRPr="00E008B7" w:rsidRDefault="00291D75" w:rsidP="00CD3710">
      <w:pPr>
        <w:spacing w:before="240" w:after="240" w:line="240" w:lineRule="auto"/>
        <w:ind w:left="2790" w:right="-965"/>
        <w:jc w:val="center"/>
        <w:rPr>
          <w:rFonts w:cs="Arial"/>
          <w:color w:val="000000" w:themeColor="text1"/>
          <w:sz w:val="20"/>
          <w:szCs w:val="20"/>
        </w:rPr>
      </w:pPr>
    </w:p>
    <w:p w14:paraId="090BFB02" w14:textId="77777777" w:rsidR="00A12CD5" w:rsidRPr="00E008B7" w:rsidRDefault="00A12CD5" w:rsidP="00CD3710">
      <w:pPr>
        <w:spacing w:before="240" w:after="240" w:line="240" w:lineRule="auto"/>
        <w:ind w:left="2790" w:right="-965"/>
        <w:jc w:val="center"/>
        <w:rPr>
          <w:rFonts w:cs="Arial"/>
          <w:color w:val="000000" w:themeColor="text1"/>
          <w:sz w:val="20"/>
          <w:szCs w:val="20"/>
        </w:rPr>
      </w:pPr>
    </w:p>
    <w:p w14:paraId="050EE9AA" w14:textId="48E27D47" w:rsidR="00291D75" w:rsidRPr="00E008B7" w:rsidRDefault="00291D75" w:rsidP="00CD3710">
      <w:pPr>
        <w:spacing w:before="240" w:after="240" w:line="240" w:lineRule="auto"/>
        <w:ind w:left="2790" w:right="-965"/>
        <w:jc w:val="center"/>
        <w:rPr>
          <w:rFonts w:cs="Arial"/>
          <w:color w:val="000000" w:themeColor="text1"/>
          <w:sz w:val="20"/>
          <w:szCs w:val="20"/>
        </w:rPr>
      </w:pPr>
    </w:p>
    <w:p w14:paraId="77221986" w14:textId="44FBCB7F" w:rsidR="00291D75" w:rsidRPr="00E008B7" w:rsidRDefault="00291D75" w:rsidP="00CD3710">
      <w:pPr>
        <w:spacing w:before="240" w:after="240" w:line="240" w:lineRule="auto"/>
        <w:ind w:left="2790" w:right="-965"/>
        <w:jc w:val="center"/>
        <w:rPr>
          <w:rFonts w:cs="Arial"/>
          <w:color w:val="000000" w:themeColor="text1"/>
          <w:sz w:val="20"/>
          <w:szCs w:val="20"/>
        </w:rPr>
      </w:pPr>
    </w:p>
    <w:p w14:paraId="394398DB" w14:textId="538D916A" w:rsidR="00D058A4" w:rsidRPr="00E008B7" w:rsidRDefault="00D058A4" w:rsidP="00CD3710">
      <w:pPr>
        <w:spacing w:line="240" w:lineRule="auto"/>
        <w:rPr>
          <w:rFonts w:cs="Arial"/>
          <w:color w:val="000000" w:themeColor="text1"/>
          <w:sz w:val="20"/>
          <w:szCs w:val="20"/>
        </w:rPr>
      </w:pPr>
      <w:r w:rsidRPr="00E008B7">
        <w:rPr>
          <w:rFonts w:cs="Arial"/>
          <w:color w:val="000000" w:themeColor="text1"/>
          <w:sz w:val="20"/>
          <w:szCs w:val="20"/>
        </w:rPr>
        <w:br w:type="page"/>
      </w:r>
    </w:p>
    <w:bookmarkStart w:id="0" w:name="_Toc125556824" w:displacedByCustomXml="next"/>
    <w:bookmarkStart w:id="1" w:name="_Toc122683314" w:displacedByCustomXml="next"/>
    <w:bookmarkStart w:id="2" w:name="_Toc111137157" w:displacedByCustomXml="next"/>
    <w:bookmarkStart w:id="3" w:name="_Toc125556238" w:displacedByCustomXml="next"/>
    <w:bookmarkStart w:id="4" w:name="_Toc125539336" w:displacedByCustomXml="next"/>
    <w:sdt>
      <w:sdtPr>
        <w:rPr>
          <w:rFonts w:asciiTheme="minorHAnsi" w:eastAsiaTheme="minorHAnsi" w:hAnsiTheme="minorHAnsi" w:cstheme="minorBidi"/>
          <w:b w:val="0"/>
          <w:color w:val="auto"/>
          <w:sz w:val="22"/>
          <w:szCs w:val="22"/>
          <w:lang w:eastAsia="en-US"/>
        </w:rPr>
        <w:id w:val="-509913196"/>
        <w:docPartObj>
          <w:docPartGallery w:val="Table of Contents"/>
          <w:docPartUnique/>
        </w:docPartObj>
      </w:sdtPr>
      <w:sdtEndPr>
        <w:rPr>
          <w:rFonts w:ascii="Franklin Gothic Book" w:hAnsi="Franklin Gothic Book"/>
          <w:bCs/>
          <w:sz w:val="18"/>
        </w:rPr>
      </w:sdtEndPr>
      <w:sdtContent>
        <w:p w14:paraId="0A8A9215" w14:textId="009BB727" w:rsidR="00E2497C" w:rsidRDefault="00E2497C">
          <w:pPr>
            <w:pStyle w:val="CabealhodoSumrio"/>
          </w:pPr>
          <w:r w:rsidRPr="00AB3643">
            <w:t>Sumário</w:t>
          </w:r>
        </w:p>
        <w:p w14:paraId="4ECBBE6D" w14:textId="77777777" w:rsidR="00EE4EB3" w:rsidRPr="00EE4EB3" w:rsidRDefault="00EE4EB3" w:rsidP="00EE4EB3">
          <w:pPr>
            <w:rPr>
              <w:lang w:eastAsia="pt-BR"/>
            </w:rPr>
          </w:pPr>
        </w:p>
        <w:p w14:paraId="1A3ACF6B" w14:textId="3E15C718" w:rsidR="00DE40BF" w:rsidRDefault="006A2D8E">
          <w:pPr>
            <w:pStyle w:val="Sumrio1"/>
            <w:tabs>
              <w:tab w:val="left" w:pos="440"/>
              <w:tab w:val="right" w:leader="dot" w:pos="8779"/>
            </w:tabs>
            <w:rPr>
              <w:rFonts w:asciiTheme="minorHAnsi" w:eastAsiaTheme="minorEastAsia" w:hAnsiTheme="minorHAnsi"/>
              <w:noProof/>
              <w:kern w:val="2"/>
              <w:sz w:val="22"/>
              <w:lang w:eastAsia="pt-BR"/>
              <w14:ligatures w14:val="standardContextual"/>
            </w:rPr>
          </w:pPr>
          <w:r>
            <w:rPr>
              <w:color w:val="000000" w:themeColor="text1"/>
            </w:rPr>
            <w:fldChar w:fldCharType="begin"/>
          </w:r>
          <w:r>
            <w:rPr>
              <w:color w:val="000000" w:themeColor="text1"/>
            </w:rPr>
            <w:instrText xml:space="preserve"> TOC \h \z \t "Heading 1;1" </w:instrText>
          </w:r>
          <w:r>
            <w:rPr>
              <w:color w:val="000000" w:themeColor="text1"/>
            </w:rPr>
            <w:fldChar w:fldCharType="separate"/>
          </w:r>
          <w:hyperlink w:anchor="_Toc153208116" w:history="1">
            <w:r w:rsidR="00DE40BF" w:rsidRPr="000171C4">
              <w:rPr>
                <w:rStyle w:val="Hyperlink"/>
                <w:noProof/>
              </w:rPr>
              <w:t>1.</w:t>
            </w:r>
            <w:r w:rsidR="00DE40BF">
              <w:rPr>
                <w:rFonts w:asciiTheme="minorHAnsi" w:eastAsiaTheme="minorEastAsia" w:hAnsiTheme="minorHAnsi"/>
                <w:noProof/>
                <w:kern w:val="2"/>
                <w:sz w:val="22"/>
                <w:lang w:eastAsia="pt-BR"/>
                <w14:ligatures w14:val="standardContextual"/>
              </w:rPr>
              <w:tab/>
            </w:r>
            <w:r w:rsidR="00DE40BF" w:rsidRPr="000171C4">
              <w:rPr>
                <w:rStyle w:val="Hyperlink"/>
                <w:noProof/>
              </w:rPr>
              <w:t>Contexto</w:t>
            </w:r>
            <w:r w:rsidR="00DE40BF">
              <w:rPr>
                <w:noProof/>
                <w:webHidden/>
              </w:rPr>
              <w:tab/>
            </w:r>
            <w:r w:rsidR="00DE40BF">
              <w:rPr>
                <w:noProof/>
                <w:webHidden/>
              </w:rPr>
              <w:fldChar w:fldCharType="begin"/>
            </w:r>
            <w:r w:rsidR="00DE40BF">
              <w:rPr>
                <w:noProof/>
                <w:webHidden/>
              </w:rPr>
              <w:instrText xml:space="preserve"> PAGEREF _Toc153208116 \h </w:instrText>
            </w:r>
            <w:r w:rsidR="00DE40BF">
              <w:rPr>
                <w:noProof/>
                <w:webHidden/>
              </w:rPr>
            </w:r>
            <w:r w:rsidR="00DE40BF">
              <w:rPr>
                <w:noProof/>
                <w:webHidden/>
              </w:rPr>
              <w:fldChar w:fldCharType="separate"/>
            </w:r>
            <w:r w:rsidR="00DE40BF">
              <w:rPr>
                <w:noProof/>
                <w:webHidden/>
              </w:rPr>
              <w:t>3</w:t>
            </w:r>
            <w:r w:rsidR="00DE40BF">
              <w:rPr>
                <w:noProof/>
                <w:webHidden/>
              </w:rPr>
              <w:fldChar w:fldCharType="end"/>
            </w:r>
          </w:hyperlink>
        </w:p>
        <w:p w14:paraId="5D33F2A4" w14:textId="1FC506A9" w:rsidR="00DE40BF" w:rsidRDefault="00BB6F1D">
          <w:pPr>
            <w:pStyle w:val="Sumrio1"/>
            <w:tabs>
              <w:tab w:val="left" w:pos="440"/>
              <w:tab w:val="right" w:leader="dot" w:pos="8779"/>
            </w:tabs>
            <w:rPr>
              <w:rFonts w:asciiTheme="minorHAnsi" w:eastAsiaTheme="minorEastAsia" w:hAnsiTheme="minorHAnsi"/>
              <w:noProof/>
              <w:kern w:val="2"/>
              <w:sz w:val="22"/>
              <w:lang w:eastAsia="pt-BR"/>
              <w14:ligatures w14:val="standardContextual"/>
            </w:rPr>
          </w:pPr>
          <w:hyperlink w:anchor="_Toc153208117" w:history="1">
            <w:r w:rsidR="00DE40BF" w:rsidRPr="000171C4">
              <w:rPr>
                <w:rStyle w:val="Hyperlink"/>
                <w:noProof/>
              </w:rPr>
              <w:t>2.</w:t>
            </w:r>
            <w:r w:rsidR="00DE40BF">
              <w:rPr>
                <w:rFonts w:asciiTheme="minorHAnsi" w:eastAsiaTheme="minorEastAsia" w:hAnsiTheme="minorHAnsi"/>
                <w:noProof/>
                <w:kern w:val="2"/>
                <w:sz w:val="22"/>
                <w:lang w:eastAsia="pt-BR"/>
                <w14:ligatures w14:val="standardContextual"/>
              </w:rPr>
              <w:tab/>
            </w:r>
            <w:r w:rsidR="00DE40BF" w:rsidRPr="000171C4">
              <w:rPr>
                <w:rStyle w:val="Hyperlink"/>
                <w:noProof/>
              </w:rPr>
              <w:t>Confidencialidade</w:t>
            </w:r>
            <w:r w:rsidR="00DE40BF">
              <w:rPr>
                <w:noProof/>
                <w:webHidden/>
              </w:rPr>
              <w:tab/>
            </w:r>
            <w:r w:rsidR="00DE40BF">
              <w:rPr>
                <w:noProof/>
                <w:webHidden/>
              </w:rPr>
              <w:fldChar w:fldCharType="begin"/>
            </w:r>
            <w:r w:rsidR="00DE40BF">
              <w:rPr>
                <w:noProof/>
                <w:webHidden/>
              </w:rPr>
              <w:instrText xml:space="preserve"> PAGEREF _Toc153208117 \h </w:instrText>
            </w:r>
            <w:r w:rsidR="00DE40BF">
              <w:rPr>
                <w:noProof/>
                <w:webHidden/>
              </w:rPr>
            </w:r>
            <w:r w:rsidR="00DE40BF">
              <w:rPr>
                <w:noProof/>
                <w:webHidden/>
              </w:rPr>
              <w:fldChar w:fldCharType="separate"/>
            </w:r>
            <w:r w:rsidR="00DE40BF">
              <w:rPr>
                <w:noProof/>
                <w:webHidden/>
              </w:rPr>
              <w:t>3</w:t>
            </w:r>
            <w:r w:rsidR="00DE40BF">
              <w:rPr>
                <w:noProof/>
                <w:webHidden/>
              </w:rPr>
              <w:fldChar w:fldCharType="end"/>
            </w:r>
          </w:hyperlink>
        </w:p>
        <w:p w14:paraId="2CF07551" w14:textId="02D74583" w:rsidR="00DE40BF" w:rsidRDefault="00BB6F1D">
          <w:pPr>
            <w:pStyle w:val="Sumrio1"/>
            <w:tabs>
              <w:tab w:val="left" w:pos="440"/>
              <w:tab w:val="right" w:leader="dot" w:pos="8779"/>
            </w:tabs>
            <w:rPr>
              <w:rFonts w:asciiTheme="minorHAnsi" w:eastAsiaTheme="minorEastAsia" w:hAnsiTheme="minorHAnsi"/>
              <w:noProof/>
              <w:kern w:val="2"/>
              <w:sz w:val="22"/>
              <w:lang w:eastAsia="pt-BR"/>
              <w14:ligatures w14:val="standardContextual"/>
            </w:rPr>
          </w:pPr>
          <w:hyperlink w:anchor="_Toc153208118" w:history="1">
            <w:r w:rsidR="00DE40BF" w:rsidRPr="000171C4">
              <w:rPr>
                <w:rStyle w:val="Hyperlink"/>
                <w:noProof/>
              </w:rPr>
              <w:t>3.</w:t>
            </w:r>
            <w:r w:rsidR="00DE40BF">
              <w:rPr>
                <w:rFonts w:asciiTheme="minorHAnsi" w:eastAsiaTheme="minorEastAsia" w:hAnsiTheme="minorHAnsi"/>
                <w:noProof/>
                <w:kern w:val="2"/>
                <w:sz w:val="22"/>
                <w:lang w:eastAsia="pt-BR"/>
                <w14:ligatures w14:val="standardContextual"/>
              </w:rPr>
              <w:tab/>
            </w:r>
            <w:r w:rsidR="00DE40BF" w:rsidRPr="000171C4">
              <w:rPr>
                <w:rStyle w:val="Hyperlink"/>
                <w:noProof/>
              </w:rPr>
              <w:t>Objeto</w:t>
            </w:r>
            <w:r w:rsidR="00DE40BF">
              <w:rPr>
                <w:noProof/>
                <w:webHidden/>
              </w:rPr>
              <w:tab/>
            </w:r>
            <w:r w:rsidR="00DE40BF">
              <w:rPr>
                <w:noProof/>
                <w:webHidden/>
              </w:rPr>
              <w:fldChar w:fldCharType="begin"/>
            </w:r>
            <w:r w:rsidR="00DE40BF">
              <w:rPr>
                <w:noProof/>
                <w:webHidden/>
              </w:rPr>
              <w:instrText xml:space="preserve"> PAGEREF _Toc153208118 \h </w:instrText>
            </w:r>
            <w:r w:rsidR="00DE40BF">
              <w:rPr>
                <w:noProof/>
                <w:webHidden/>
              </w:rPr>
            </w:r>
            <w:r w:rsidR="00DE40BF">
              <w:rPr>
                <w:noProof/>
                <w:webHidden/>
              </w:rPr>
              <w:fldChar w:fldCharType="separate"/>
            </w:r>
            <w:r w:rsidR="00DE40BF">
              <w:rPr>
                <w:noProof/>
                <w:webHidden/>
              </w:rPr>
              <w:t>4</w:t>
            </w:r>
            <w:r w:rsidR="00DE40BF">
              <w:rPr>
                <w:noProof/>
                <w:webHidden/>
              </w:rPr>
              <w:fldChar w:fldCharType="end"/>
            </w:r>
          </w:hyperlink>
        </w:p>
        <w:p w14:paraId="1FD161F2" w14:textId="1040C9F9" w:rsidR="00DE40BF" w:rsidRDefault="00BB6F1D">
          <w:pPr>
            <w:pStyle w:val="Sumrio1"/>
            <w:tabs>
              <w:tab w:val="left" w:pos="440"/>
              <w:tab w:val="right" w:leader="dot" w:pos="8779"/>
            </w:tabs>
            <w:rPr>
              <w:rFonts w:asciiTheme="minorHAnsi" w:eastAsiaTheme="minorEastAsia" w:hAnsiTheme="minorHAnsi"/>
              <w:noProof/>
              <w:kern w:val="2"/>
              <w:sz w:val="22"/>
              <w:lang w:eastAsia="pt-BR"/>
              <w14:ligatures w14:val="standardContextual"/>
            </w:rPr>
          </w:pPr>
          <w:hyperlink w:anchor="_Toc153208119" w:history="1">
            <w:r w:rsidR="00DE40BF" w:rsidRPr="000171C4">
              <w:rPr>
                <w:rStyle w:val="Hyperlink"/>
                <w:noProof/>
              </w:rPr>
              <w:t>4.</w:t>
            </w:r>
            <w:r w:rsidR="00DE40BF">
              <w:rPr>
                <w:rFonts w:asciiTheme="minorHAnsi" w:eastAsiaTheme="minorEastAsia" w:hAnsiTheme="minorHAnsi"/>
                <w:noProof/>
                <w:kern w:val="2"/>
                <w:sz w:val="22"/>
                <w:lang w:eastAsia="pt-BR"/>
                <w14:ligatures w14:val="standardContextual"/>
              </w:rPr>
              <w:tab/>
            </w:r>
            <w:r w:rsidR="00DE40BF" w:rsidRPr="000171C4">
              <w:rPr>
                <w:rStyle w:val="Hyperlink"/>
                <w:noProof/>
              </w:rPr>
              <w:t>Objetivos</w:t>
            </w:r>
            <w:r w:rsidR="00DE40BF">
              <w:rPr>
                <w:noProof/>
                <w:webHidden/>
              </w:rPr>
              <w:tab/>
            </w:r>
            <w:r w:rsidR="00DE40BF">
              <w:rPr>
                <w:noProof/>
                <w:webHidden/>
              </w:rPr>
              <w:fldChar w:fldCharType="begin"/>
            </w:r>
            <w:r w:rsidR="00DE40BF">
              <w:rPr>
                <w:noProof/>
                <w:webHidden/>
              </w:rPr>
              <w:instrText xml:space="preserve"> PAGEREF _Toc153208119 \h </w:instrText>
            </w:r>
            <w:r w:rsidR="00DE40BF">
              <w:rPr>
                <w:noProof/>
                <w:webHidden/>
              </w:rPr>
            </w:r>
            <w:r w:rsidR="00DE40BF">
              <w:rPr>
                <w:noProof/>
                <w:webHidden/>
              </w:rPr>
              <w:fldChar w:fldCharType="separate"/>
            </w:r>
            <w:r w:rsidR="00DE40BF">
              <w:rPr>
                <w:noProof/>
                <w:webHidden/>
              </w:rPr>
              <w:t>4</w:t>
            </w:r>
            <w:r w:rsidR="00DE40BF">
              <w:rPr>
                <w:noProof/>
                <w:webHidden/>
              </w:rPr>
              <w:fldChar w:fldCharType="end"/>
            </w:r>
          </w:hyperlink>
        </w:p>
        <w:p w14:paraId="3EA73943" w14:textId="172704A5" w:rsidR="00DE40BF" w:rsidRDefault="00BB6F1D">
          <w:pPr>
            <w:pStyle w:val="Sumrio1"/>
            <w:tabs>
              <w:tab w:val="left" w:pos="440"/>
              <w:tab w:val="right" w:leader="dot" w:pos="8779"/>
            </w:tabs>
            <w:rPr>
              <w:rFonts w:asciiTheme="minorHAnsi" w:eastAsiaTheme="minorEastAsia" w:hAnsiTheme="minorHAnsi"/>
              <w:noProof/>
              <w:kern w:val="2"/>
              <w:sz w:val="22"/>
              <w:lang w:eastAsia="pt-BR"/>
              <w14:ligatures w14:val="standardContextual"/>
            </w:rPr>
          </w:pPr>
          <w:hyperlink w:anchor="_Toc153208120" w:history="1">
            <w:r w:rsidR="00DE40BF" w:rsidRPr="000171C4">
              <w:rPr>
                <w:rStyle w:val="Hyperlink"/>
                <w:noProof/>
              </w:rPr>
              <w:t>5.</w:t>
            </w:r>
            <w:r w:rsidR="00DE40BF">
              <w:rPr>
                <w:rFonts w:asciiTheme="minorHAnsi" w:eastAsiaTheme="minorEastAsia" w:hAnsiTheme="minorHAnsi"/>
                <w:noProof/>
                <w:kern w:val="2"/>
                <w:sz w:val="22"/>
                <w:lang w:eastAsia="pt-BR"/>
                <w14:ligatures w14:val="standardContextual"/>
              </w:rPr>
              <w:tab/>
            </w:r>
            <w:r w:rsidR="00DE40BF" w:rsidRPr="000171C4">
              <w:rPr>
                <w:rStyle w:val="Hyperlink"/>
                <w:noProof/>
              </w:rPr>
              <w:t>Retorno à presente RFP</w:t>
            </w:r>
            <w:r w:rsidR="00DE40BF">
              <w:rPr>
                <w:noProof/>
                <w:webHidden/>
              </w:rPr>
              <w:tab/>
            </w:r>
            <w:r w:rsidR="00DE40BF">
              <w:rPr>
                <w:noProof/>
                <w:webHidden/>
              </w:rPr>
              <w:fldChar w:fldCharType="begin"/>
            </w:r>
            <w:r w:rsidR="00DE40BF">
              <w:rPr>
                <w:noProof/>
                <w:webHidden/>
              </w:rPr>
              <w:instrText xml:space="preserve"> PAGEREF _Toc153208120 \h </w:instrText>
            </w:r>
            <w:r w:rsidR="00DE40BF">
              <w:rPr>
                <w:noProof/>
                <w:webHidden/>
              </w:rPr>
            </w:r>
            <w:r w:rsidR="00DE40BF">
              <w:rPr>
                <w:noProof/>
                <w:webHidden/>
              </w:rPr>
              <w:fldChar w:fldCharType="separate"/>
            </w:r>
            <w:r w:rsidR="00DE40BF">
              <w:rPr>
                <w:noProof/>
                <w:webHidden/>
              </w:rPr>
              <w:t>6</w:t>
            </w:r>
            <w:r w:rsidR="00DE40BF">
              <w:rPr>
                <w:noProof/>
                <w:webHidden/>
              </w:rPr>
              <w:fldChar w:fldCharType="end"/>
            </w:r>
          </w:hyperlink>
        </w:p>
        <w:p w14:paraId="304C8998" w14:textId="4BEEA965" w:rsidR="00DE40BF" w:rsidRDefault="00BB6F1D">
          <w:pPr>
            <w:pStyle w:val="Sumrio1"/>
            <w:tabs>
              <w:tab w:val="left" w:pos="440"/>
              <w:tab w:val="right" w:leader="dot" w:pos="8779"/>
            </w:tabs>
            <w:rPr>
              <w:rFonts w:asciiTheme="minorHAnsi" w:eastAsiaTheme="minorEastAsia" w:hAnsiTheme="minorHAnsi"/>
              <w:noProof/>
              <w:kern w:val="2"/>
              <w:sz w:val="22"/>
              <w:lang w:eastAsia="pt-BR"/>
              <w14:ligatures w14:val="standardContextual"/>
            </w:rPr>
          </w:pPr>
          <w:hyperlink w:anchor="_Toc153208121" w:history="1">
            <w:r w:rsidR="00DE40BF" w:rsidRPr="000171C4">
              <w:rPr>
                <w:rStyle w:val="Hyperlink"/>
                <w:noProof/>
              </w:rPr>
              <w:t>6.</w:t>
            </w:r>
            <w:r w:rsidR="00DE40BF">
              <w:rPr>
                <w:rFonts w:asciiTheme="minorHAnsi" w:eastAsiaTheme="minorEastAsia" w:hAnsiTheme="minorHAnsi"/>
                <w:noProof/>
                <w:kern w:val="2"/>
                <w:sz w:val="22"/>
                <w:lang w:eastAsia="pt-BR"/>
                <w14:ligatures w14:val="standardContextual"/>
              </w:rPr>
              <w:tab/>
            </w:r>
            <w:r w:rsidR="00DE40BF" w:rsidRPr="000171C4">
              <w:rPr>
                <w:rStyle w:val="Hyperlink"/>
                <w:noProof/>
              </w:rPr>
              <w:t>Conformidade Legal</w:t>
            </w:r>
            <w:r w:rsidR="00DE40BF">
              <w:rPr>
                <w:noProof/>
                <w:webHidden/>
              </w:rPr>
              <w:tab/>
            </w:r>
            <w:r w:rsidR="00DE40BF">
              <w:rPr>
                <w:noProof/>
                <w:webHidden/>
              </w:rPr>
              <w:fldChar w:fldCharType="begin"/>
            </w:r>
            <w:r w:rsidR="00DE40BF">
              <w:rPr>
                <w:noProof/>
                <w:webHidden/>
              </w:rPr>
              <w:instrText xml:space="preserve"> PAGEREF _Toc153208121 \h </w:instrText>
            </w:r>
            <w:r w:rsidR="00DE40BF">
              <w:rPr>
                <w:noProof/>
                <w:webHidden/>
              </w:rPr>
            </w:r>
            <w:r w:rsidR="00DE40BF">
              <w:rPr>
                <w:noProof/>
                <w:webHidden/>
              </w:rPr>
              <w:fldChar w:fldCharType="separate"/>
            </w:r>
            <w:r w:rsidR="00DE40BF">
              <w:rPr>
                <w:noProof/>
                <w:webHidden/>
              </w:rPr>
              <w:t>9</w:t>
            </w:r>
            <w:r w:rsidR="00DE40BF">
              <w:rPr>
                <w:noProof/>
                <w:webHidden/>
              </w:rPr>
              <w:fldChar w:fldCharType="end"/>
            </w:r>
          </w:hyperlink>
        </w:p>
        <w:p w14:paraId="03476649" w14:textId="03E94A56" w:rsidR="00DE40BF" w:rsidRDefault="00BB6F1D">
          <w:pPr>
            <w:pStyle w:val="Sumrio1"/>
            <w:tabs>
              <w:tab w:val="left" w:pos="440"/>
              <w:tab w:val="right" w:leader="dot" w:pos="8779"/>
            </w:tabs>
            <w:rPr>
              <w:rFonts w:asciiTheme="minorHAnsi" w:eastAsiaTheme="minorEastAsia" w:hAnsiTheme="minorHAnsi"/>
              <w:noProof/>
              <w:kern w:val="2"/>
              <w:sz w:val="22"/>
              <w:lang w:eastAsia="pt-BR"/>
              <w14:ligatures w14:val="standardContextual"/>
            </w:rPr>
          </w:pPr>
          <w:hyperlink w:anchor="_Toc153208122" w:history="1">
            <w:r w:rsidR="00DE40BF" w:rsidRPr="000171C4">
              <w:rPr>
                <w:rStyle w:val="Hyperlink"/>
                <w:noProof/>
              </w:rPr>
              <w:t>7.</w:t>
            </w:r>
            <w:r w:rsidR="00DE40BF">
              <w:rPr>
                <w:rFonts w:asciiTheme="minorHAnsi" w:eastAsiaTheme="minorEastAsia" w:hAnsiTheme="minorHAnsi"/>
                <w:noProof/>
                <w:kern w:val="2"/>
                <w:sz w:val="22"/>
                <w:lang w:eastAsia="pt-BR"/>
                <w14:ligatures w14:val="standardContextual"/>
              </w:rPr>
              <w:tab/>
            </w:r>
            <w:r w:rsidR="00DE40BF" w:rsidRPr="000171C4">
              <w:rPr>
                <w:rStyle w:val="Hyperlink"/>
                <w:noProof/>
              </w:rPr>
              <w:t>Governança Corporativa</w:t>
            </w:r>
            <w:r w:rsidR="00DE40BF">
              <w:rPr>
                <w:noProof/>
                <w:webHidden/>
              </w:rPr>
              <w:tab/>
            </w:r>
            <w:r w:rsidR="00DE40BF">
              <w:rPr>
                <w:noProof/>
                <w:webHidden/>
              </w:rPr>
              <w:fldChar w:fldCharType="begin"/>
            </w:r>
            <w:r w:rsidR="00DE40BF">
              <w:rPr>
                <w:noProof/>
                <w:webHidden/>
              </w:rPr>
              <w:instrText xml:space="preserve"> PAGEREF _Toc153208122 \h </w:instrText>
            </w:r>
            <w:r w:rsidR="00DE40BF">
              <w:rPr>
                <w:noProof/>
                <w:webHidden/>
              </w:rPr>
            </w:r>
            <w:r w:rsidR="00DE40BF">
              <w:rPr>
                <w:noProof/>
                <w:webHidden/>
              </w:rPr>
              <w:fldChar w:fldCharType="separate"/>
            </w:r>
            <w:r w:rsidR="00DE40BF">
              <w:rPr>
                <w:noProof/>
                <w:webHidden/>
              </w:rPr>
              <w:t>10</w:t>
            </w:r>
            <w:r w:rsidR="00DE40BF">
              <w:rPr>
                <w:noProof/>
                <w:webHidden/>
              </w:rPr>
              <w:fldChar w:fldCharType="end"/>
            </w:r>
          </w:hyperlink>
        </w:p>
        <w:p w14:paraId="652BBEBB" w14:textId="172A0DF3" w:rsidR="00DE40BF" w:rsidRDefault="00BB6F1D">
          <w:pPr>
            <w:pStyle w:val="Sumrio1"/>
            <w:tabs>
              <w:tab w:val="left" w:pos="440"/>
              <w:tab w:val="right" w:leader="dot" w:pos="8779"/>
            </w:tabs>
            <w:rPr>
              <w:rFonts w:asciiTheme="minorHAnsi" w:eastAsiaTheme="minorEastAsia" w:hAnsiTheme="minorHAnsi"/>
              <w:noProof/>
              <w:kern w:val="2"/>
              <w:sz w:val="22"/>
              <w:lang w:eastAsia="pt-BR"/>
              <w14:ligatures w14:val="standardContextual"/>
            </w:rPr>
          </w:pPr>
          <w:hyperlink w:anchor="_Toc153208123" w:history="1">
            <w:r w:rsidR="00DE40BF" w:rsidRPr="000171C4">
              <w:rPr>
                <w:rStyle w:val="Hyperlink"/>
                <w:noProof/>
              </w:rPr>
              <w:t>8.</w:t>
            </w:r>
            <w:r w:rsidR="00DE40BF">
              <w:rPr>
                <w:rFonts w:asciiTheme="minorHAnsi" w:eastAsiaTheme="minorEastAsia" w:hAnsiTheme="minorHAnsi"/>
                <w:noProof/>
                <w:kern w:val="2"/>
                <w:sz w:val="22"/>
                <w:lang w:eastAsia="pt-BR"/>
                <w14:ligatures w14:val="standardContextual"/>
              </w:rPr>
              <w:tab/>
            </w:r>
            <w:r w:rsidR="00DE40BF" w:rsidRPr="000171C4">
              <w:rPr>
                <w:rStyle w:val="Hyperlink"/>
                <w:noProof/>
              </w:rPr>
              <w:t>Garantia</w:t>
            </w:r>
            <w:r w:rsidR="00DE40BF">
              <w:rPr>
                <w:noProof/>
                <w:webHidden/>
              </w:rPr>
              <w:tab/>
            </w:r>
            <w:r w:rsidR="00DE40BF">
              <w:rPr>
                <w:noProof/>
                <w:webHidden/>
              </w:rPr>
              <w:fldChar w:fldCharType="begin"/>
            </w:r>
            <w:r w:rsidR="00DE40BF">
              <w:rPr>
                <w:noProof/>
                <w:webHidden/>
              </w:rPr>
              <w:instrText xml:space="preserve"> PAGEREF _Toc153208123 \h </w:instrText>
            </w:r>
            <w:r w:rsidR="00DE40BF">
              <w:rPr>
                <w:noProof/>
                <w:webHidden/>
              </w:rPr>
            </w:r>
            <w:r w:rsidR="00DE40BF">
              <w:rPr>
                <w:noProof/>
                <w:webHidden/>
              </w:rPr>
              <w:fldChar w:fldCharType="separate"/>
            </w:r>
            <w:r w:rsidR="00DE40BF">
              <w:rPr>
                <w:noProof/>
                <w:webHidden/>
              </w:rPr>
              <w:t>10</w:t>
            </w:r>
            <w:r w:rsidR="00DE40BF">
              <w:rPr>
                <w:noProof/>
                <w:webHidden/>
              </w:rPr>
              <w:fldChar w:fldCharType="end"/>
            </w:r>
          </w:hyperlink>
        </w:p>
        <w:p w14:paraId="5A40FF53" w14:textId="58F47D6C" w:rsidR="00DE40BF" w:rsidRDefault="00BB6F1D">
          <w:pPr>
            <w:pStyle w:val="Sumrio1"/>
            <w:tabs>
              <w:tab w:val="left" w:pos="440"/>
              <w:tab w:val="right" w:leader="dot" w:pos="8779"/>
            </w:tabs>
            <w:rPr>
              <w:rFonts w:asciiTheme="minorHAnsi" w:eastAsiaTheme="minorEastAsia" w:hAnsiTheme="minorHAnsi"/>
              <w:noProof/>
              <w:kern w:val="2"/>
              <w:sz w:val="22"/>
              <w:lang w:eastAsia="pt-BR"/>
              <w14:ligatures w14:val="standardContextual"/>
            </w:rPr>
          </w:pPr>
          <w:hyperlink w:anchor="_Toc153208124" w:history="1">
            <w:r w:rsidR="00DE40BF" w:rsidRPr="000171C4">
              <w:rPr>
                <w:rStyle w:val="Hyperlink"/>
                <w:noProof/>
              </w:rPr>
              <w:t>9.</w:t>
            </w:r>
            <w:r w:rsidR="00DE40BF">
              <w:rPr>
                <w:rFonts w:asciiTheme="minorHAnsi" w:eastAsiaTheme="minorEastAsia" w:hAnsiTheme="minorHAnsi"/>
                <w:noProof/>
                <w:kern w:val="2"/>
                <w:sz w:val="22"/>
                <w:lang w:eastAsia="pt-BR"/>
                <w14:ligatures w14:val="standardContextual"/>
              </w:rPr>
              <w:tab/>
            </w:r>
            <w:r w:rsidR="00DE40BF" w:rsidRPr="000171C4">
              <w:rPr>
                <w:rStyle w:val="Hyperlink"/>
                <w:noProof/>
              </w:rPr>
              <w:t>Serviços de Suporte</w:t>
            </w:r>
            <w:r w:rsidR="00DE40BF">
              <w:rPr>
                <w:noProof/>
                <w:webHidden/>
              </w:rPr>
              <w:tab/>
            </w:r>
            <w:r w:rsidR="00DE40BF">
              <w:rPr>
                <w:noProof/>
                <w:webHidden/>
              </w:rPr>
              <w:fldChar w:fldCharType="begin"/>
            </w:r>
            <w:r w:rsidR="00DE40BF">
              <w:rPr>
                <w:noProof/>
                <w:webHidden/>
              </w:rPr>
              <w:instrText xml:space="preserve"> PAGEREF _Toc153208124 \h </w:instrText>
            </w:r>
            <w:r w:rsidR="00DE40BF">
              <w:rPr>
                <w:noProof/>
                <w:webHidden/>
              </w:rPr>
            </w:r>
            <w:r w:rsidR="00DE40BF">
              <w:rPr>
                <w:noProof/>
                <w:webHidden/>
              </w:rPr>
              <w:fldChar w:fldCharType="separate"/>
            </w:r>
            <w:r w:rsidR="00DE40BF">
              <w:rPr>
                <w:noProof/>
                <w:webHidden/>
              </w:rPr>
              <w:t>10</w:t>
            </w:r>
            <w:r w:rsidR="00DE40BF">
              <w:rPr>
                <w:noProof/>
                <w:webHidden/>
              </w:rPr>
              <w:fldChar w:fldCharType="end"/>
            </w:r>
          </w:hyperlink>
        </w:p>
        <w:p w14:paraId="0A8FF982" w14:textId="1DEBDDC2" w:rsidR="00DE40BF" w:rsidRDefault="00BB6F1D">
          <w:pPr>
            <w:pStyle w:val="Sumrio1"/>
            <w:tabs>
              <w:tab w:val="left" w:pos="660"/>
              <w:tab w:val="right" w:leader="dot" w:pos="8779"/>
            </w:tabs>
            <w:rPr>
              <w:rFonts w:asciiTheme="minorHAnsi" w:eastAsiaTheme="minorEastAsia" w:hAnsiTheme="minorHAnsi"/>
              <w:noProof/>
              <w:kern w:val="2"/>
              <w:sz w:val="22"/>
              <w:lang w:eastAsia="pt-BR"/>
              <w14:ligatures w14:val="standardContextual"/>
            </w:rPr>
          </w:pPr>
          <w:hyperlink w:anchor="_Toc153208125" w:history="1">
            <w:r w:rsidR="00DE40BF" w:rsidRPr="000171C4">
              <w:rPr>
                <w:rStyle w:val="Hyperlink"/>
                <w:noProof/>
              </w:rPr>
              <w:t>10.</w:t>
            </w:r>
            <w:r w:rsidR="00DE40BF">
              <w:rPr>
                <w:rFonts w:asciiTheme="minorHAnsi" w:eastAsiaTheme="minorEastAsia" w:hAnsiTheme="minorHAnsi"/>
                <w:noProof/>
                <w:kern w:val="2"/>
                <w:sz w:val="22"/>
                <w:lang w:eastAsia="pt-BR"/>
                <w14:ligatures w14:val="standardContextual"/>
              </w:rPr>
              <w:tab/>
            </w:r>
            <w:r w:rsidR="00DE40BF" w:rsidRPr="000171C4">
              <w:rPr>
                <w:rStyle w:val="Hyperlink"/>
                <w:noProof/>
              </w:rPr>
              <w:t>Proposta Técnico Comercial</w:t>
            </w:r>
            <w:r w:rsidR="00DE40BF">
              <w:rPr>
                <w:noProof/>
                <w:webHidden/>
              </w:rPr>
              <w:tab/>
            </w:r>
            <w:r w:rsidR="00DE40BF">
              <w:rPr>
                <w:noProof/>
                <w:webHidden/>
              </w:rPr>
              <w:fldChar w:fldCharType="begin"/>
            </w:r>
            <w:r w:rsidR="00DE40BF">
              <w:rPr>
                <w:noProof/>
                <w:webHidden/>
              </w:rPr>
              <w:instrText xml:space="preserve"> PAGEREF _Toc153208125 \h </w:instrText>
            </w:r>
            <w:r w:rsidR="00DE40BF">
              <w:rPr>
                <w:noProof/>
                <w:webHidden/>
              </w:rPr>
            </w:r>
            <w:r w:rsidR="00DE40BF">
              <w:rPr>
                <w:noProof/>
                <w:webHidden/>
              </w:rPr>
              <w:fldChar w:fldCharType="separate"/>
            </w:r>
            <w:r w:rsidR="00DE40BF">
              <w:rPr>
                <w:noProof/>
                <w:webHidden/>
              </w:rPr>
              <w:t>11</w:t>
            </w:r>
            <w:r w:rsidR="00DE40BF">
              <w:rPr>
                <w:noProof/>
                <w:webHidden/>
              </w:rPr>
              <w:fldChar w:fldCharType="end"/>
            </w:r>
          </w:hyperlink>
        </w:p>
        <w:p w14:paraId="0112D639" w14:textId="5063A859" w:rsidR="00E2497C" w:rsidRPr="00AB3643" w:rsidRDefault="006A2D8E">
          <w:pPr>
            <w:rPr>
              <w:color w:val="000000" w:themeColor="text1"/>
            </w:rPr>
          </w:pPr>
          <w:r>
            <w:rPr>
              <w:color w:val="000000" w:themeColor="text1"/>
            </w:rPr>
            <w:fldChar w:fldCharType="end"/>
          </w:r>
        </w:p>
      </w:sdtContent>
    </w:sdt>
    <w:p w14:paraId="7C34C478" w14:textId="2146CE2C" w:rsidR="00F8568C" w:rsidRDefault="00F8568C">
      <w:pPr>
        <w:rPr>
          <w:rFonts w:eastAsiaTheme="majorEastAsia" w:cstheme="majorBidi"/>
          <w:b/>
          <w:color w:val="000000" w:themeColor="text1"/>
          <w:sz w:val="20"/>
          <w:szCs w:val="32"/>
        </w:rPr>
      </w:pPr>
      <w:bookmarkStart w:id="5" w:name="_Toc126000543"/>
      <w:bookmarkEnd w:id="4"/>
      <w:bookmarkEnd w:id="3"/>
      <w:bookmarkEnd w:id="2"/>
      <w:bookmarkEnd w:id="1"/>
      <w:bookmarkEnd w:id="0"/>
      <w:r>
        <w:br w:type="page"/>
      </w:r>
    </w:p>
    <w:p w14:paraId="1FE074AB" w14:textId="3F5516DC" w:rsidR="009238BC" w:rsidRDefault="00994674" w:rsidP="00D95A44">
      <w:pPr>
        <w:pStyle w:val="Ttulo1"/>
        <w:numPr>
          <w:ilvl w:val="0"/>
          <w:numId w:val="26"/>
        </w:numPr>
      </w:pPr>
      <w:bookmarkStart w:id="6" w:name="_Toc153208116"/>
      <w:bookmarkStart w:id="7" w:name="OLE_LINK3"/>
      <w:bookmarkStart w:id="8" w:name="OLE_LINK5"/>
      <w:r>
        <w:lastRenderedPageBreak/>
        <w:t>Contexto</w:t>
      </w:r>
      <w:bookmarkEnd w:id="5"/>
      <w:bookmarkEnd w:id="6"/>
    </w:p>
    <w:p w14:paraId="0F93064A" w14:textId="77777777" w:rsidR="00182681" w:rsidRPr="00182681" w:rsidRDefault="00182681" w:rsidP="008537EE">
      <w:pPr>
        <w:spacing w:after="0"/>
      </w:pPr>
    </w:p>
    <w:p w14:paraId="2C581E59" w14:textId="68C64ECE" w:rsidR="009456E2" w:rsidRPr="000266F6" w:rsidRDefault="00A96319" w:rsidP="00D95A44">
      <w:pPr>
        <w:pStyle w:val="Nivel2"/>
        <w:numPr>
          <w:ilvl w:val="0"/>
          <w:numId w:val="17"/>
        </w:numPr>
        <w:ind w:left="935"/>
        <w:rPr>
          <w:color w:val="auto"/>
          <w:sz w:val="16"/>
          <w:szCs w:val="16"/>
        </w:rPr>
      </w:pPr>
      <w:r w:rsidRPr="00491C31">
        <w:rPr>
          <w:color w:val="auto"/>
          <w:sz w:val="18"/>
          <w:szCs w:val="16"/>
        </w:rPr>
        <w:t>Associação Administradora da Faixa de 3,5 GHZ (“EAF”) é uma organização sem fins lucrativos, constituída conjuntamente pela Telefônica Brasil S.A., Claro S.A. e TIM S.A, para fins do cumprimento das obrigações estabelecidas no Edital de Licitação nº 1/2021-SOR/SPR/CD-ANATEL de Radiofrequências na faixa de 3,5 GHz (“Edital”).</w:t>
      </w:r>
    </w:p>
    <w:p w14:paraId="5FACA03B" w14:textId="77777777" w:rsidR="000266F6" w:rsidRPr="00C76140" w:rsidRDefault="000266F6" w:rsidP="000266F6">
      <w:pPr>
        <w:pStyle w:val="Nivel2"/>
        <w:numPr>
          <w:ilvl w:val="0"/>
          <w:numId w:val="0"/>
        </w:numPr>
        <w:ind w:left="652"/>
        <w:rPr>
          <w:color w:val="auto"/>
          <w:sz w:val="18"/>
          <w:szCs w:val="18"/>
        </w:rPr>
      </w:pPr>
    </w:p>
    <w:p w14:paraId="3FAA2C78" w14:textId="7E78DE64" w:rsidR="002F5707" w:rsidRDefault="002F5707" w:rsidP="00D95A44">
      <w:pPr>
        <w:pStyle w:val="Nivel2"/>
        <w:numPr>
          <w:ilvl w:val="0"/>
          <w:numId w:val="17"/>
        </w:numPr>
        <w:ind w:left="935"/>
        <w:rPr>
          <w:color w:val="auto"/>
          <w:sz w:val="18"/>
          <w:szCs w:val="18"/>
        </w:rPr>
      </w:pPr>
      <w:r w:rsidRPr="00491C31">
        <w:rPr>
          <w:color w:val="auto"/>
          <w:sz w:val="18"/>
          <w:szCs w:val="18"/>
        </w:rPr>
        <w:t>A EAF tem por objeto gerir os recursos a ela atribuídos, de modo a subsidiar e fazer com que sejam operacionalizadas de forma isonômica e não discriminatória, todas as obrigações a ela designadas nos termos do Edital para implementação da rede 5G no país.</w:t>
      </w:r>
    </w:p>
    <w:p w14:paraId="5F1165BD" w14:textId="77777777" w:rsidR="000266F6" w:rsidRPr="00491C31" w:rsidRDefault="000266F6" w:rsidP="000266F6">
      <w:pPr>
        <w:pStyle w:val="Nivel2"/>
        <w:numPr>
          <w:ilvl w:val="0"/>
          <w:numId w:val="0"/>
        </w:numPr>
        <w:rPr>
          <w:color w:val="auto"/>
          <w:sz w:val="18"/>
          <w:szCs w:val="18"/>
        </w:rPr>
      </w:pPr>
    </w:p>
    <w:p w14:paraId="5913287A" w14:textId="480DD9CF" w:rsidR="004A2B34" w:rsidRDefault="004A2B34" w:rsidP="00D95A44">
      <w:pPr>
        <w:pStyle w:val="Nivel2"/>
        <w:numPr>
          <w:ilvl w:val="0"/>
          <w:numId w:val="17"/>
        </w:numPr>
        <w:ind w:left="935"/>
        <w:rPr>
          <w:color w:val="auto"/>
          <w:sz w:val="18"/>
          <w:szCs w:val="18"/>
        </w:rPr>
      </w:pPr>
      <w:r w:rsidRPr="00491C31">
        <w:rPr>
          <w:color w:val="auto"/>
          <w:sz w:val="18"/>
          <w:szCs w:val="18"/>
        </w:rPr>
        <w:t xml:space="preserve">Para maiores informações sobre a EAF, por gentileza acessar o nosso website: </w:t>
      </w:r>
      <w:hyperlink r:id="rId11" w:history="1">
        <w:r w:rsidRPr="00491C31">
          <w:rPr>
            <w:rStyle w:val="Hyperlink"/>
            <w:color w:val="auto"/>
            <w:sz w:val="18"/>
            <w:szCs w:val="18"/>
          </w:rPr>
          <w:t>https://sigaantenado.com.br</w:t>
        </w:r>
      </w:hyperlink>
      <w:r w:rsidRPr="00491C31">
        <w:rPr>
          <w:color w:val="auto"/>
          <w:sz w:val="18"/>
          <w:szCs w:val="18"/>
        </w:rPr>
        <w:t>.</w:t>
      </w:r>
    </w:p>
    <w:p w14:paraId="621A8954" w14:textId="77777777" w:rsidR="000266F6" w:rsidRPr="00491C31" w:rsidRDefault="000266F6" w:rsidP="000266F6">
      <w:pPr>
        <w:pStyle w:val="Nivel2"/>
        <w:numPr>
          <w:ilvl w:val="0"/>
          <w:numId w:val="0"/>
        </w:numPr>
        <w:rPr>
          <w:color w:val="auto"/>
          <w:sz w:val="18"/>
          <w:szCs w:val="18"/>
        </w:rPr>
      </w:pPr>
    </w:p>
    <w:p w14:paraId="4E89A3CD" w14:textId="2556B9DC" w:rsidR="004A2B34" w:rsidRDefault="001B75C9" w:rsidP="00D95A44">
      <w:pPr>
        <w:pStyle w:val="Nivel2"/>
        <w:numPr>
          <w:ilvl w:val="0"/>
          <w:numId w:val="17"/>
        </w:numPr>
        <w:ind w:left="935"/>
        <w:rPr>
          <w:color w:val="auto"/>
          <w:sz w:val="18"/>
          <w:szCs w:val="18"/>
        </w:rPr>
      </w:pPr>
      <w:r w:rsidRPr="00491C31">
        <w:rPr>
          <w:color w:val="auto"/>
          <w:sz w:val="18"/>
          <w:szCs w:val="18"/>
        </w:rPr>
        <w:t xml:space="preserve">A EAF (Entidade Administradora da Faixa), doravante denominada </w:t>
      </w:r>
      <w:r w:rsidRPr="00491C31">
        <w:rPr>
          <w:b/>
          <w:bCs/>
          <w:color w:val="auto"/>
          <w:sz w:val="18"/>
          <w:szCs w:val="18"/>
        </w:rPr>
        <w:t>EAF</w:t>
      </w:r>
      <w:r w:rsidRPr="00491C31">
        <w:rPr>
          <w:color w:val="auto"/>
          <w:sz w:val="18"/>
          <w:szCs w:val="18"/>
        </w:rPr>
        <w:t xml:space="preserve">, convida vossa empresa, doravante denominada </w:t>
      </w:r>
      <w:r w:rsidR="004805F6">
        <w:rPr>
          <w:b/>
          <w:bCs/>
          <w:color w:val="auto"/>
          <w:sz w:val="18"/>
          <w:szCs w:val="18"/>
        </w:rPr>
        <w:t>PROPONENTE</w:t>
      </w:r>
      <w:r w:rsidRPr="00491C31">
        <w:rPr>
          <w:color w:val="auto"/>
          <w:sz w:val="18"/>
          <w:szCs w:val="18"/>
        </w:rPr>
        <w:t>, a apresentar proposta técnico/comercial para prestação dos serviços detalhados como segue neste documento (RFP).</w:t>
      </w:r>
    </w:p>
    <w:p w14:paraId="4C9922A8" w14:textId="77777777" w:rsidR="000266F6" w:rsidRPr="00491C31" w:rsidRDefault="000266F6" w:rsidP="000266F6">
      <w:pPr>
        <w:pStyle w:val="Nivel2"/>
        <w:numPr>
          <w:ilvl w:val="0"/>
          <w:numId w:val="0"/>
        </w:numPr>
        <w:rPr>
          <w:color w:val="auto"/>
          <w:sz w:val="18"/>
          <w:szCs w:val="18"/>
        </w:rPr>
      </w:pPr>
    </w:p>
    <w:p w14:paraId="404C1BA2" w14:textId="278DC58F" w:rsidR="001B75C9" w:rsidRDefault="00965E08" w:rsidP="00D95A44">
      <w:pPr>
        <w:pStyle w:val="Nivel2"/>
        <w:numPr>
          <w:ilvl w:val="0"/>
          <w:numId w:val="17"/>
        </w:numPr>
        <w:ind w:left="935"/>
        <w:rPr>
          <w:color w:val="auto"/>
          <w:sz w:val="18"/>
          <w:szCs w:val="18"/>
        </w:rPr>
      </w:pPr>
      <w:r w:rsidRPr="00491C31">
        <w:rPr>
          <w:color w:val="auto"/>
          <w:sz w:val="18"/>
          <w:szCs w:val="18"/>
        </w:rPr>
        <w:t xml:space="preserve">Ao participar da RFP, a </w:t>
      </w:r>
      <w:r w:rsidR="004805F6">
        <w:rPr>
          <w:color w:val="auto"/>
          <w:sz w:val="18"/>
          <w:szCs w:val="18"/>
        </w:rPr>
        <w:t>PROPONENTE</w:t>
      </w:r>
      <w:r w:rsidRPr="00491C31">
        <w:rPr>
          <w:color w:val="auto"/>
          <w:sz w:val="18"/>
          <w:szCs w:val="18"/>
        </w:rPr>
        <w:t xml:space="preserve"> declara estar ciente de que não possui direito adquirido à contratação, sendo facultado à EAF o exercício da prerrogativa de suspender, interromper, invalidar ou revogar a RFP, mediante justificativa e prévia notificação da </w:t>
      </w:r>
      <w:r w:rsidR="004805F6">
        <w:rPr>
          <w:color w:val="auto"/>
          <w:sz w:val="18"/>
          <w:szCs w:val="18"/>
        </w:rPr>
        <w:t>PROPONENTE</w:t>
      </w:r>
      <w:r w:rsidRPr="00491C31">
        <w:rPr>
          <w:color w:val="auto"/>
          <w:sz w:val="18"/>
          <w:szCs w:val="18"/>
        </w:rPr>
        <w:t>.</w:t>
      </w:r>
    </w:p>
    <w:p w14:paraId="1E12087F" w14:textId="77777777" w:rsidR="000266F6" w:rsidRPr="00491C31" w:rsidRDefault="000266F6" w:rsidP="000266F6">
      <w:pPr>
        <w:pStyle w:val="Nivel2"/>
        <w:numPr>
          <w:ilvl w:val="0"/>
          <w:numId w:val="0"/>
        </w:numPr>
        <w:rPr>
          <w:color w:val="auto"/>
          <w:sz w:val="18"/>
          <w:szCs w:val="18"/>
        </w:rPr>
      </w:pPr>
    </w:p>
    <w:p w14:paraId="00596EA7" w14:textId="3CDEBD9D" w:rsidR="00965E08" w:rsidRPr="00945518" w:rsidRDefault="00491C31" w:rsidP="00D95A44">
      <w:pPr>
        <w:pStyle w:val="Nivel2"/>
        <w:numPr>
          <w:ilvl w:val="0"/>
          <w:numId w:val="17"/>
        </w:numPr>
        <w:ind w:left="935"/>
        <w:rPr>
          <w:sz w:val="18"/>
          <w:szCs w:val="18"/>
        </w:rPr>
      </w:pPr>
      <w:r w:rsidRPr="00491C31">
        <w:rPr>
          <w:color w:val="auto"/>
          <w:sz w:val="18"/>
          <w:szCs w:val="18"/>
        </w:rPr>
        <w:t xml:space="preserve">Ao participar da RFP, a </w:t>
      </w:r>
      <w:r w:rsidR="004805F6">
        <w:rPr>
          <w:color w:val="auto"/>
          <w:sz w:val="18"/>
          <w:szCs w:val="18"/>
        </w:rPr>
        <w:t>PROPONENTE</w:t>
      </w:r>
      <w:r w:rsidRPr="00491C31">
        <w:rPr>
          <w:color w:val="auto"/>
          <w:sz w:val="18"/>
          <w:szCs w:val="18"/>
        </w:rPr>
        <w:t xml:space="preserve"> declara estar ciente de que a inobservância de uma ou mais exigências nela previstas ensejará sua desclassificação.</w:t>
      </w:r>
    </w:p>
    <w:p w14:paraId="2AF98DFF" w14:textId="77777777" w:rsidR="00945518" w:rsidRPr="00E728E4" w:rsidRDefault="00945518" w:rsidP="00945518">
      <w:pPr>
        <w:pStyle w:val="Nivel2"/>
        <w:numPr>
          <w:ilvl w:val="0"/>
          <w:numId w:val="0"/>
        </w:numPr>
        <w:ind w:left="652"/>
        <w:rPr>
          <w:sz w:val="18"/>
          <w:szCs w:val="18"/>
        </w:rPr>
      </w:pPr>
    </w:p>
    <w:p w14:paraId="7DCEDD70" w14:textId="77B67439" w:rsidR="00861DAE" w:rsidRPr="00861DAE" w:rsidRDefault="00416FA9" w:rsidP="00D95A44">
      <w:pPr>
        <w:pStyle w:val="Ttulo1"/>
        <w:numPr>
          <w:ilvl w:val="0"/>
          <w:numId w:val="26"/>
        </w:numPr>
      </w:pPr>
      <w:bookmarkStart w:id="9" w:name="_Toc125539339"/>
      <w:bookmarkStart w:id="10" w:name="_Toc125556241"/>
      <w:bookmarkStart w:id="11" w:name="_Toc125556827"/>
      <w:bookmarkStart w:id="12" w:name="_Toc125557924"/>
      <w:bookmarkStart w:id="13" w:name="_Toc125626751"/>
      <w:bookmarkStart w:id="14" w:name="_Toc125626899"/>
      <w:bookmarkStart w:id="15" w:name="_Toc125627149"/>
      <w:bookmarkStart w:id="16" w:name="_Toc125799172"/>
      <w:bookmarkStart w:id="17" w:name="_Toc126000544"/>
      <w:bookmarkStart w:id="18" w:name="_Toc153208117"/>
      <w:r w:rsidRPr="00AB3643">
        <w:t>Confidencialidade</w:t>
      </w:r>
      <w:bookmarkEnd w:id="9"/>
      <w:bookmarkEnd w:id="10"/>
      <w:bookmarkEnd w:id="11"/>
      <w:bookmarkEnd w:id="12"/>
      <w:bookmarkEnd w:id="13"/>
      <w:bookmarkEnd w:id="14"/>
      <w:bookmarkEnd w:id="15"/>
      <w:bookmarkEnd w:id="16"/>
      <w:bookmarkEnd w:id="17"/>
      <w:bookmarkEnd w:id="18"/>
    </w:p>
    <w:p w14:paraId="4E99F17D" w14:textId="77777777" w:rsidR="00437CF3" w:rsidRPr="00437CF3" w:rsidRDefault="00437CF3" w:rsidP="00437CF3">
      <w:pPr>
        <w:pStyle w:val="Nivel2"/>
        <w:numPr>
          <w:ilvl w:val="0"/>
          <w:numId w:val="0"/>
        </w:numPr>
        <w:ind w:left="720"/>
        <w:rPr>
          <w:sz w:val="18"/>
          <w:szCs w:val="18"/>
        </w:rPr>
      </w:pPr>
      <w:bookmarkStart w:id="19" w:name="_Toc125539340"/>
      <w:bookmarkStart w:id="20" w:name="_Toc125556242"/>
      <w:bookmarkStart w:id="21" w:name="_Toc125556414"/>
      <w:bookmarkStart w:id="22" w:name="_Toc125556828"/>
      <w:bookmarkStart w:id="23" w:name="_Toc125557208"/>
      <w:bookmarkStart w:id="24" w:name="_Toc125557925"/>
      <w:bookmarkStart w:id="25" w:name="_Toc125626752"/>
      <w:bookmarkStart w:id="26" w:name="_Toc125799173"/>
    </w:p>
    <w:p w14:paraId="024DF95D" w14:textId="1B1C7E8D" w:rsidR="00416FA9" w:rsidRPr="00AB3643" w:rsidRDefault="00416FA9" w:rsidP="00D95A44">
      <w:pPr>
        <w:pStyle w:val="Nivel2"/>
        <w:numPr>
          <w:ilvl w:val="0"/>
          <w:numId w:val="18"/>
        </w:numPr>
        <w:ind w:left="1080"/>
        <w:rPr>
          <w:sz w:val="18"/>
          <w:szCs w:val="18"/>
        </w:rPr>
      </w:pPr>
      <w:r w:rsidRPr="00AB3643">
        <w:rPr>
          <w:rFonts w:eastAsia="Arial"/>
          <w:sz w:val="18"/>
          <w:szCs w:val="18"/>
        </w:rPr>
        <w:t>Tod</w:t>
      </w:r>
      <w:r w:rsidR="00726AA1">
        <w:rPr>
          <w:rFonts w:eastAsia="Arial"/>
          <w:sz w:val="18"/>
          <w:szCs w:val="18"/>
        </w:rPr>
        <w:t>a</w:t>
      </w:r>
      <w:r w:rsidRPr="00AB3643">
        <w:rPr>
          <w:rFonts w:eastAsia="Arial"/>
          <w:sz w:val="18"/>
          <w:szCs w:val="18"/>
        </w:rPr>
        <w:t xml:space="preserve">s </w:t>
      </w:r>
      <w:r w:rsidR="000B78D0" w:rsidRPr="00AB3643">
        <w:rPr>
          <w:rFonts w:eastAsia="Arial"/>
          <w:sz w:val="18"/>
          <w:szCs w:val="18"/>
        </w:rPr>
        <w:t>as</w:t>
      </w:r>
      <w:r w:rsidRPr="00AB3643">
        <w:rPr>
          <w:rFonts w:eastAsia="Arial"/>
          <w:sz w:val="18"/>
          <w:szCs w:val="18"/>
        </w:rPr>
        <w:t xml:space="preserve"> </w:t>
      </w:r>
      <w:r w:rsidR="004805F6">
        <w:rPr>
          <w:rFonts w:eastAsia="Arial"/>
          <w:sz w:val="18"/>
          <w:szCs w:val="18"/>
        </w:rPr>
        <w:t>PROPONENTE</w:t>
      </w:r>
      <w:r w:rsidR="000B78D0" w:rsidRPr="00AB3643">
        <w:rPr>
          <w:rFonts w:eastAsia="Arial"/>
          <w:sz w:val="18"/>
          <w:szCs w:val="18"/>
        </w:rPr>
        <w:t>S</w:t>
      </w:r>
      <w:r w:rsidRPr="00AB3643">
        <w:rPr>
          <w:rFonts w:eastAsia="Arial"/>
          <w:sz w:val="18"/>
          <w:szCs w:val="18"/>
        </w:rPr>
        <w:t xml:space="preserve"> convidad</w:t>
      </w:r>
      <w:r w:rsidR="000B78D0" w:rsidRPr="00AB3643">
        <w:rPr>
          <w:rFonts w:eastAsia="Arial"/>
          <w:sz w:val="18"/>
          <w:szCs w:val="18"/>
        </w:rPr>
        <w:t>a</w:t>
      </w:r>
      <w:r w:rsidRPr="00AB3643">
        <w:rPr>
          <w:rFonts w:eastAsia="Arial"/>
          <w:sz w:val="18"/>
          <w:szCs w:val="18"/>
        </w:rPr>
        <w:t>s a apresentar suas propostas deverão tratar essa</w:t>
      </w:r>
      <w:r w:rsidRPr="00AB3643">
        <w:rPr>
          <w:sz w:val="18"/>
          <w:szCs w:val="18"/>
        </w:rPr>
        <w:t xml:space="preserve"> </w:t>
      </w:r>
      <w:r w:rsidR="00860A20">
        <w:rPr>
          <w:sz w:val="18"/>
          <w:szCs w:val="18"/>
        </w:rPr>
        <w:t>RFP</w:t>
      </w:r>
      <w:r w:rsidRPr="00AB3643">
        <w:rPr>
          <w:sz w:val="18"/>
          <w:szCs w:val="18"/>
        </w:rPr>
        <w:t xml:space="preserve"> e todas as informações aqui contidas como particulares e estritamente confidenciais</w:t>
      </w:r>
      <w:bookmarkEnd w:id="19"/>
      <w:bookmarkEnd w:id="20"/>
      <w:bookmarkEnd w:id="21"/>
      <w:bookmarkEnd w:id="22"/>
      <w:bookmarkEnd w:id="23"/>
      <w:bookmarkEnd w:id="24"/>
      <w:bookmarkEnd w:id="25"/>
      <w:bookmarkEnd w:id="26"/>
      <w:r w:rsidR="00945518">
        <w:rPr>
          <w:sz w:val="18"/>
          <w:szCs w:val="18"/>
        </w:rPr>
        <w:t>.</w:t>
      </w:r>
    </w:p>
    <w:p w14:paraId="0F4979D5" w14:textId="77777777" w:rsidR="00416FA9" w:rsidRPr="00C76140" w:rsidRDefault="00416FA9" w:rsidP="00C76140">
      <w:pPr>
        <w:pStyle w:val="Nivel2"/>
        <w:numPr>
          <w:ilvl w:val="0"/>
          <w:numId w:val="0"/>
        </w:numPr>
        <w:ind w:left="652"/>
        <w:rPr>
          <w:color w:val="auto"/>
          <w:sz w:val="18"/>
          <w:szCs w:val="18"/>
        </w:rPr>
      </w:pPr>
    </w:p>
    <w:p w14:paraId="36930BF9" w14:textId="5436E9B1" w:rsidR="00416FA9" w:rsidRDefault="00416FA9" w:rsidP="00D95A44">
      <w:pPr>
        <w:pStyle w:val="Nivel2"/>
        <w:numPr>
          <w:ilvl w:val="0"/>
          <w:numId w:val="18"/>
        </w:numPr>
        <w:ind w:left="1080"/>
        <w:rPr>
          <w:sz w:val="18"/>
          <w:szCs w:val="18"/>
        </w:rPr>
      </w:pPr>
      <w:bookmarkStart w:id="27" w:name="_Toc125539342"/>
      <w:bookmarkStart w:id="28" w:name="_Toc125556244"/>
      <w:bookmarkStart w:id="29" w:name="_Toc125556416"/>
      <w:bookmarkStart w:id="30" w:name="_Toc125556830"/>
      <w:bookmarkStart w:id="31" w:name="_Toc125557210"/>
      <w:bookmarkStart w:id="32" w:name="_Toc125557927"/>
      <w:bookmarkStart w:id="33" w:name="_Toc125626754"/>
      <w:bookmarkStart w:id="34" w:name="_Toc125799175"/>
      <w:r w:rsidRPr="00AB3643">
        <w:rPr>
          <w:sz w:val="18"/>
          <w:szCs w:val="18"/>
        </w:rPr>
        <w:t>A cópia e/ou distribuição deste material deverá se restringir exclusivamente aos empregados, prepostos e/ou consultores d</w:t>
      </w:r>
      <w:r w:rsidR="00CB7122">
        <w:rPr>
          <w:sz w:val="18"/>
          <w:szCs w:val="18"/>
        </w:rPr>
        <w:t xml:space="preserve">a </w:t>
      </w:r>
      <w:r w:rsidR="004805F6">
        <w:rPr>
          <w:sz w:val="18"/>
          <w:szCs w:val="18"/>
        </w:rPr>
        <w:t>PROPONENTE</w:t>
      </w:r>
      <w:r w:rsidRPr="00AB3643">
        <w:rPr>
          <w:sz w:val="18"/>
          <w:szCs w:val="18"/>
        </w:rPr>
        <w:t xml:space="preserve">, envolvidos com a elaboração das propostas. Não será permitida sua distribuição a terceiros que não os expressamente arrolados nesta </w:t>
      </w:r>
      <w:r w:rsidR="00860A20">
        <w:rPr>
          <w:sz w:val="18"/>
          <w:szCs w:val="18"/>
        </w:rPr>
        <w:t>RFP</w:t>
      </w:r>
      <w:r w:rsidRPr="00AB3643">
        <w:rPr>
          <w:sz w:val="18"/>
          <w:szCs w:val="18"/>
        </w:rPr>
        <w:t>, no todo ou em partes.</w:t>
      </w:r>
      <w:bookmarkEnd w:id="27"/>
      <w:bookmarkEnd w:id="28"/>
      <w:bookmarkEnd w:id="29"/>
      <w:bookmarkEnd w:id="30"/>
      <w:bookmarkEnd w:id="31"/>
      <w:bookmarkEnd w:id="32"/>
      <w:bookmarkEnd w:id="33"/>
      <w:bookmarkEnd w:id="34"/>
    </w:p>
    <w:p w14:paraId="3421A845" w14:textId="77777777" w:rsidR="00AB67F2" w:rsidRPr="00C76140" w:rsidRDefault="00AB67F2" w:rsidP="00C76140">
      <w:pPr>
        <w:pStyle w:val="Nivel2"/>
        <w:numPr>
          <w:ilvl w:val="0"/>
          <w:numId w:val="0"/>
        </w:numPr>
        <w:ind w:left="652"/>
        <w:rPr>
          <w:color w:val="auto"/>
          <w:sz w:val="18"/>
          <w:szCs w:val="18"/>
        </w:rPr>
      </w:pPr>
    </w:p>
    <w:p w14:paraId="6B4794BB" w14:textId="543D1FA8" w:rsidR="00AB67F2" w:rsidRPr="001827C9" w:rsidRDefault="001827C9" w:rsidP="00D95A44">
      <w:pPr>
        <w:pStyle w:val="Nivel2"/>
        <w:numPr>
          <w:ilvl w:val="0"/>
          <w:numId w:val="18"/>
        </w:numPr>
        <w:ind w:left="1080"/>
        <w:rPr>
          <w:color w:val="auto"/>
          <w:sz w:val="16"/>
          <w:szCs w:val="16"/>
        </w:rPr>
      </w:pPr>
      <w:r w:rsidRPr="001827C9">
        <w:rPr>
          <w:color w:val="auto"/>
          <w:sz w:val="18"/>
          <w:szCs w:val="16"/>
        </w:rPr>
        <w:t>Qualquer violação ao disposto nesta cláusula por parte d</w:t>
      </w:r>
      <w:r w:rsidR="00772663">
        <w:rPr>
          <w:color w:val="auto"/>
          <w:sz w:val="18"/>
          <w:szCs w:val="16"/>
        </w:rPr>
        <w:t>a</w:t>
      </w:r>
      <w:r w:rsidRPr="001827C9">
        <w:rPr>
          <w:color w:val="auto"/>
          <w:sz w:val="18"/>
          <w:szCs w:val="16"/>
        </w:rPr>
        <w:t xml:space="preserve"> </w:t>
      </w:r>
      <w:r w:rsidR="004805F6">
        <w:rPr>
          <w:color w:val="auto"/>
          <w:sz w:val="18"/>
          <w:szCs w:val="16"/>
        </w:rPr>
        <w:t>PROPONENTE</w:t>
      </w:r>
      <w:r w:rsidRPr="001827C9">
        <w:rPr>
          <w:color w:val="auto"/>
          <w:sz w:val="18"/>
          <w:szCs w:val="16"/>
        </w:rPr>
        <w:t xml:space="preserve"> importa em sua exclusão do processo de fornecimento</w:t>
      </w:r>
      <w:r w:rsidRPr="00A31F2D">
        <w:rPr>
          <w:color w:val="auto"/>
          <w:sz w:val="18"/>
          <w:szCs w:val="16"/>
        </w:rPr>
        <w:t xml:space="preserve">, </w:t>
      </w:r>
      <w:r w:rsidRPr="001827C9">
        <w:rPr>
          <w:color w:val="auto"/>
          <w:sz w:val="18"/>
          <w:szCs w:val="16"/>
        </w:rPr>
        <w:t>sem prejuízo de eventuais perdas e danos.</w:t>
      </w:r>
    </w:p>
    <w:p w14:paraId="577774D3" w14:textId="77777777" w:rsidR="00416FA9" w:rsidRPr="00C76140" w:rsidRDefault="00416FA9" w:rsidP="00C76140">
      <w:pPr>
        <w:pStyle w:val="Nivel2"/>
        <w:numPr>
          <w:ilvl w:val="0"/>
          <w:numId w:val="0"/>
        </w:numPr>
        <w:ind w:left="652"/>
        <w:rPr>
          <w:color w:val="auto"/>
          <w:sz w:val="18"/>
          <w:szCs w:val="18"/>
        </w:rPr>
      </w:pPr>
    </w:p>
    <w:p w14:paraId="2BB41D52" w14:textId="39CD71E2" w:rsidR="000B78D0" w:rsidRPr="00C52848" w:rsidRDefault="000B78D0" w:rsidP="00D95A44">
      <w:pPr>
        <w:pStyle w:val="Nivel2"/>
        <w:numPr>
          <w:ilvl w:val="0"/>
          <w:numId w:val="18"/>
        </w:numPr>
        <w:ind w:left="1080"/>
        <w:rPr>
          <w:sz w:val="18"/>
          <w:szCs w:val="18"/>
        </w:rPr>
      </w:pPr>
      <w:bookmarkStart w:id="35" w:name="_Toc125539344"/>
      <w:bookmarkStart w:id="36" w:name="_Toc125556246"/>
      <w:bookmarkStart w:id="37" w:name="_Toc125556418"/>
      <w:bookmarkStart w:id="38" w:name="_Toc125556832"/>
      <w:bookmarkStart w:id="39" w:name="_Toc125557212"/>
      <w:bookmarkStart w:id="40" w:name="_Toc125557929"/>
      <w:bookmarkStart w:id="41" w:name="_Toc125626756"/>
      <w:bookmarkStart w:id="42" w:name="_Toc125799177"/>
      <w:r w:rsidRPr="00C52848">
        <w:rPr>
          <w:sz w:val="18"/>
          <w:szCs w:val="18"/>
        </w:rPr>
        <w:t>No processo de Solicitação de Proposta (</w:t>
      </w:r>
      <w:r w:rsidR="00860A20" w:rsidRPr="00C52848">
        <w:rPr>
          <w:sz w:val="18"/>
          <w:szCs w:val="18"/>
        </w:rPr>
        <w:t>RFP</w:t>
      </w:r>
      <w:r w:rsidRPr="00C52848">
        <w:rPr>
          <w:sz w:val="18"/>
          <w:szCs w:val="18"/>
        </w:rPr>
        <w:t xml:space="preserve">), a </w:t>
      </w:r>
      <w:r w:rsidR="007A1838" w:rsidRPr="00C52848">
        <w:rPr>
          <w:sz w:val="18"/>
          <w:szCs w:val="18"/>
        </w:rPr>
        <w:t>EAF</w:t>
      </w:r>
      <w:r w:rsidRPr="00C52848">
        <w:rPr>
          <w:sz w:val="18"/>
          <w:szCs w:val="18"/>
        </w:rPr>
        <w:t xml:space="preserve"> pode ter a oportunidade de divulgar certas informações proprietárias e confidenciais. Tais informações devem incluir, mas não estão limitadas a informações orais, impressas e/ou em outras formas pertencentes à </w:t>
      </w:r>
      <w:r w:rsidR="00571ECC">
        <w:rPr>
          <w:sz w:val="18"/>
          <w:szCs w:val="18"/>
        </w:rPr>
        <w:t>EAF</w:t>
      </w:r>
      <w:r w:rsidRPr="00C52848">
        <w:rPr>
          <w:sz w:val="18"/>
          <w:szCs w:val="18"/>
        </w:rPr>
        <w:t xml:space="preserve"> e/ou seus Fornecedores.</w:t>
      </w:r>
      <w:bookmarkEnd w:id="35"/>
      <w:bookmarkEnd w:id="36"/>
      <w:bookmarkEnd w:id="37"/>
      <w:bookmarkEnd w:id="38"/>
      <w:bookmarkEnd w:id="39"/>
      <w:bookmarkEnd w:id="40"/>
      <w:bookmarkEnd w:id="41"/>
      <w:bookmarkEnd w:id="42"/>
    </w:p>
    <w:p w14:paraId="37D5ACB4" w14:textId="77777777" w:rsidR="000B78D0" w:rsidRPr="00C76140" w:rsidRDefault="000B78D0" w:rsidP="00C76140">
      <w:pPr>
        <w:pStyle w:val="Nivel2"/>
        <w:numPr>
          <w:ilvl w:val="0"/>
          <w:numId w:val="0"/>
        </w:numPr>
        <w:ind w:left="652"/>
        <w:rPr>
          <w:color w:val="auto"/>
          <w:sz w:val="18"/>
          <w:szCs w:val="18"/>
        </w:rPr>
      </w:pPr>
    </w:p>
    <w:p w14:paraId="1B4F4E09" w14:textId="05B6942A" w:rsidR="000B78D0" w:rsidRPr="00AB3643" w:rsidRDefault="000B78D0" w:rsidP="00D95A44">
      <w:pPr>
        <w:pStyle w:val="Nivel2"/>
        <w:numPr>
          <w:ilvl w:val="0"/>
          <w:numId w:val="18"/>
        </w:numPr>
        <w:ind w:left="1080"/>
        <w:rPr>
          <w:sz w:val="18"/>
          <w:szCs w:val="18"/>
        </w:rPr>
      </w:pPr>
      <w:bookmarkStart w:id="43" w:name="_Toc125539345"/>
      <w:bookmarkStart w:id="44" w:name="_Toc125556247"/>
      <w:bookmarkStart w:id="45" w:name="_Toc125556419"/>
      <w:bookmarkStart w:id="46" w:name="_Toc125556833"/>
      <w:bookmarkStart w:id="47" w:name="_Toc125557213"/>
      <w:bookmarkStart w:id="48" w:name="_Toc125557930"/>
      <w:bookmarkStart w:id="49" w:name="_Toc125626757"/>
      <w:bookmarkStart w:id="50" w:name="_Toc125799178"/>
      <w:r w:rsidRPr="00AB3643">
        <w:rPr>
          <w:sz w:val="18"/>
          <w:szCs w:val="18"/>
        </w:rPr>
        <w:t xml:space="preserve">A </w:t>
      </w:r>
      <w:r w:rsidR="004805F6">
        <w:rPr>
          <w:sz w:val="18"/>
          <w:szCs w:val="18"/>
        </w:rPr>
        <w:t>PROPONENTE</w:t>
      </w:r>
      <w:r w:rsidRPr="00AB3643">
        <w:rPr>
          <w:sz w:val="18"/>
          <w:szCs w:val="18"/>
        </w:rPr>
        <w:t xml:space="preserve"> concorda em manter a confidencialidade de todas as informações divulgadas como confidenciais e tomar todas as precauções apropriadas necessárias para manter a confidencialidade e segurança de tais informações.</w:t>
      </w:r>
      <w:bookmarkEnd w:id="43"/>
      <w:bookmarkEnd w:id="44"/>
      <w:bookmarkEnd w:id="45"/>
      <w:bookmarkEnd w:id="46"/>
      <w:bookmarkEnd w:id="47"/>
      <w:bookmarkEnd w:id="48"/>
      <w:bookmarkEnd w:id="49"/>
      <w:bookmarkEnd w:id="50"/>
    </w:p>
    <w:p w14:paraId="4C715E2D" w14:textId="77777777" w:rsidR="000B78D0" w:rsidRPr="00C76140" w:rsidRDefault="000B78D0" w:rsidP="00C76140">
      <w:pPr>
        <w:pStyle w:val="Nivel2"/>
        <w:numPr>
          <w:ilvl w:val="0"/>
          <w:numId w:val="0"/>
        </w:numPr>
        <w:ind w:left="652"/>
        <w:rPr>
          <w:color w:val="auto"/>
          <w:sz w:val="18"/>
          <w:szCs w:val="18"/>
        </w:rPr>
      </w:pPr>
    </w:p>
    <w:p w14:paraId="3436B2F3" w14:textId="77642C54" w:rsidR="000B78D0" w:rsidRPr="00AB3643" w:rsidRDefault="000B78D0" w:rsidP="00D95A44">
      <w:pPr>
        <w:pStyle w:val="Nivel2"/>
        <w:numPr>
          <w:ilvl w:val="0"/>
          <w:numId w:val="18"/>
        </w:numPr>
        <w:ind w:left="1080"/>
        <w:rPr>
          <w:sz w:val="18"/>
          <w:szCs w:val="18"/>
        </w:rPr>
      </w:pPr>
      <w:bookmarkStart w:id="51" w:name="_Toc125539346"/>
      <w:bookmarkStart w:id="52" w:name="_Toc125556248"/>
      <w:bookmarkStart w:id="53" w:name="_Toc125556420"/>
      <w:bookmarkStart w:id="54" w:name="_Toc125556834"/>
      <w:bookmarkStart w:id="55" w:name="_Toc125557214"/>
      <w:bookmarkStart w:id="56" w:name="_Toc125557931"/>
      <w:bookmarkStart w:id="57" w:name="_Toc125626758"/>
      <w:bookmarkStart w:id="58" w:name="_Toc125799179"/>
      <w:r w:rsidRPr="00AB3643">
        <w:rPr>
          <w:sz w:val="18"/>
          <w:szCs w:val="18"/>
        </w:rPr>
        <w:t xml:space="preserve">A </w:t>
      </w:r>
      <w:r w:rsidR="004805F6">
        <w:rPr>
          <w:sz w:val="18"/>
          <w:szCs w:val="18"/>
        </w:rPr>
        <w:t>PROPONENTE</w:t>
      </w:r>
      <w:r w:rsidRPr="00AB3643">
        <w:rPr>
          <w:sz w:val="18"/>
          <w:szCs w:val="18"/>
        </w:rPr>
        <w:t xml:space="preserve"> concorda em não divulgar, de nenhuma maneira ou forma, nem duplicar, recriar, comunicar ou utilizar as referidas informações, exceto com o consentimento prévio por escrito da </w:t>
      </w:r>
      <w:r w:rsidR="00C52848">
        <w:rPr>
          <w:sz w:val="18"/>
          <w:szCs w:val="18"/>
        </w:rPr>
        <w:t>EAF</w:t>
      </w:r>
      <w:r w:rsidRPr="00AB3643">
        <w:rPr>
          <w:sz w:val="18"/>
          <w:szCs w:val="18"/>
        </w:rPr>
        <w:t>.</w:t>
      </w:r>
      <w:bookmarkEnd w:id="51"/>
      <w:bookmarkEnd w:id="52"/>
      <w:bookmarkEnd w:id="53"/>
      <w:bookmarkEnd w:id="54"/>
      <w:bookmarkEnd w:id="55"/>
      <w:bookmarkEnd w:id="56"/>
      <w:bookmarkEnd w:id="57"/>
      <w:bookmarkEnd w:id="58"/>
    </w:p>
    <w:p w14:paraId="317BDC82" w14:textId="77777777" w:rsidR="000B78D0" w:rsidRPr="00C76140" w:rsidRDefault="000B78D0" w:rsidP="00C76140">
      <w:pPr>
        <w:pStyle w:val="Nivel2"/>
        <w:numPr>
          <w:ilvl w:val="0"/>
          <w:numId w:val="0"/>
        </w:numPr>
        <w:ind w:left="652"/>
        <w:rPr>
          <w:color w:val="auto"/>
          <w:sz w:val="18"/>
          <w:szCs w:val="18"/>
        </w:rPr>
      </w:pPr>
    </w:p>
    <w:p w14:paraId="77C744F5" w14:textId="41F21B99" w:rsidR="000B78D0" w:rsidRPr="00AB3643" w:rsidRDefault="000B78D0" w:rsidP="00D95A44">
      <w:pPr>
        <w:pStyle w:val="Nivel2"/>
        <w:numPr>
          <w:ilvl w:val="0"/>
          <w:numId w:val="18"/>
        </w:numPr>
        <w:ind w:left="1080"/>
        <w:rPr>
          <w:sz w:val="18"/>
          <w:szCs w:val="18"/>
        </w:rPr>
      </w:pPr>
      <w:bookmarkStart w:id="59" w:name="_Toc125539347"/>
      <w:bookmarkStart w:id="60" w:name="_Toc125556249"/>
      <w:bookmarkStart w:id="61" w:name="_Toc125556421"/>
      <w:bookmarkStart w:id="62" w:name="_Toc125556835"/>
      <w:bookmarkStart w:id="63" w:name="_Toc125557215"/>
      <w:bookmarkStart w:id="64" w:name="_Toc125557932"/>
      <w:bookmarkStart w:id="65" w:name="_Toc125626759"/>
      <w:bookmarkStart w:id="66" w:name="_Toc125799180"/>
      <w:r w:rsidRPr="00AB3643">
        <w:rPr>
          <w:sz w:val="18"/>
          <w:szCs w:val="18"/>
        </w:rPr>
        <w:t xml:space="preserve">A </w:t>
      </w:r>
      <w:r w:rsidR="004805F6">
        <w:rPr>
          <w:sz w:val="18"/>
          <w:szCs w:val="18"/>
        </w:rPr>
        <w:t>PROPONENTE</w:t>
      </w:r>
      <w:r w:rsidRPr="00AB3643">
        <w:rPr>
          <w:sz w:val="18"/>
          <w:szCs w:val="18"/>
        </w:rPr>
        <w:t xml:space="preserve"> concorda que todas as informações proprietárias e confidenciais fornecidas devem ser devolvidas à </w:t>
      </w:r>
      <w:r w:rsidR="00C52848">
        <w:rPr>
          <w:sz w:val="18"/>
          <w:szCs w:val="18"/>
        </w:rPr>
        <w:t>EAF</w:t>
      </w:r>
      <w:r w:rsidRPr="00AB3643">
        <w:rPr>
          <w:sz w:val="18"/>
          <w:szCs w:val="18"/>
        </w:rPr>
        <w:t xml:space="preserve"> imediatamente após a solicitação.</w:t>
      </w:r>
      <w:bookmarkEnd w:id="59"/>
      <w:bookmarkEnd w:id="60"/>
      <w:bookmarkEnd w:id="61"/>
      <w:bookmarkEnd w:id="62"/>
      <w:bookmarkEnd w:id="63"/>
      <w:bookmarkEnd w:id="64"/>
      <w:bookmarkEnd w:id="65"/>
      <w:bookmarkEnd w:id="66"/>
    </w:p>
    <w:p w14:paraId="32AD7420" w14:textId="77777777" w:rsidR="000B78D0" w:rsidRPr="00C76140" w:rsidRDefault="000B78D0" w:rsidP="00C76140">
      <w:pPr>
        <w:pStyle w:val="Nivel2"/>
        <w:numPr>
          <w:ilvl w:val="0"/>
          <w:numId w:val="0"/>
        </w:numPr>
        <w:ind w:left="652"/>
        <w:rPr>
          <w:color w:val="auto"/>
          <w:sz w:val="18"/>
          <w:szCs w:val="18"/>
        </w:rPr>
      </w:pPr>
    </w:p>
    <w:p w14:paraId="434CB2B0" w14:textId="6BF1DB0F" w:rsidR="000B78D0" w:rsidRDefault="000B78D0" w:rsidP="00D95A44">
      <w:pPr>
        <w:pStyle w:val="Nivel2"/>
        <w:numPr>
          <w:ilvl w:val="0"/>
          <w:numId w:val="18"/>
        </w:numPr>
        <w:ind w:left="1080"/>
        <w:rPr>
          <w:sz w:val="18"/>
          <w:szCs w:val="18"/>
        </w:rPr>
      </w:pPr>
      <w:bookmarkStart w:id="67" w:name="_Toc125539348"/>
      <w:bookmarkStart w:id="68" w:name="_Toc125556250"/>
      <w:bookmarkStart w:id="69" w:name="_Toc125556422"/>
      <w:bookmarkStart w:id="70" w:name="_Toc125556836"/>
      <w:bookmarkStart w:id="71" w:name="_Toc125557216"/>
      <w:bookmarkStart w:id="72" w:name="_Toc125557933"/>
      <w:bookmarkStart w:id="73" w:name="_Toc125626760"/>
      <w:bookmarkStart w:id="74" w:name="_Toc125799181"/>
      <w:r w:rsidRPr="00AB3643">
        <w:rPr>
          <w:sz w:val="18"/>
          <w:szCs w:val="18"/>
        </w:rPr>
        <w:t xml:space="preserve">A </w:t>
      </w:r>
      <w:r w:rsidR="004805F6">
        <w:rPr>
          <w:sz w:val="18"/>
          <w:szCs w:val="18"/>
        </w:rPr>
        <w:t>PROPONENTE</w:t>
      </w:r>
      <w:r w:rsidRPr="00AB3643">
        <w:rPr>
          <w:sz w:val="18"/>
          <w:szCs w:val="18"/>
        </w:rPr>
        <w:t xml:space="preserve"> reconhece que pode não receber um contrato com base em sua resposta a esta </w:t>
      </w:r>
      <w:r w:rsidR="00860A20">
        <w:rPr>
          <w:sz w:val="18"/>
          <w:szCs w:val="18"/>
        </w:rPr>
        <w:t>RFP</w:t>
      </w:r>
      <w:r w:rsidRPr="00AB3643">
        <w:rPr>
          <w:sz w:val="18"/>
          <w:szCs w:val="18"/>
        </w:rPr>
        <w:t xml:space="preserve">. O fato de a </w:t>
      </w:r>
      <w:r w:rsidR="004805F6">
        <w:rPr>
          <w:sz w:val="18"/>
          <w:szCs w:val="18"/>
        </w:rPr>
        <w:t>PROPONENTE</w:t>
      </w:r>
      <w:r w:rsidRPr="00AB3643">
        <w:rPr>
          <w:sz w:val="18"/>
          <w:szCs w:val="18"/>
        </w:rPr>
        <w:t xml:space="preserve"> não receber o contrato</w:t>
      </w:r>
      <w:r w:rsidR="009D07F3">
        <w:rPr>
          <w:sz w:val="18"/>
          <w:szCs w:val="18"/>
        </w:rPr>
        <w:t>,</w:t>
      </w:r>
      <w:r w:rsidRPr="00AB3643">
        <w:rPr>
          <w:sz w:val="18"/>
          <w:szCs w:val="18"/>
        </w:rPr>
        <w:t xml:space="preserve"> não </w:t>
      </w:r>
      <w:r w:rsidR="003869F4">
        <w:rPr>
          <w:sz w:val="18"/>
          <w:szCs w:val="18"/>
        </w:rPr>
        <w:t>a</w:t>
      </w:r>
      <w:r w:rsidRPr="00AB3643">
        <w:rPr>
          <w:sz w:val="18"/>
          <w:szCs w:val="18"/>
        </w:rPr>
        <w:t xml:space="preserve"> isenta da obrigação de manter a confidencialidade descrita nesta seção.</w:t>
      </w:r>
      <w:bookmarkEnd w:id="67"/>
      <w:bookmarkEnd w:id="68"/>
      <w:bookmarkEnd w:id="69"/>
      <w:bookmarkEnd w:id="70"/>
      <w:bookmarkEnd w:id="71"/>
      <w:bookmarkEnd w:id="72"/>
      <w:bookmarkEnd w:id="73"/>
      <w:bookmarkEnd w:id="74"/>
    </w:p>
    <w:p w14:paraId="2A0ED065" w14:textId="77777777" w:rsidR="00945518" w:rsidRDefault="00945518">
      <w:pPr>
        <w:rPr>
          <w:szCs w:val="18"/>
        </w:rPr>
      </w:pPr>
      <w:bookmarkStart w:id="75" w:name="_Toc125539349"/>
      <w:bookmarkStart w:id="76" w:name="_Toc125556251"/>
      <w:bookmarkStart w:id="77" w:name="_Toc125556837"/>
      <w:bookmarkStart w:id="78" w:name="_Toc125557934"/>
      <w:bookmarkStart w:id="79" w:name="_Toc125626761"/>
      <w:bookmarkStart w:id="80" w:name="_Toc125626900"/>
      <w:bookmarkStart w:id="81" w:name="_Toc125627150"/>
      <w:bookmarkStart w:id="82" w:name="_Toc125799182"/>
      <w:bookmarkStart w:id="83" w:name="_Toc126000545"/>
      <w:r>
        <w:rPr>
          <w:b/>
          <w:szCs w:val="18"/>
        </w:rPr>
        <w:br w:type="page"/>
      </w:r>
    </w:p>
    <w:p w14:paraId="6ACC5847" w14:textId="5C865F9C" w:rsidR="00E13E11" w:rsidRPr="00AB3643" w:rsidRDefault="000421BE" w:rsidP="00D95A44">
      <w:pPr>
        <w:pStyle w:val="Ttulo1"/>
        <w:numPr>
          <w:ilvl w:val="0"/>
          <w:numId w:val="26"/>
        </w:numPr>
      </w:pPr>
      <w:bookmarkStart w:id="84" w:name="_Toc153208118"/>
      <w:r w:rsidRPr="00AB3643">
        <w:lastRenderedPageBreak/>
        <w:t>Objeto</w:t>
      </w:r>
      <w:bookmarkEnd w:id="75"/>
      <w:bookmarkEnd w:id="76"/>
      <w:bookmarkEnd w:id="77"/>
      <w:bookmarkEnd w:id="78"/>
      <w:bookmarkEnd w:id="79"/>
      <w:bookmarkEnd w:id="80"/>
      <w:bookmarkEnd w:id="81"/>
      <w:bookmarkEnd w:id="82"/>
      <w:bookmarkEnd w:id="83"/>
      <w:bookmarkEnd w:id="84"/>
    </w:p>
    <w:p w14:paraId="43242AC8" w14:textId="77777777" w:rsidR="00A47640" w:rsidRPr="00AB3643" w:rsidRDefault="00A47640" w:rsidP="00CD3710">
      <w:pPr>
        <w:spacing w:after="0" w:line="240" w:lineRule="auto"/>
        <w:rPr>
          <w:color w:val="000000" w:themeColor="text1"/>
          <w:sz w:val="20"/>
          <w:szCs w:val="20"/>
        </w:rPr>
      </w:pPr>
    </w:p>
    <w:p w14:paraId="2A3B9EB4" w14:textId="15073E2E" w:rsidR="003869F4" w:rsidRPr="00F52579" w:rsidRDefault="00D022B0" w:rsidP="00D95A44">
      <w:pPr>
        <w:pStyle w:val="Nivel2"/>
        <w:numPr>
          <w:ilvl w:val="0"/>
          <w:numId w:val="27"/>
        </w:numPr>
        <w:ind w:left="1003"/>
        <w:rPr>
          <w:color w:val="auto"/>
          <w:sz w:val="16"/>
          <w:szCs w:val="16"/>
        </w:rPr>
      </w:pPr>
      <w:bookmarkStart w:id="85" w:name="_Toc125626762"/>
      <w:bookmarkStart w:id="86" w:name="_Toc125799183"/>
      <w:r w:rsidRPr="00D022B0">
        <w:rPr>
          <w:rFonts w:cstheme="minorHAnsi"/>
          <w:color w:val="auto"/>
          <w:sz w:val="18"/>
          <w:szCs w:val="16"/>
        </w:rPr>
        <w:t>O objeto da presente RFP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p>
    <w:p w14:paraId="27A0172B" w14:textId="77777777" w:rsidR="00F52579" w:rsidRPr="00C76140" w:rsidRDefault="00F52579" w:rsidP="00C76140">
      <w:pPr>
        <w:pStyle w:val="Nivel2"/>
        <w:numPr>
          <w:ilvl w:val="0"/>
          <w:numId w:val="0"/>
        </w:numPr>
        <w:ind w:left="652"/>
        <w:rPr>
          <w:color w:val="auto"/>
          <w:sz w:val="18"/>
          <w:szCs w:val="18"/>
        </w:rPr>
      </w:pPr>
    </w:p>
    <w:p w14:paraId="58E450F9" w14:textId="558D05B9" w:rsidR="007D2D8A" w:rsidRPr="00AB3643" w:rsidRDefault="0043719B" w:rsidP="00D95A44">
      <w:pPr>
        <w:pStyle w:val="Nivel2"/>
        <w:numPr>
          <w:ilvl w:val="0"/>
          <w:numId w:val="27"/>
        </w:numPr>
        <w:ind w:left="1003"/>
        <w:rPr>
          <w:sz w:val="18"/>
          <w:szCs w:val="18"/>
        </w:rPr>
      </w:pPr>
      <w:r w:rsidRPr="00AB3643">
        <w:rPr>
          <w:sz w:val="18"/>
          <w:szCs w:val="18"/>
        </w:rPr>
        <w:t xml:space="preserve">A </w:t>
      </w:r>
      <w:r w:rsidR="00D022B0">
        <w:rPr>
          <w:sz w:val="18"/>
          <w:szCs w:val="18"/>
        </w:rPr>
        <w:t>EAF</w:t>
      </w:r>
      <w:r w:rsidRPr="00AB3643">
        <w:rPr>
          <w:sz w:val="18"/>
          <w:szCs w:val="18"/>
        </w:rPr>
        <w:t xml:space="preserve"> </w:t>
      </w:r>
      <w:r w:rsidR="006E0162" w:rsidRPr="00AB3643">
        <w:rPr>
          <w:sz w:val="18"/>
          <w:szCs w:val="18"/>
        </w:rPr>
        <w:t>está emitindo este Pedido de Propostas ("</w:t>
      </w:r>
      <w:r w:rsidR="00860A20">
        <w:rPr>
          <w:sz w:val="18"/>
          <w:szCs w:val="18"/>
        </w:rPr>
        <w:t>RFP</w:t>
      </w:r>
      <w:r w:rsidR="006E0162" w:rsidRPr="00AB3643">
        <w:rPr>
          <w:sz w:val="18"/>
          <w:szCs w:val="18"/>
        </w:rPr>
        <w:t>") buscando propostas de fornecedores qualificados, empresas licenciadas interessad</w:t>
      </w:r>
      <w:r w:rsidR="008469E9" w:rsidRPr="00AB3643">
        <w:rPr>
          <w:sz w:val="18"/>
          <w:szCs w:val="18"/>
        </w:rPr>
        <w:t>a</w:t>
      </w:r>
      <w:r w:rsidR="006E0162" w:rsidRPr="00AB3643">
        <w:rPr>
          <w:sz w:val="18"/>
          <w:szCs w:val="18"/>
        </w:rPr>
        <w:t>s em fornecer soluções comprovadas, confiáveis e escaláveis d</w:t>
      </w:r>
      <w:r w:rsidR="007D3DD7">
        <w:rPr>
          <w:sz w:val="18"/>
          <w:szCs w:val="18"/>
        </w:rPr>
        <w:t>e</w:t>
      </w:r>
      <w:r w:rsidR="00CB7122">
        <w:rPr>
          <w:sz w:val="18"/>
          <w:szCs w:val="18"/>
        </w:rPr>
        <w:t xml:space="preserve"> </w:t>
      </w:r>
      <w:r w:rsidR="00632704">
        <w:rPr>
          <w:b/>
          <w:bCs/>
          <w:sz w:val="18"/>
          <w:szCs w:val="18"/>
        </w:rPr>
        <w:t>Rede Fixa GPON</w:t>
      </w:r>
      <w:r w:rsidR="000D4B00" w:rsidRPr="000D4B00">
        <w:rPr>
          <w:sz w:val="18"/>
          <w:szCs w:val="18"/>
        </w:rPr>
        <w:t xml:space="preserve"> </w:t>
      </w:r>
      <w:r w:rsidR="000D4B00">
        <w:rPr>
          <w:sz w:val="18"/>
          <w:szCs w:val="18"/>
        </w:rPr>
        <w:t xml:space="preserve">para </w:t>
      </w:r>
      <w:bookmarkEnd w:id="85"/>
      <w:bookmarkEnd w:id="86"/>
      <w:r w:rsidR="008C2A11">
        <w:rPr>
          <w:sz w:val="18"/>
          <w:szCs w:val="18"/>
        </w:rPr>
        <w:t xml:space="preserve">atendimento da demanda de rede FIXA previsto no </w:t>
      </w:r>
      <w:r w:rsidR="00696C47">
        <w:rPr>
          <w:sz w:val="18"/>
          <w:szCs w:val="18"/>
        </w:rPr>
        <w:t>edital.</w:t>
      </w:r>
      <w:r w:rsidR="006E0162" w:rsidRPr="00AB3643">
        <w:rPr>
          <w:sz w:val="18"/>
          <w:szCs w:val="18"/>
        </w:rPr>
        <w:t xml:space="preserve"> </w:t>
      </w:r>
    </w:p>
    <w:p w14:paraId="7C024332" w14:textId="77777777" w:rsidR="007D2D8A" w:rsidRPr="00C76140" w:rsidRDefault="007D2D8A" w:rsidP="00C76140">
      <w:pPr>
        <w:pStyle w:val="Nivel2"/>
        <w:numPr>
          <w:ilvl w:val="0"/>
          <w:numId w:val="0"/>
        </w:numPr>
        <w:ind w:left="652"/>
        <w:rPr>
          <w:color w:val="auto"/>
          <w:sz w:val="18"/>
          <w:szCs w:val="18"/>
        </w:rPr>
      </w:pPr>
    </w:p>
    <w:p w14:paraId="4FF46311" w14:textId="1B4D6E80" w:rsidR="006E0162" w:rsidRPr="00AB3643" w:rsidRDefault="006E0162" w:rsidP="00D95A44">
      <w:pPr>
        <w:pStyle w:val="Nivel2"/>
        <w:numPr>
          <w:ilvl w:val="0"/>
          <w:numId w:val="27"/>
        </w:numPr>
        <w:ind w:left="1003"/>
        <w:rPr>
          <w:sz w:val="18"/>
          <w:szCs w:val="18"/>
        </w:rPr>
      </w:pPr>
      <w:bookmarkStart w:id="87" w:name="_Toc125626763"/>
      <w:bookmarkStart w:id="88" w:name="_Toc125799184"/>
      <w:r w:rsidRPr="00AB3643">
        <w:rPr>
          <w:sz w:val="18"/>
          <w:szCs w:val="18"/>
        </w:rPr>
        <w:t>A</w:t>
      </w:r>
      <w:r w:rsidR="00EB46A1" w:rsidRPr="00AB3643">
        <w:rPr>
          <w:sz w:val="18"/>
          <w:szCs w:val="18"/>
        </w:rPr>
        <w:t>s</w:t>
      </w:r>
      <w:r w:rsidRPr="00AB3643">
        <w:rPr>
          <w:sz w:val="18"/>
          <w:szCs w:val="18"/>
        </w:rPr>
        <w:t xml:space="preserve"> aquisiç</w:t>
      </w:r>
      <w:r w:rsidR="00EB46A1" w:rsidRPr="00AB3643">
        <w:rPr>
          <w:sz w:val="18"/>
          <w:szCs w:val="18"/>
        </w:rPr>
        <w:t>ões</w:t>
      </w:r>
      <w:r w:rsidRPr="00AB3643">
        <w:rPr>
          <w:sz w:val="18"/>
          <w:szCs w:val="18"/>
        </w:rPr>
        <w:t xml:space="preserve"> d</w:t>
      </w:r>
      <w:r w:rsidR="00495F29" w:rsidRPr="00AB3643">
        <w:rPr>
          <w:sz w:val="18"/>
          <w:szCs w:val="18"/>
        </w:rPr>
        <w:t>os</w:t>
      </w:r>
      <w:r w:rsidRPr="00AB3643">
        <w:rPr>
          <w:sz w:val="18"/>
          <w:szCs w:val="18"/>
        </w:rPr>
        <w:t xml:space="preserve"> equipamentos e software</w:t>
      </w:r>
      <w:r w:rsidR="00495F29" w:rsidRPr="00AB3643">
        <w:rPr>
          <w:sz w:val="18"/>
          <w:szCs w:val="18"/>
        </w:rPr>
        <w:t>s</w:t>
      </w:r>
      <w:r w:rsidRPr="00AB3643">
        <w:rPr>
          <w:sz w:val="18"/>
          <w:szCs w:val="18"/>
        </w:rPr>
        <w:t xml:space="preserve"> serão a preço fixo.</w:t>
      </w:r>
      <w:bookmarkEnd w:id="87"/>
      <w:bookmarkEnd w:id="88"/>
      <w:r w:rsidRPr="00AB3643">
        <w:rPr>
          <w:sz w:val="18"/>
          <w:szCs w:val="18"/>
        </w:rPr>
        <w:t xml:space="preserve"> </w:t>
      </w:r>
    </w:p>
    <w:p w14:paraId="7CF85756" w14:textId="77777777" w:rsidR="00203709" w:rsidRPr="00C76140" w:rsidRDefault="00203709" w:rsidP="00C76140">
      <w:pPr>
        <w:pStyle w:val="Nivel2"/>
        <w:numPr>
          <w:ilvl w:val="0"/>
          <w:numId w:val="0"/>
        </w:numPr>
        <w:ind w:left="652"/>
        <w:rPr>
          <w:color w:val="auto"/>
          <w:sz w:val="18"/>
          <w:szCs w:val="18"/>
        </w:rPr>
      </w:pPr>
    </w:p>
    <w:p w14:paraId="54A256E2" w14:textId="055AD8DA" w:rsidR="00342886" w:rsidRPr="00AB3643" w:rsidRDefault="00342886" w:rsidP="00D95A44">
      <w:pPr>
        <w:pStyle w:val="Ttulo1"/>
        <w:numPr>
          <w:ilvl w:val="0"/>
          <w:numId w:val="26"/>
        </w:numPr>
        <w:rPr>
          <w:sz w:val="18"/>
          <w:szCs w:val="18"/>
        </w:rPr>
      </w:pPr>
      <w:bookmarkStart w:id="89" w:name="_Toc126000546"/>
      <w:bookmarkStart w:id="90" w:name="_Toc153208119"/>
      <w:r w:rsidRPr="00AB3643">
        <w:t>O</w:t>
      </w:r>
      <w:r w:rsidR="00D03624" w:rsidRPr="00AB3643">
        <w:t>bjetivos</w:t>
      </w:r>
      <w:bookmarkEnd w:id="89"/>
      <w:bookmarkEnd w:id="90"/>
    </w:p>
    <w:p w14:paraId="6FD23F38" w14:textId="77777777" w:rsidR="00203709" w:rsidRPr="00AB3643" w:rsidRDefault="00203709" w:rsidP="00C618DA">
      <w:pPr>
        <w:pStyle w:val="Corpodetexto"/>
        <w:spacing w:before="0"/>
        <w:ind w:left="520"/>
        <w:rPr>
          <w:rFonts w:ascii="Franklin Gothic Book" w:hAnsi="Franklin Gothic Book"/>
          <w:color w:val="000000" w:themeColor="text1"/>
          <w:sz w:val="20"/>
          <w:szCs w:val="20"/>
          <w:lang w:val="pt-BR"/>
        </w:rPr>
      </w:pPr>
    </w:p>
    <w:p w14:paraId="4D79A951" w14:textId="6810A93D" w:rsidR="006E0162" w:rsidRDefault="006E0162" w:rsidP="003B36BB">
      <w:pPr>
        <w:pStyle w:val="Nivel2"/>
        <w:numPr>
          <w:ilvl w:val="0"/>
          <w:numId w:val="32"/>
        </w:numPr>
        <w:rPr>
          <w:sz w:val="18"/>
          <w:szCs w:val="18"/>
        </w:rPr>
      </w:pPr>
      <w:bookmarkStart w:id="91" w:name="_Toc125626765"/>
      <w:bookmarkStart w:id="92" w:name="_Toc125799186"/>
      <w:r w:rsidRPr="00AB3643">
        <w:rPr>
          <w:sz w:val="18"/>
          <w:szCs w:val="18"/>
        </w:rPr>
        <w:t xml:space="preserve">A </w:t>
      </w:r>
      <w:r w:rsidR="005B60CC">
        <w:rPr>
          <w:sz w:val="18"/>
          <w:szCs w:val="18"/>
        </w:rPr>
        <w:t>EAF</w:t>
      </w:r>
      <w:r w:rsidRPr="00AB3643">
        <w:rPr>
          <w:sz w:val="18"/>
          <w:szCs w:val="18"/>
        </w:rPr>
        <w:t xml:space="preserve"> </w:t>
      </w:r>
      <w:r w:rsidR="00395AB3" w:rsidRPr="00AB3643">
        <w:rPr>
          <w:sz w:val="18"/>
          <w:szCs w:val="18"/>
        </w:rPr>
        <w:t xml:space="preserve">utilizará os seguintes aspectos de projeto que nortearão sua tomada de decisão sobre qual a melhor solução a ser escolhida. </w:t>
      </w:r>
      <w:r w:rsidR="000B3389" w:rsidRPr="00AB3643">
        <w:rPr>
          <w:sz w:val="18"/>
          <w:szCs w:val="18"/>
        </w:rPr>
        <w:t>A</w:t>
      </w:r>
      <w:r w:rsidR="00395AB3" w:rsidRPr="00AB3643">
        <w:rPr>
          <w:sz w:val="18"/>
          <w:szCs w:val="18"/>
        </w:rPr>
        <w:t xml:space="preserve">s </w:t>
      </w:r>
      <w:r w:rsidR="004805F6">
        <w:rPr>
          <w:sz w:val="18"/>
          <w:szCs w:val="18"/>
        </w:rPr>
        <w:t>PROPONENTE</w:t>
      </w:r>
      <w:r w:rsidR="000B3389" w:rsidRPr="00AB3643">
        <w:rPr>
          <w:sz w:val="18"/>
          <w:szCs w:val="18"/>
        </w:rPr>
        <w:t>S</w:t>
      </w:r>
      <w:r w:rsidR="00395AB3" w:rsidRPr="00AB3643">
        <w:rPr>
          <w:sz w:val="18"/>
          <w:szCs w:val="18"/>
        </w:rPr>
        <w:t xml:space="preserve"> deverão ter estes aspectos em mente quando responderem a esta </w:t>
      </w:r>
      <w:r w:rsidR="00860A20">
        <w:rPr>
          <w:sz w:val="18"/>
          <w:szCs w:val="18"/>
        </w:rPr>
        <w:t>RFP</w:t>
      </w:r>
      <w:r w:rsidR="00395AB3" w:rsidRPr="00AB3643">
        <w:rPr>
          <w:sz w:val="18"/>
          <w:szCs w:val="18"/>
        </w:rPr>
        <w:t>:</w:t>
      </w:r>
      <w:bookmarkEnd w:id="91"/>
      <w:bookmarkEnd w:id="92"/>
    </w:p>
    <w:p w14:paraId="4664E217" w14:textId="77777777" w:rsidR="00360986" w:rsidRPr="00AB3643" w:rsidRDefault="00360986" w:rsidP="00360986">
      <w:pPr>
        <w:pStyle w:val="Nivel2"/>
        <w:numPr>
          <w:ilvl w:val="0"/>
          <w:numId w:val="0"/>
        </w:numPr>
        <w:ind w:left="1003"/>
        <w:rPr>
          <w:sz w:val="18"/>
          <w:szCs w:val="18"/>
        </w:rPr>
      </w:pPr>
    </w:p>
    <w:p w14:paraId="73D1F8BB" w14:textId="72FAE2E4" w:rsidR="001022D8" w:rsidRPr="00AB3643" w:rsidRDefault="00A91D1A" w:rsidP="00D95A44">
      <w:pPr>
        <w:pStyle w:val="PargrafodaLista"/>
        <w:numPr>
          <w:ilvl w:val="0"/>
          <w:numId w:val="19"/>
        </w:numPr>
        <w:spacing w:after="0" w:line="240" w:lineRule="auto"/>
        <w:ind w:left="2112"/>
        <w:rPr>
          <w:rFonts w:eastAsia="Arial" w:cs="Arial"/>
          <w:color w:val="000000" w:themeColor="text1"/>
          <w:szCs w:val="18"/>
        </w:rPr>
      </w:pPr>
      <w:r w:rsidRPr="00AB3643">
        <w:rPr>
          <w:rFonts w:eastAsia="Arial" w:cs="Arial"/>
          <w:b/>
          <w:bCs/>
          <w:color w:val="000000" w:themeColor="text1"/>
          <w:szCs w:val="18"/>
        </w:rPr>
        <w:t>Flexível e Escalonável</w:t>
      </w:r>
      <w:r w:rsidRPr="00AB3643">
        <w:rPr>
          <w:rFonts w:eastAsia="Arial" w:cs="Arial"/>
          <w:color w:val="000000" w:themeColor="text1"/>
          <w:szCs w:val="18"/>
        </w:rPr>
        <w:t xml:space="preserve"> – </w:t>
      </w:r>
      <w:r w:rsidR="001022D8" w:rsidRPr="00AB3643">
        <w:rPr>
          <w:rFonts w:eastAsia="Arial" w:cs="Arial"/>
          <w:color w:val="000000" w:themeColor="text1"/>
          <w:szCs w:val="18"/>
        </w:rPr>
        <w:t>Recursos de implantação de sistema</w:t>
      </w:r>
      <w:r w:rsidR="00F756ED" w:rsidRPr="00AB3643">
        <w:rPr>
          <w:rFonts w:eastAsia="Arial" w:cs="Arial"/>
          <w:color w:val="000000" w:themeColor="text1"/>
          <w:szCs w:val="18"/>
        </w:rPr>
        <w:t>s</w:t>
      </w:r>
      <w:r w:rsidR="001022D8" w:rsidRPr="00AB3643">
        <w:rPr>
          <w:rFonts w:eastAsia="Arial" w:cs="Arial"/>
          <w:color w:val="000000" w:themeColor="text1"/>
          <w:szCs w:val="18"/>
        </w:rPr>
        <w:t xml:space="preserve"> flexíveis e </w:t>
      </w:r>
      <w:r w:rsidR="00C70CCC">
        <w:rPr>
          <w:rFonts w:eastAsia="Arial" w:cs="Arial"/>
          <w:color w:val="000000" w:themeColor="text1"/>
          <w:szCs w:val="18"/>
        </w:rPr>
        <w:t>escalonáveis</w:t>
      </w:r>
      <w:r w:rsidR="001022D8" w:rsidRPr="00AB3643">
        <w:rPr>
          <w:rFonts w:eastAsia="Arial" w:cs="Arial"/>
          <w:color w:val="000000" w:themeColor="text1"/>
          <w:szCs w:val="18"/>
        </w:rPr>
        <w:t xml:space="preserve"> para acomodar requisitos de serviços futuros.</w:t>
      </w:r>
    </w:p>
    <w:p w14:paraId="064CC273" w14:textId="77777777" w:rsidR="0066571D" w:rsidRPr="00C76140" w:rsidRDefault="0066571D" w:rsidP="00C76140">
      <w:pPr>
        <w:pStyle w:val="Nivel2"/>
        <w:numPr>
          <w:ilvl w:val="0"/>
          <w:numId w:val="0"/>
        </w:numPr>
        <w:ind w:left="652"/>
        <w:rPr>
          <w:color w:val="auto"/>
          <w:sz w:val="18"/>
          <w:szCs w:val="18"/>
        </w:rPr>
      </w:pPr>
    </w:p>
    <w:p w14:paraId="4E79C711" w14:textId="2C1775C6" w:rsidR="00AC3062" w:rsidRPr="00AB3643" w:rsidRDefault="0097046C" w:rsidP="00D95A44">
      <w:pPr>
        <w:pStyle w:val="Corpodetexto"/>
        <w:numPr>
          <w:ilvl w:val="0"/>
          <w:numId w:val="19"/>
        </w:numPr>
        <w:ind w:left="2112"/>
        <w:rPr>
          <w:rFonts w:ascii="Franklin Gothic Book" w:hAnsi="Franklin Gothic Book"/>
          <w:color w:val="000000" w:themeColor="text1"/>
          <w:sz w:val="18"/>
          <w:szCs w:val="18"/>
          <w:lang w:val="pt-BR"/>
        </w:rPr>
      </w:pPr>
      <w:r w:rsidRPr="00AB3643">
        <w:rPr>
          <w:rFonts w:ascii="Franklin Gothic Book" w:hAnsi="Franklin Gothic Book"/>
          <w:b/>
          <w:bCs/>
          <w:color w:val="000000" w:themeColor="text1"/>
          <w:sz w:val="18"/>
          <w:szCs w:val="18"/>
          <w:lang w:val="pt-BR"/>
        </w:rPr>
        <w:t>Seguro</w:t>
      </w:r>
      <w:r w:rsidRPr="00AB3643">
        <w:rPr>
          <w:rFonts w:ascii="Franklin Gothic Book" w:hAnsi="Franklin Gothic Book"/>
          <w:color w:val="000000" w:themeColor="text1"/>
          <w:sz w:val="18"/>
          <w:szCs w:val="18"/>
          <w:lang w:val="pt-BR"/>
        </w:rPr>
        <w:t xml:space="preserve"> </w:t>
      </w:r>
      <w:r w:rsidR="003A5F8F">
        <w:rPr>
          <w:rFonts w:ascii="Franklin Gothic Book" w:hAnsi="Franklin Gothic Book"/>
          <w:color w:val="000000" w:themeColor="text1"/>
          <w:sz w:val="18"/>
          <w:szCs w:val="18"/>
          <w:lang w:val="pt-BR"/>
        </w:rPr>
        <w:t>–</w:t>
      </w:r>
      <w:r w:rsidRPr="00AB3643">
        <w:rPr>
          <w:rFonts w:ascii="Franklin Gothic Book" w:hAnsi="Franklin Gothic Book"/>
          <w:color w:val="000000" w:themeColor="text1"/>
          <w:sz w:val="18"/>
          <w:szCs w:val="18"/>
          <w:lang w:val="pt-BR"/>
        </w:rPr>
        <w:t xml:space="preserve"> </w:t>
      </w:r>
      <w:r w:rsidR="003A5F8F">
        <w:rPr>
          <w:rFonts w:ascii="Franklin Gothic Book" w:hAnsi="Franklin Gothic Book"/>
          <w:color w:val="000000" w:themeColor="text1"/>
          <w:sz w:val="18"/>
          <w:szCs w:val="18"/>
          <w:lang w:val="pt-BR"/>
        </w:rPr>
        <w:t>c</w:t>
      </w:r>
      <w:r w:rsidRPr="00AB3643">
        <w:rPr>
          <w:rFonts w:ascii="Franklin Gothic Book" w:hAnsi="Franklin Gothic Book"/>
          <w:color w:val="000000" w:themeColor="text1"/>
          <w:sz w:val="18"/>
          <w:szCs w:val="18"/>
          <w:lang w:val="pt-BR"/>
        </w:rPr>
        <w:t>apaz de atender aos requisitos atuais de se</w:t>
      </w:r>
      <w:r w:rsidR="00563838" w:rsidRPr="00AB3643">
        <w:rPr>
          <w:rFonts w:ascii="Franklin Gothic Book" w:hAnsi="Franklin Gothic Book"/>
          <w:color w:val="000000" w:themeColor="text1"/>
          <w:sz w:val="18"/>
          <w:szCs w:val="18"/>
          <w:lang w:val="pt-BR"/>
        </w:rPr>
        <w:t>gurança</w:t>
      </w:r>
      <w:r w:rsidR="00D32059" w:rsidRPr="00AB3643">
        <w:rPr>
          <w:rFonts w:ascii="Franklin Gothic Book" w:hAnsi="Franklin Gothic Book"/>
          <w:color w:val="000000" w:themeColor="text1"/>
          <w:sz w:val="18"/>
          <w:szCs w:val="18"/>
          <w:lang w:val="pt-BR"/>
        </w:rPr>
        <w:t xml:space="preserve"> cibernética</w:t>
      </w:r>
      <w:r w:rsidRPr="00AB3643">
        <w:rPr>
          <w:rFonts w:ascii="Franklin Gothic Book" w:hAnsi="Franklin Gothic Book"/>
          <w:color w:val="000000" w:themeColor="text1"/>
          <w:sz w:val="18"/>
          <w:szCs w:val="18"/>
          <w:lang w:val="pt-BR"/>
        </w:rPr>
        <w:t xml:space="preserve">, suportar as melhores práticas do setor e as preocupações </w:t>
      </w:r>
      <w:r w:rsidR="00D63D4D" w:rsidRPr="00AB3643">
        <w:rPr>
          <w:rFonts w:ascii="Franklin Gothic Book" w:hAnsi="Franklin Gothic Book"/>
          <w:color w:val="000000" w:themeColor="text1"/>
          <w:sz w:val="18"/>
          <w:szCs w:val="18"/>
          <w:lang w:val="pt-BR"/>
        </w:rPr>
        <w:t>de</w:t>
      </w:r>
      <w:r w:rsidRPr="00AB3643">
        <w:rPr>
          <w:rFonts w:ascii="Franklin Gothic Book" w:hAnsi="Franklin Gothic Book"/>
          <w:color w:val="000000" w:themeColor="text1"/>
          <w:sz w:val="18"/>
          <w:szCs w:val="18"/>
          <w:lang w:val="pt-BR"/>
        </w:rPr>
        <w:t xml:space="preserve"> segurança, fornece</w:t>
      </w:r>
      <w:r w:rsidR="003A5F8F">
        <w:rPr>
          <w:rFonts w:ascii="Franklin Gothic Book" w:hAnsi="Franklin Gothic Book"/>
          <w:color w:val="000000" w:themeColor="text1"/>
          <w:sz w:val="18"/>
          <w:szCs w:val="18"/>
          <w:lang w:val="pt-BR"/>
        </w:rPr>
        <w:t xml:space="preserve">ndo </w:t>
      </w:r>
      <w:r w:rsidRPr="00AB3643">
        <w:rPr>
          <w:rFonts w:ascii="Franklin Gothic Book" w:hAnsi="Franklin Gothic Book"/>
          <w:color w:val="000000" w:themeColor="text1"/>
          <w:sz w:val="18"/>
          <w:szCs w:val="18"/>
          <w:lang w:val="pt-BR"/>
        </w:rPr>
        <w:t>isolamento adequad</w:t>
      </w:r>
      <w:r w:rsidR="003A5F8F">
        <w:rPr>
          <w:rFonts w:ascii="Franklin Gothic Book" w:hAnsi="Franklin Gothic Book"/>
          <w:color w:val="000000" w:themeColor="text1"/>
          <w:sz w:val="18"/>
          <w:szCs w:val="18"/>
          <w:lang w:val="pt-BR"/>
        </w:rPr>
        <w:t>o</w:t>
      </w:r>
      <w:r w:rsidRPr="00AB3643">
        <w:rPr>
          <w:rFonts w:ascii="Franklin Gothic Book" w:hAnsi="Franklin Gothic Book"/>
          <w:color w:val="000000" w:themeColor="text1"/>
          <w:sz w:val="18"/>
          <w:szCs w:val="18"/>
          <w:lang w:val="pt-BR"/>
        </w:rPr>
        <w:t xml:space="preserve"> para os </w:t>
      </w:r>
      <w:r w:rsidR="003A5F8F">
        <w:rPr>
          <w:rFonts w:ascii="Franklin Gothic Book" w:hAnsi="Franklin Gothic Book"/>
          <w:color w:val="000000" w:themeColor="text1"/>
          <w:sz w:val="18"/>
          <w:szCs w:val="18"/>
          <w:lang w:val="pt-BR"/>
        </w:rPr>
        <w:t>módulos e elementos da solução</w:t>
      </w:r>
      <w:r w:rsidRPr="00AB3643">
        <w:rPr>
          <w:rFonts w:ascii="Franklin Gothic Book" w:hAnsi="Franklin Gothic Book"/>
          <w:color w:val="000000" w:themeColor="text1"/>
          <w:sz w:val="18"/>
          <w:szCs w:val="18"/>
          <w:lang w:val="pt-BR"/>
        </w:rPr>
        <w:t>.</w:t>
      </w:r>
    </w:p>
    <w:p w14:paraId="61B98AB1" w14:textId="77777777" w:rsidR="0066571D" w:rsidRPr="00C76140" w:rsidRDefault="0066571D" w:rsidP="00C76140">
      <w:pPr>
        <w:pStyle w:val="Nivel2"/>
        <w:numPr>
          <w:ilvl w:val="0"/>
          <w:numId w:val="0"/>
        </w:numPr>
        <w:ind w:left="652"/>
        <w:rPr>
          <w:color w:val="auto"/>
          <w:sz w:val="18"/>
          <w:szCs w:val="18"/>
        </w:rPr>
      </w:pPr>
    </w:p>
    <w:p w14:paraId="2C36DB3F" w14:textId="6C1F0992" w:rsidR="0097046C" w:rsidRPr="00AB3643" w:rsidRDefault="0097046C" w:rsidP="00D95A44">
      <w:pPr>
        <w:pStyle w:val="Corpodetexto"/>
        <w:numPr>
          <w:ilvl w:val="0"/>
          <w:numId w:val="19"/>
        </w:numPr>
        <w:ind w:left="2112"/>
        <w:rPr>
          <w:rFonts w:ascii="Franklin Gothic Book" w:hAnsi="Franklin Gothic Book"/>
          <w:color w:val="000000" w:themeColor="text1"/>
          <w:sz w:val="18"/>
          <w:szCs w:val="18"/>
          <w:lang w:val="pt-BR"/>
        </w:rPr>
      </w:pPr>
      <w:r w:rsidRPr="00AB3643">
        <w:rPr>
          <w:rFonts w:ascii="Franklin Gothic Book" w:hAnsi="Franklin Gothic Book"/>
          <w:b/>
          <w:bCs/>
          <w:color w:val="000000" w:themeColor="text1"/>
          <w:sz w:val="18"/>
          <w:szCs w:val="18"/>
          <w:lang w:val="pt-BR"/>
        </w:rPr>
        <w:t>Simples de operar</w:t>
      </w:r>
      <w:r w:rsidRPr="00AB3643">
        <w:rPr>
          <w:rFonts w:ascii="Franklin Gothic Book" w:hAnsi="Franklin Gothic Book"/>
          <w:color w:val="000000" w:themeColor="text1"/>
          <w:sz w:val="18"/>
          <w:szCs w:val="18"/>
          <w:lang w:val="pt-BR"/>
        </w:rPr>
        <w:t xml:space="preserve"> </w:t>
      </w:r>
      <w:r w:rsidR="003A5F8F">
        <w:rPr>
          <w:rFonts w:ascii="Franklin Gothic Book" w:hAnsi="Franklin Gothic Book"/>
          <w:color w:val="000000" w:themeColor="text1"/>
          <w:sz w:val="18"/>
          <w:szCs w:val="18"/>
          <w:lang w:val="pt-BR"/>
        </w:rPr>
        <w:t>–</w:t>
      </w:r>
      <w:r w:rsidRPr="00AB3643">
        <w:rPr>
          <w:rFonts w:ascii="Franklin Gothic Book" w:hAnsi="Franklin Gothic Book"/>
          <w:color w:val="000000" w:themeColor="text1"/>
          <w:sz w:val="18"/>
          <w:szCs w:val="18"/>
          <w:lang w:val="pt-BR"/>
        </w:rPr>
        <w:t xml:space="preserve"> centralizada, padronizada, fácil de implantar serviços, gerenciar,</w:t>
      </w:r>
      <w:r w:rsidR="003A5F8F">
        <w:rPr>
          <w:rFonts w:ascii="Franklin Gothic Book" w:hAnsi="Franklin Gothic Book"/>
          <w:color w:val="000000" w:themeColor="text1"/>
          <w:sz w:val="18"/>
          <w:szCs w:val="18"/>
          <w:lang w:val="pt-BR"/>
        </w:rPr>
        <w:t xml:space="preserve"> treinar,</w:t>
      </w:r>
      <w:r w:rsidRPr="00AB3643">
        <w:rPr>
          <w:rFonts w:ascii="Franklin Gothic Book" w:hAnsi="Franklin Gothic Book"/>
          <w:color w:val="000000" w:themeColor="text1"/>
          <w:sz w:val="18"/>
          <w:szCs w:val="18"/>
          <w:lang w:val="pt-BR"/>
        </w:rPr>
        <w:t xml:space="preserve"> atualizar e manter.  </w:t>
      </w:r>
    </w:p>
    <w:p w14:paraId="0EDD21D7" w14:textId="77777777" w:rsidR="0066571D" w:rsidRPr="00C76140" w:rsidRDefault="0066571D" w:rsidP="00C76140">
      <w:pPr>
        <w:pStyle w:val="Nivel2"/>
        <w:numPr>
          <w:ilvl w:val="0"/>
          <w:numId w:val="0"/>
        </w:numPr>
        <w:ind w:left="652"/>
        <w:rPr>
          <w:color w:val="auto"/>
          <w:sz w:val="18"/>
          <w:szCs w:val="18"/>
        </w:rPr>
      </w:pPr>
    </w:p>
    <w:p w14:paraId="486A8727" w14:textId="6C9DE82B" w:rsidR="0097046C" w:rsidRPr="00AB3643" w:rsidRDefault="0097046C" w:rsidP="00D95A44">
      <w:pPr>
        <w:pStyle w:val="Corpodetexto"/>
        <w:numPr>
          <w:ilvl w:val="0"/>
          <w:numId w:val="19"/>
        </w:numPr>
        <w:ind w:left="2112"/>
        <w:rPr>
          <w:rFonts w:ascii="Franklin Gothic Book" w:hAnsi="Franklin Gothic Book"/>
          <w:color w:val="000000" w:themeColor="text1"/>
          <w:sz w:val="18"/>
          <w:szCs w:val="18"/>
          <w:lang w:val="pt-BR"/>
        </w:rPr>
      </w:pPr>
      <w:r w:rsidRPr="00AB3643">
        <w:rPr>
          <w:rFonts w:ascii="Franklin Gothic Book" w:hAnsi="Franklin Gothic Book"/>
          <w:b/>
          <w:bCs/>
          <w:color w:val="000000" w:themeColor="text1"/>
          <w:sz w:val="18"/>
          <w:szCs w:val="18"/>
          <w:lang w:val="pt-BR"/>
        </w:rPr>
        <w:t>Arquitetura de solução</w:t>
      </w:r>
      <w:r w:rsidRPr="00AB3643">
        <w:rPr>
          <w:rFonts w:ascii="Franklin Gothic Book" w:hAnsi="Franklin Gothic Book"/>
          <w:color w:val="000000" w:themeColor="text1"/>
          <w:sz w:val="18"/>
          <w:szCs w:val="18"/>
          <w:lang w:val="pt-BR"/>
        </w:rPr>
        <w:t xml:space="preserve"> </w:t>
      </w:r>
      <w:r w:rsidR="00002E12" w:rsidRPr="00AB3643">
        <w:rPr>
          <w:rFonts w:ascii="Franklin Gothic Book" w:hAnsi="Franklin Gothic Book"/>
          <w:color w:val="000000" w:themeColor="text1"/>
          <w:sz w:val="18"/>
          <w:szCs w:val="18"/>
          <w:lang w:val="pt-BR"/>
        </w:rPr>
        <w:t>–</w:t>
      </w:r>
      <w:r w:rsidRPr="00AB3643">
        <w:rPr>
          <w:rFonts w:ascii="Franklin Gothic Book" w:hAnsi="Franklin Gothic Book"/>
          <w:color w:val="000000" w:themeColor="text1"/>
          <w:sz w:val="18"/>
          <w:szCs w:val="18"/>
          <w:lang w:val="pt-BR"/>
        </w:rPr>
        <w:t xml:space="preserve"> </w:t>
      </w:r>
      <w:r w:rsidR="003A5F8F">
        <w:rPr>
          <w:rFonts w:ascii="Franklin Gothic Book" w:hAnsi="Franklin Gothic Book"/>
          <w:color w:val="000000" w:themeColor="text1"/>
          <w:sz w:val="18"/>
          <w:szCs w:val="18"/>
          <w:lang w:val="pt-BR"/>
        </w:rPr>
        <w:t>na</w:t>
      </w:r>
      <w:r w:rsidRPr="00AB3643">
        <w:rPr>
          <w:rFonts w:ascii="Franklin Gothic Book" w:hAnsi="Franklin Gothic Book"/>
          <w:color w:val="000000" w:themeColor="text1"/>
          <w:sz w:val="18"/>
          <w:szCs w:val="18"/>
          <w:lang w:val="pt-BR"/>
        </w:rPr>
        <w:t xml:space="preserve"> arquitetura proposta, as tecnologias e os elementos de rede nas várias camadas</w:t>
      </w:r>
      <w:r w:rsidR="003E74DE" w:rsidRPr="00AB3643">
        <w:rPr>
          <w:rFonts w:ascii="Franklin Gothic Book" w:hAnsi="Franklin Gothic Book"/>
          <w:color w:val="000000" w:themeColor="text1"/>
          <w:sz w:val="18"/>
          <w:szCs w:val="18"/>
          <w:lang w:val="pt-BR"/>
        </w:rPr>
        <w:t>,</w:t>
      </w:r>
      <w:r w:rsidRPr="00AB3643">
        <w:rPr>
          <w:rFonts w:ascii="Franklin Gothic Book" w:hAnsi="Franklin Gothic Book"/>
          <w:color w:val="000000" w:themeColor="text1"/>
          <w:sz w:val="18"/>
          <w:szCs w:val="18"/>
          <w:lang w:val="pt-BR"/>
        </w:rPr>
        <w:t xml:space="preserve"> devem estar disponíveis para implantação imediata.</w:t>
      </w:r>
    </w:p>
    <w:p w14:paraId="5D530AEA" w14:textId="77777777" w:rsidR="0066571D" w:rsidRPr="00C76140" w:rsidRDefault="0066571D" w:rsidP="00C76140">
      <w:pPr>
        <w:pStyle w:val="Nivel2"/>
        <w:numPr>
          <w:ilvl w:val="0"/>
          <w:numId w:val="0"/>
        </w:numPr>
        <w:ind w:left="652"/>
        <w:rPr>
          <w:color w:val="auto"/>
          <w:sz w:val="18"/>
          <w:szCs w:val="18"/>
        </w:rPr>
      </w:pPr>
    </w:p>
    <w:p w14:paraId="1009E274" w14:textId="47572723" w:rsidR="0097046C" w:rsidRDefault="0097046C" w:rsidP="00D95A44">
      <w:pPr>
        <w:pStyle w:val="Corpodetexto"/>
        <w:numPr>
          <w:ilvl w:val="0"/>
          <w:numId w:val="19"/>
        </w:numPr>
        <w:ind w:left="2112"/>
        <w:rPr>
          <w:rFonts w:ascii="Franklin Gothic Book" w:hAnsi="Franklin Gothic Book"/>
          <w:color w:val="000000" w:themeColor="text1"/>
          <w:sz w:val="18"/>
          <w:szCs w:val="18"/>
          <w:lang w:val="pt-BR"/>
        </w:rPr>
      </w:pPr>
      <w:r w:rsidRPr="00AB3643">
        <w:rPr>
          <w:rFonts w:ascii="Franklin Gothic Book" w:hAnsi="Franklin Gothic Book"/>
          <w:b/>
          <w:bCs/>
          <w:color w:val="000000" w:themeColor="text1"/>
          <w:sz w:val="18"/>
          <w:szCs w:val="18"/>
          <w:lang w:val="pt-BR"/>
        </w:rPr>
        <w:t>Custo-benefício</w:t>
      </w:r>
      <w:r w:rsidRPr="00AB3643">
        <w:rPr>
          <w:rFonts w:ascii="Franklin Gothic Book" w:hAnsi="Franklin Gothic Book"/>
          <w:color w:val="000000" w:themeColor="text1"/>
          <w:sz w:val="18"/>
          <w:szCs w:val="18"/>
          <w:lang w:val="pt-BR"/>
        </w:rPr>
        <w:t xml:space="preserve"> </w:t>
      </w:r>
      <w:r w:rsidR="00002E12" w:rsidRPr="00AB3643">
        <w:rPr>
          <w:rFonts w:ascii="Franklin Gothic Book" w:hAnsi="Franklin Gothic Book"/>
          <w:color w:val="000000" w:themeColor="text1"/>
          <w:sz w:val="18"/>
          <w:szCs w:val="18"/>
          <w:lang w:val="pt-BR"/>
        </w:rPr>
        <w:t>–</w:t>
      </w:r>
      <w:r w:rsidRPr="00AB3643">
        <w:rPr>
          <w:rFonts w:ascii="Franklin Gothic Book" w:hAnsi="Franklin Gothic Book"/>
          <w:color w:val="000000" w:themeColor="text1"/>
          <w:sz w:val="18"/>
          <w:szCs w:val="18"/>
          <w:lang w:val="pt-BR"/>
        </w:rPr>
        <w:t xml:space="preserve"> </w:t>
      </w:r>
      <w:r w:rsidR="003A5F8F">
        <w:rPr>
          <w:rFonts w:ascii="Franklin Gothic Book" w:hAnsi="Franklin Gothic Book"/>
          <w:color w:val="000000" w:themeColor="text1"/>
          <w:sz w:val="18"/>
          <w:szCs w:val="18"/>
          <w:lang w:val="pt-BR"/>
        </w:rPr>
        <w:t>o</w:t>
      </w:r>
      <w:r w:rsidRPr="00AB3643">
        <w:rPr>
          <w:rFonts w:ascii="Franklin Gothic Book" w:hAnsi="Franklin Gothic Book"/>
          <w:color w:val="000000" w:themeColor="text1"/>
          <w:sz w:val="18"/>
          <w:szCs w:val="18"/>
          <w:lang w:val="pt-BR"/>
        </w:rPr>
        <w:t>timizar os gastos com OPEX e minimiz</w:t>
      </w:r>
      <w:r w:rsidR="00F460D6" w:rsidRPr="00AB3643">
        <w:rPr>
          <w:rFonts w:ascii="Franklin Gothic Book" w:hAnsi="Franklin Gothic Book"/>
          <w:color w:val="000000" w:themeColor="text1"/>
          <w:sz w:val="18"/>
          <w:szCs w:val="18"/>
          <w:lang w:val="pt-BR"/>
        </w:rPr>
        <w:t>ar</w:t>
      </w:r>
      <w:r w:rsidRPr="00AB3643">
        <w:rPr>
          <w:rFonts w:ascii="Franklin Gothic Book" w:hAnsi="Franklin Gothic Book"/>
          <w:color w:val="000000" w:themeColor="text1"/>
          <w:sz w:val="18"/>
          <w:szCs w:val="18"/>
          <w:lang w:val="pt-BR"/>
        </w:rPr>
        <w:t xml:space="preserve"> o capital ocioso.</w:t>
      </w:r>
    </w:p>
    <w:p w14:paraId="394B2E90" w14:textId="77777777" w:rsidR="00C76140" w:rsidRPr="00C76140" w:rsidRDefault="00C76140" w:rsidP="00C76140">
      <w:pPr>
        <w:pStyle w:val="Nivel2"/>
        <w:numPr>
          <w:ilvl w:val="0"/>
          <w:numId w:val="0"/>
        </w:numPr>
        <w:ind w:left="652"/>
        <w:rPr>
          <w:color w:val="auto"/>
          <w:sz w:val="18"/>
          <w:szCs w:val="18"/>
        </w:rPr>
      </w:pPr>
    </w:p>
    <w:p w14:paraId="1B144A32" w14:textId="76F6C73B" w:rsidR="00123B6E" w:rsidRPr="00AB3643" w:rsidRDefault="007350AE" w:rsidP="00D95A44">
      <w:pPr>
        <w:pStyle w:val="PargrafodaLista"/>
        <w:numPr>
          <w:ilvl w:val="0"/>
          <w:numId w:val="19"/>
        </w:numPr>
        <w:spacing w:after="0" w:line="240" w:lineRule="auto"/>
        <w:ind w:left="2112"/>
        <w:rPr>
          <w:rFonts w:eastAsia="Arial" w:cs="Arial"/>
          <w:color w:val="000000" w:themeColor="text1"/>
          <w:szCs w:val="18"/>
        </w:rPr>
      </w:pPr>
      <w:r w:rsidRPr="00AB3643">
        <w:rPr>
          <w:rFonts w:eastAsia="Arial" w:cs="Arial"/>
          <w:b/>
          <w:bCs/>
          <w:color w:val="000000" w:themeColor="text1"/>
          <w:szCs w:val="18"/>
        </w:rPr>
        <w:t>Segura</w:t>
      </w:r>
      <w:r w:rsidR="00416FB1" w:rsidRPr="00AB3643">
        <w:rPr>
          <w:rFonts w:eastAsia="Arial" w:cs="Arial"/>
          <w:b/>
          <w:bCs/>
          <w:color w:val="000000" w:themeColor="text1"/>
          <w:szCs w:val="18"/>
        </w:rPr>
        <w:t>nça</w:t>
      </w:r>
      <w:r w:rsidRPr="00AB3643">
        <w:rPr>
          <w:rFonts w:eastAsia="Arial" w:cs="Arial"/>
          <w:color w:val="000000" w:themeColor="text1"/>
          <w:szCs w:val="18"/>
        </w:rPr>
        <w:t xml:space="preserve"> – </w:t>
      </w:r>
      <w:r w:rsidR="00416FB1" w:rsidRPr="00AB3643">
        <w:rPr>
          <w:rFonts w:eastAsia="Arial" w:cs="Arial"/>
          <w:color w:val="000000" w:themeColor="text1"/>
          <w:szCs w:val="18"/>
        </w:rPr>
        <w:t>s</w:t>
      </w:r>
      <w:r w:rsidR="0097046C" w:rsidRPr="00AB3643">
        <w:rPr>
          <w:rFonts w:eastAsia="Arial" w:cs="Arial"/>
          <w:color w:val="000000" w:themeColor="text1"/>
          <w:szCs w:val="18"/>
        </w:rPr>
        <w:t xml:space="preserve">egura para implantar e operar. </w:t>
      </w:r>
      <w:r w:rsidR="003766C1" w:rsidRPr="00AB3643">
        <w:rPr>
          <w:rFonts w:eastAsia="Arial" w:cs="Arial"/>
          <w:color w:val="000000" w:themeColor="text1"/>
          <w:szCs w:val="18"/>
        </w:rPr>
        <w:t>O aspecto</w:t>
      </w:r>
      <w:r w:rsidR="0097046C" w:rsidRPr="00AB3643">
        <w:rPr>
          <w:rFonts w:eastAsia="Arial" w:cs="Arial"/>
          <w:color w:val="000000" w:themeColor="text1"/>
          <w:szCs w:val="18"/>
        </w:rPr>
        <w:t xml:space="preserve"> segurança é uma preocupação primordial para a </w:t>
      </w:r>
      <w:r w:rsidR="005B60CC">
        <w:rPr>
          <w:rFonts w:eastAsia="Arial" w:cs="Arial"/>
          <w:color w:val="000000" w:themeColor="text1"/>
          <w:szCs w:val="18"/>
        </w:rPr>
        <w:t>EAF</w:t>
      </w:r>
      <w:r w:rsidR="0097046C" w:rsidRPr="00AB3643">
        <w:rPr>
          <w:rFonts w:eastAsia="Arial" w:cs="Arial"/>
          <w:color w:val="000000" w:themeColor="text1"/>
          <w:szCs w:val="18"/>
        </w:rPr>
        <w:t xml:space="preserve">, </w:t>
      </w:r>
      <w:r w:rsidR="00F92069" w:rsidRPr="00AB3643">
        <w:rPr>
          <w:rFonts w:eastAsia="Arial" w:cs="Arial"/>
          <w:color w:val="000000" w:themeColor="text1"/>
          <w:szCs w:val="18"/>
        </w:rPr>
        <w:t xml:space="preserve">nos níveis de </w:t>
      </w:r>
      <w:r w:rsidR="0097046C" w:rsidRPr="00AB3643">
        <w:rPr>
          <w:rFonts w:eastAsia="Arial" w:cs="Arial"/>
          <w:color w:val="000000" w:themeColor="text1"/>
          <w:szCs w:val="18"/>
        </w:rPr>
        <w:t>implanta</w:t>
      </w:r>
      <w:r w:rsidR="00B2284A" w:rsidRPr="00AB3643">
        <w:rPr>
          <w:rFonts w:eastAsia="Arial" w:cs="Arial"/>
          <w:color w:val="000000" w:themeColor="text1"/>
          <w:szCs w:val="18"/>
        </w:rPr>
        <w:t>ção</w:t>
      </w:r>
      <w:r w:rsidR="0097046C" w:rsidRPr="00AB3643">
        <w:rPr>
          <w:rFonts w:eastAsia="Arial" w:cs="Arial"/>
          <w:color w:val="000000" w:themeColor="text1"/>
          <w:szCs w:val="18"/>
        </w:rPr>
        <w:t>, opera</w:t>
      </w:r>
      <w:r w:rsidR="00B2284A" w:rsidRPr="00AB3643">
        <w:rPr>
          <w:rFonts w:eastAsia="Arial" w:cs="Arial"/>
          <w:color w:val="000000" w:themeColor="text1"/>
          <w:szCs w:val="18"/>
        </w:rPr>
        <w:t>ção</w:t>
      </w:r>
      <w:r w:rsidR="0097046C" w:rsidRPr="00AB3643">
        <w:rPr>
          <w:rFonts w:eastAsia="Arial" w:cs="Arial"/>
          <w:color w:val="000000" w:themeColor="text1"/>
          <w:szCs w:val="18"/>
        </w:rPr>
        <w:t xml:space="preserve"> e man</w:t>
      </w:r>
      <w:r w:rsidR="00B2284A" w:rsidRPr="00AB3643">
        <w:rPr>
          <w:rFonts w:eastAsia="Arial" w:cs="Arial"/>
          <w:color w:val="000000" w:themeColor="text1"/>
          <w:szCs w:val="18"/>
        </w:rPr>
        <w:t>utenção da rede privada</w:t>
      </w:r>
      <w:r w:rsidR="0097046C" w:rsidRPr="00AB3643">
        <w:rPr>
          <w:rFonts w:eastAsia="Arial" w:cs="Arial"/>
          <w:color w:val="000000" w:themeColor="text1"/>
          <w:szCs w:val="18"/>
        </w:rPr>
        <w:t>.</w:t>
      </w:r>
    </w:p>
    <w:p w14:paraId="11BE322B" w14:textId="48927A01" w:rsidR="0097046C" w:rsidRPr="00AB3643" w:rsidRDefault="0097046C" w:rsidP="00C618DA">
      <w:pPr>
        <w:pStyle w:val="PargrafodaLista"/>
        <w:spacing w:before="240" w:after="0" w:line="240" w:lineRule="auto"/>
        <w:ind w:left="1312" w:firstLine="48"/>
        <w:rPr>
          <w:rFonts w:eastAsia="Arial" w:cs="Arial"/>
          <w:color w:val="000000" w:themeColor="text1"/>
          <w:szCs w:val="18"/>
        </w:rPr>
      </w:pPr>
    </w:p>
    <w:p w14:paraId="1FED0B4D" w14:textId="434C8AFA" w:rsidR="0097046C" w:rsidRDefault="0097046C" w:rsidP="00D95A44">
      <w:pPr>
        <w:pStyle w:val="PargrafodaLista"/>
        <w:numPr>
          <w:ilvl w:val="0"/>
          <w:numId w:val="19"/>
        </w:numPr>
        <w:spacing w:after="0" w:line="240" w:lineRule="auto"/>
        <w:ind w:left="2112"/>
        <w:rPr>
          <w:rFonts w:eastAsia="Arial" w:cs="Arial"/>
          <w:color w:val="000000" w:themeColor="text1"/>
          <w:szCs w:val="18"/>
        </w:rPr>
      </w:pPr>
      <w:r w:rsidRPr="00AB3643">
        <w:rPr>
          <w:rFonts w:eastAsia="Arial" w:cs="Arial"/>
          <w:b/>
          <w:bCs/>
          <w:color w:val="000000" w:themeColor="text1"/>
          <w:szCs w:val="18"/>
        </w:rPr>
        <w:t>Missão crítica</w:t>
      </w:r>
      <w:r w:rsidRPr="00AB3643">
        <w:rPr>
          <w:rFonts w:eastAsia="Arial" w:cs="Arial"/>
          <w:color w:val="000000" w:themeColor="text1"/>
          <w:szCs w:val="18"/>
        </w:rPr>
        <w:t xml:space="preserve"> </w:t>
      </w:r>
      <w:r w:rsidR="003A5F8F">
        <w:rPr>
          <w:rFonts w:eastAsia="Arial" w:cs="Arial"/>
          <w:color w:val="000000" w:themeColor="text1"/>
          <w:szCs w:val="18"/>
        </w:rPr>
        <w:t>–</w:t>
      </w:r>
      <w:r w:rsidRPr="00AB3643">
        <w:rPr>
          <w:rFonts w:eastAsia="Arial" w:cs="Arial"/>
          <w:color w:val="000000" w:themeColor="text1"/>
          <w:szCs w:val="18"/>
        </w:rPr>
        <w:t xml:space="preserve"> </w:t>
      </w:r>
      <w:r w:rsidR="003A5F8F">
        <w:rPr>
          <w:rFonts w:eastAsia="Arial" w:cs="Arial"/>
          <w:color w:val="000000" w:themeColor="text1"/>
          <w:szCs w:val="18"/>
        </w:rPr>
        <w:t>a</w:t>
      </w:r>
      <w:r w:rsidRPr="00AB3643">
        <w:rPr>
          <w:rFonts w:eastAsia="Arial" w:cs="Arial"/>
          <w:color w:val="000000" w:themeColor="text1"/>
          <w:szCs w:val="18"/>
        </w:rPr>
        <w:t>lta disponibilidade, tolerante a falhas, sem bloqueio e escalável.</w:t>
      </w:r>
    </w:p>
    <w:p w14:paraId="33610B56" w14:textId="77777777" w:rsidR="00CB7122" w:rsidRPr="00CB7122" w:rsidRDefault="00CB7122" w:rsidP="00CB7122">
      <w:pPr>
        <w:pStyle w:val="PargrafodaLista"/>
        <w:rPr>
          <w:rFonts w:eastAsia="Arial" w:cs="Arial"/>
          <w:color w:val="000000" w:themeColor="text1"/>
          <w:szCs w:val="18"/>
        </w:rPr>
      </w:pPr>
    </w:p>
    <w:p w14:paraId="6E3A32A8" w14:textId="17A38A1D" w:rsidR="00C55F1F" w:rsidRPr="00C76140" w:rsidRDefault="00CB7122" w:rsidP="00D95A44">
      <w:pPr>
        <w:pStyle w:val="PargrafodaLista"/>
        <w:numPr>
          <w:ilvl w:val="0"/>
          <w:numId w:val="19"/>
        </w:numPr>
        <w:spacing w:after="0" w:line="240" w:lineRule="auto"/>
        <w:ind w:left="2112"/>
        <w:rPr>
          <w:rFonts w:eastAsia="Arial" w:cs="Arial"/>
          <w:color w:val="000000" w:themeColor="text1"/>
          <w:szCs w:val="18"/>
        </w:rPr>
      </w:pPr>
      <w:proofErr w:type="spellStart"/>
      <w:r w:rsidRPr="00C76140">
        <w:rPr>
          <w:rFonts w:eastAsia="Arial" w:cs="Arial"/>
          <w:b/>
          <w:bCs/>
          <w:color w:val="000000" w:themeColor="text1"/>
          <w:szCs w:val="18"/>
        </w:rPr>
        <w:t>Proof</w:t>
      </w:r>
      <w:proofErr w:type="spellEnd"/>
      <w:r w:rsidRPr="00C76140">
        <w:rPr>
          <w:rFonts w:eastAsia="Arial" w:cs="Arial"/>
          <w:b/>
          <w:bCs/>
          <w:color w:val="000000" w:themeColor="text1"/>
          <w:szCs w:val="18"/>
        </w:rPr>
        <w:t xml:space="preserve"> </w:t>
      </w:r>
      <w:proofErr w:type="spellStart"/>
      <w:r w:rsidR="00880E26">
        <w:rPr>
          <w:rFonts w:eastAsia="Arial" w:cs="Arial"/>
          <w:b/>
          <w:bCs/>
          <w:color w:val="000000" w:themeColor="text1"/>
          <w:szCs w:val="18"/>
        </w:rPr>
        <w:t>o</w:t>
      </w:r>
      <w:r w:rsidRPr="00C76140">
        <w:rPr>
          <w:rFonts w:eastAsia="Arial" w:cs="Arial"/>
          <w:b/>
          <w:bCs/>
          <w:color w:val="000000" w:themeColor="text1"/>
          <w:szCs w:val="18"/>
        </w:rPr>
        <w:t>f</w:t>
      </w:r>
      <w:proofErr w:type="spellEnd"/>
      <w:r w:rsidRPr="00C76140">
        <w:rPr>
          <w:rFonts w:eastAsia="Arial" w:cs="Arial"/>
          <w:b/>
          <w:bCs/>
          <w:color w:val="000000" w:themeColor="text1"/>
          <w:szCs w:val="18"/>
        </w:rPr>
        <w:t xml:space="preserve"> Concept</w:t>
      </w:r>
      <w:r w:rsidRPr="00C76140">
        <w:rPr>
          <w:rFonts w:eastAsia="Arial" w:cs="Arial"/>
          <w:color w:val="000000" w:themeColor="text1"/>
          <w:szCs w:val="18"/>
        </w:rPr>
        <w:t xml:space="preserve"> – possibilidade de realização de testes específicos comprobatórios das características técnicas/funcionais/integração com a</w:t>
      </w:r>
      <w:r w:rsidR="00A17B17" w:rsidRPr="00C76140">
        <w:rPr>
          <w:rFonts w:eastAsia="Arial" w:cs="Arial"/>
          <w:color w:val="000000" w:themeColor="text1"/>
          <w:szCs w:val="18"/>
        </w:rPr>
        <w:t>s</w:t>
      </w:r>
      <w:r w:rsidRPr="00C76140">
        <w:rPr>
          <w:rFonts w:eastAsia="Arial" w:cs="Arial"/>
          <w:color w:val="000000" w:themeColor="text1"/>
          <w:szCs w:val="18"/>
        </w:rPr>
        <w:t xml:space="preserve"> rede</w:t>
      </w:r>
      <w:r w:rsidR="00A17B17" w:rsidRPr="00C76140">
        <w:rPr>
          <w:rFonts w:eastAsia="Arial" w:cs="Arial"/>
          <w:color w:val="000000" w:themeColor="text1"/>
          <w:szCs w:val="18"/>
        </w:rPr>
        <w:t xml:space="preserve">s </w:t>
      </w:r>
      <w:r w:rsidR="003A5F8F" w:rsidRPr="00C76140">
        <w:rPr>
          <w:rFonts w:eastAsia="Arial" w:cs="Arial"/>
          <w:color w:val="000000" w:themeColor="text1"/>
          <w:szCs w:val="18"/>
        </w:rPr>
        <w:t xml:space="preserve">legada </w:t>
      </w:r>
      <w:r w:rsidR="00ED36D1">
        <w:rPr>
          <w:rFonts w:eastAsia="Arial" w:cs="Arial"/>
          <w:color w:val="000000" w:themeColor="text1"/>
          <w:szCs w:val="18"/>
        </w:rPr>
        <w:t>da TELEBRAS.</w:t>
      </w:r>
    </w:p>
    <w:p w14:paraId="50B781CD" w14:textId="092A12A9" w:rsidR="008774B6" w:rsidRPr="00AB3643" w:rsidRDefault="001805C0" w:rsidP="003B36BB">
      <w:pPr>
        <w:pStyle w:val="Nivel2"/>
        <w:numPr>
          <w:ilvl w:val="0"/>
          <w:numId w:val="32"/>
        </w:numPr>
        <w:rPr>
          <w:rFonts w:eastAsia="Arial"/>
          <w:sz w:val="18"/>
          <w:szCs w:val="18"/>
        </w:rPr>
      </w:pPr>
      <w:bookmarkStart w:id="93" w:name="_Toc125626766"/>
      <w:bookmarkStart w:id="94" w:name="_Toc125799187"/>
      <w:r w:rsidRPr="00AB3643">
        <w:rPr>
          <w:rFonts w:eastAsia="Arial"/>
          <w:sz w:val="18"/>
          <w:szCs w:val="18"/>
        </w:rPr>
        <w:lastRenderedPageBreak/>
        <w:t xml:space="preserve">Esta </w:t>
      </w:r>
      <w:r w:rsidR="00860A20">
        <w:rPr>
          <w:sz w:val="18"/>
          <w:szCs w:val="18"/>
        </w:rPr>
        <w:t>RFP</w:t>
      </w:r>
      <w:r w:rsidRPr="00AB3643">
        <w:rPr>
          <w:rFonts w:eastAsia="Arial"/>
          <w:sz w:val="18"/>
          <w:szCs w:val="18"/>
        </w:rPr>
        <w:t xml:space="preserve"> </w:t>
      </w:r>
      <w:r w:rsidRPr="00AB3643">
        <w:rPr>
          <w:sz w:val="18"/>
          <w:szCs w:val="18"/>
        </w:rPr>
        <w:t>está</w:t>
      </w:r>
      <w:r w:rsidRPr="00AB3643">
        <w:rPr>
          <w:rFonts w:eastAsia="Arial"/>
          <w:sz w:val="18"/>
          <w:szCs w:val="18"/>
        </w:rPr>
        <w:t xml:space="preserve"> sendo emitida com a finalidade de determinar qual conjunto de soluções atenderá às necessidades da </w:t>
      </w:r>
      <w:r w:rsidR="005B60CC">
        <w:rPr>
          <w:rFonts w:eastAsia="Arial"/>
          <w:sz w:val="18"/>
          <w:szCs w:val="18"/>
        </w:rPr>
        <w:t>EAF</w:t>
      </w:r>
      <w:r w:rsidRPr="00AB3643">
        <w:rPr>
          <w:rFonts w:eastAsia="Arial"/>
          <w:sz w:val="18"/>
          <w:szCs w:val="18"/>
        </w:rPr>
        <w:t>.</w:t>
      </w:r>
      <w:bookmarkEnd w:id="93"/>
      <w:bookmarkEnd w:id="94"/>
      <w:r w:rsidRPr="00AB3643">
        <w:rPr>
          <w:rFonts w:eastAsia="Arial"/>
          <w:sz w:val="18"/>
          <w:szCs w:val="18"/>
        </w:rPr>
        <w:t xml:space="preserve">  </w:t>
      </w:r>
    </w:p>
    <w:p w14:paraId="4E8CF488" w14:textId="77777777" w:rsidR="0066571D" w:rsidRPr="00C76140" w:rsidRDefault="0066571D" w:rsidP="00C618DA">
      <w:pPr>
        <w:pStyle w:val="Nivel2"/>
        <w:numPr>
          <w:ilvl w:val="0"/>
          <w:numId w:val="0"/>
        </w:numPr>
        <w:ind w:left="1003"/>
        <w:rPr>
          <w:sz w:val="18"/>
          <w:szCs w:val="18"/>
        </w:rPr>
      </w:pPr>
    </w:p>
    <w:p w14:paraId="7066752A" w14:textId="539CAEDD" w:rsidR="0066571D" w:rsidRPr="00AB3643" w:rsidRDefault="001805C0" w:rsidP="003B36BB">
      <w:pPr>
        <w:pStyle w:val="Nivel2"/>
        <w:numPr>
          <w:ilvl w:val="0"/>
          <w:numId w:val="32"/>
        </w:numPr>
        <w:rPr>
          <w:rFonts w:eastAsia="Arial"/>
          <w:sz w:val="18"/>
          <w:szCs w:val="18"/>
        </w:rPr>
      </w:pPr>
      <w:bookmarkStart w:id="95" w:name="_Toc125626767"/>
      <w:bookmarkStart w:id="96" w:name="_Toc125799188"/>
      <w:r w:rsidRPr="00AB3643">
        <w:rPr>
          <w:rFonts w:eastAsia="Arial"/>
          <w:sz w:val="18"/>
          <w:szCs w:val="18"/>
        </w:rPr>
        <w:t xml:space="preserve">Esta </w:t>
      </w:r>
      <w:r w:rsidR="00860A20">
        <w:rPr>
          <w:rFonts w:eastAsia="Arial"/>
          <w:sz w:val="18"/>
          <w:szCs w:val="18"/>
        </w:rPr>
        <w:t>RFP</w:t>
      </w:r>
      <w:r w:rsidRPr="00AB3643">
        <w:rPr>
          <w:rFonts w:eastAsia="Arial"/>
          <w:sz w:val="18"/>
          <w:szCs w:val="18"/>
        </w:rPr>
        <w:t xml:space="preserve"> </w:t>
      </w:r>
      <w:r w:rsidRPr="00AB3643">
        <w:rPr>
          <w:sz w:val="18"/>
          <w:szCs w:val="18"/>
        </w:rPr>
        <w:t>aborda</w:t>
      </w:r>
      <w:r w:rsidRPr="00AB3643">
        <w:rPr>
          <w:rFonts w:eastAsia="Arial"/>
          <w:sz w:val="18"/>
          <w:szCs w:val="18"/>
        </w:rPr>
        <w:t xml:space="preserve"> a fase de seleção do produto, as capacidades/desempenho do produto, as </w:t>
      </w:r>
      <w:r w:rsidRPr="00AB3643">
        <w:rPr>
          <w:sz w:val="18"/>
          <w:szCs w:val="18"/>
        </w:rPr>
        <w:t>capacidades</w:t>
      </w:r>
      <w:r w:rsidRPr="00AB3643">
        <w:rPr>
          <w:rFonts w:eastAsia="Arial"/>
          <w:sz w:val="18"/>
          <w:szCs w:val="18"/>
        </w:rPr>
        <w:t xml:space="preserve"> técnicas, os preços</w:t>
      </w:r>
      <w:r w:rsidR="0090156C" w:rsidRPr="00AB3643">
        <w:rPr>
          <w:rFonts w:eastAsia="Arial"/>
          <w:sz w:val="18"/>
          <w:szCs w:val="18"/>
        </w:rPr>
        <w:t>,</w:t>
      </w:r>
      <w:r w:rsidRPr="00AB3643">
        <w:rPr>
          <w:rFonts w:eastAsia="Arial"/>
          <w:sz w:val="18"/>
          <w:szCs w:val="18"/>
        </w:rPr>
        <w:t xml:space="preserve"> a capacidade </w:t>
      </w:r>
      <w:r w:rsidR="0072580D" w:rsidRPr="00AB3643">
        <w:rPr>
          <w:rFonts w:eastAsia="Arial"/>
          <w:sz w:val="18"/>
          <w:szCs w:val="18"/>
        </w:rPr>
        <w:t xml:space="preserve">da </w:t>
      </w:r>
      <w:r w:rsidR="004805F6">
        <w:rPr>
          <w:rFonts w:eastAsia="Arial"/>
          <w:sz w:val="18"/>
          <w:szCs w:val="18"/>
        </w:rPr>
        <w:t>PROPONENTE</w:t>
      </w:r>
      <w:r w:rsidRPr="00AB3643">
        <w:rPr>
          <w:rFonts w:eastAsia="Arial"/>
          <w:sz w:val="18"/>
          <w:szCs w:val="18"/>
        </w:rPr>
        <w:t xml:space="preserve"> de atender/exceder os requisitos estabelecidos em sua oferta</w:t>
      </w:r>
      <w:r w:rsidR="0090156C" w:rsidRPr="00AB3643">
        <w:rPr>
          <w:rFonts w:eastAsia="Arial"/>
          <w:sz w:val="18"/>
          <w:szCs w:val="18"/>
        </w:rPr>
        <w:t xml:space="preserve"> e </w:t>
      </w:r>
      <w:r w:rsidR="00D0462E" w:rsidRPr="00AB3643">
        <w:rPr>
          <w:rFonts w:eastAsia="Arial"/>
          <w:sz w:val="18"/>
          <w:szCs w:val="18"/>
        </w:rPr>
        <w:t xml:space="preserve">de </w:t>
      </w:r>
      <w:r w:rsidR="00D92103" w:rsidRPr="00AB3643">
        <w:rPr>
          <w:rFonts w:eastAsia="Arial"/>
          <w:sz w:val="18"/>
          <w:szCs w:val="18"/>
        </w:rPr>
        <w:t>todos os serviços</w:t>
      </w:r>
      <w:r w:rsidR="00A557B9" w:rsidRPr="00AB3643">
        <w:rPr>
          <w:rFonts w:eastAsia="Arial"/>
          <w:sz w:val="18"/>
          <w:szCs w:val="18"/>
        </w:rPr>
        <w:t xml:space="preserve"> até a aceitação da rede</w:t>
      </w:r>
      <w:r w:rsidR="00164077" w:rsidRPr="00AB3643">
        <w:rPr>
          <w:rFonts w:eastAsia="Arial"/>
          <w:sz w:val="18"/>
          <w:szCs w:val="18"/>
        </w:rPr>
        <w:t xml:space="preserve"> pela </w:t>
      </w:r>
      <w:r w:rsidR="005B60CC">
        <w:rPr>
          <w:rFonts w:eastAsia="Arial"/>
          <w:sz w:val="18"/>
          <w:szCs w:val="18"/>
        </w:rPr>
        <w:t>EAF</w:t>
      </w:r>
      <w:r w:rsidR="00524615" w:rsidRPr="00AB3643">
        <w:rPr>
          <w:rFonts w:eastAsia="Arial"/>
          <w:sz w:val="18"/>
          <w:szCs w:val="18"/>
        </w:rPr>
        <w:t>.</w:t>
      </w:r>
      <w:bookmarkEnd w:id="95"/>
      <w:bookmarkEnd w:id="96"/>
    </w:p>
    <w:p w14:paraId="32D73C5B" w14:textId="7D88C306" w:rsidR="002F0159" w:rsidRPr="00C76140" w:rsidRDefault="002F0159" w:rsidP="00C618DA">
      <w:pPr>
        <w:pStyle w:val="Nivel2"/>
        <w:numPr>
          <w:ilvl w:val="0"/>
          <w:numId w:val="0"/>
        </w:numPr>
        <w:ind w:left="1003"/>
        <w:rPr>
          <w:sz w:val="18"/>
          <w:szCs w:val="18"/>
        </w:rPr>
      </w:pPr>
    </w:p>
    <w:p w14:paraId="3E68AF05" w14:textId="71E4353C" w:rsidR="002932DC" w:rsidRPr="00AB3643" w:rsidRDefault="002F0159" w:rsidP="003B36BB">
      <w:pPr>
        <w:pStyle w:val="Nivel2"/>
        <w:numPr>
          <w:ilvl w:val="0"/>
          <w:numId w:val="32"/>
        </w:numPr>
        <w:rPr>
          <w:rFonts w:eastAsia="Arial"/>
          <w:sz w:val="18"/>
          <w:szCs w:val="18"/>
        </w:rPr>
      </w:pPr>
      <w:bookmarkStart w:id="97" w:name="_Toc125626768"/>
      <w:bookmarkStart w:id="98" w:name="_Toc125799189"/>
      <w:r w:rsidRPr="00AB3643">
        <w:rPr>
          <w:sz w:val="18"/>
          <w:szCs w:val="18"/>
        </w:rPr>
        <w:t>Propostas</w:t>
      </w:r>
      <w:r w:rsidRPr="00AB3643">
        <w:rPr>
          <w:rFonts w:eastAsia="Arial"/>
          <w:sz w:val="18"/>
          <w:szCs w:val="18"/>
        </w:rPr>
        <w:t xml:space="preserve"> </w:t>
      </w:r>
      <w:r w:rsidRPr="00AB3643">
        <w:rPr>
          <w:sz w:val="18"/>
          <w:szCs w:val="18"/>
        </w:rPr>
        <w:t>alternativas</w:t>
      </w:r>
      <w:r w:rsidRPr="00AB3643">
        <w:rPr>
          <w:rFonts w:eastAsia="Arial"/>
          <w:sz w:val="18"/>
          <w:szCs w:val="18"/>
        </w:rPr>
        <w:t xml:space="preserve"> </w:t>
      </w:r>
      <w:r w:rsidR="005B60CC">
        <w:rPr>
          <w:rFonts w:eastAsia="Arial"/>
          <w:sz w:val="18"/>
          <w:szCs w:val="18"/>
        </w:rPr>
        <w:t>poderão ser</w:t>
      </w:r>
      <w:r w:rsidRPr="00AB3643">
        <w:rPr>
          <w:rFonts w:eastAsia="Arial"/>
          <w:sz w:val="18"/>
          <w:szCs w:val="18"/>
        </w:rPr>
        <w:t xml:space="preserve"> consideradas, mas somente se a resposta d</w:t>
      </w:r>
      <w:r w:rsidR="0051654E" w:rsidRPr="00AB3643">
        <w:rPr>
          <w:rFonts w:eastAsia="Arial"/>
          <w:sz w:val="18"/>
          <w:szCs w:val="18"/>
        </w:rPr>
        <w:t xml:space="preserve">a </w:t>
      </w:r>
      <w:r w:rsidR="004805F6">
        <w:rPr>
          <w:rFonts w:eastAsia="Arial"/>
          <w:sz w:val="18"/>
          <w:szCs w:val="18"/>
        </w:rPr>
        <w:t>PROPONENTE</w:t>
      </w:r>
      <w:r w:rsidR="0051654E" w:rsidRPr="00AB3643">
        <w:rPr>
          <w:rFonts w:eastAsia="Arial"/>
          <w:sz w:val="18"/>
          <w:szCs w:val="18"/>
        </w:rPr>
        <w:t xml:space="preserve"> </w:t>
      </w:r>
      <w:r w:rsidRPr="00AB3643">
        <w:rPr>
          <w:rFonts w:eastAsia="Arial"/>
          <w:sz w:val="18"/>
          <w:szCs w:val="18"/>
        </w:rPr>
        <w:t xml:space="preserve">primeiramente </w:t>
      </w:r>
      <w:r w:rsidRPr="00AB3643">
        <w:rPr>
          <w:sz w:val="18"/>
          <w:szCs w:val="18"/>
        </w:rPr>
        <w:t>abordar</w:t>
      </w:r>
      <w:r w:rsidRPr="00AB3643">
        <w:rPr>
          <w:rFonts w:eastAsia="Arial"/>
          <w:sz w:val="18"/>
          <w:szCs w:val="18"/>
        </w:rPr>
        <w:t xml:space="preserve"> as considerações </w:t>
      </w:r>
      <w:r w:rsidR="006F48BB" w:rsidRPr="00AB3643">
        <w:rPr>
          <w:rFonts w:eastAsia="Arial"/>
          <w:sz w:val="18"/>
          <w:szCs w:val="18"/>
        </w:rPr>
        <w:t xml:space="preserve">básicas </w:t>
      </w:r>
      <w:r w:rsidRPr="00AB3643">
        <w:rPr>
          <w:rFonts w:eastAsia="Arial"/>
          <w:sz w:val="18"/>
          <w:szCs w:val="18"/>
        </w:rPr>
        <w:t xml:space="preserve">de design da </w:t>
      </w:r>
      <w:r w:rsidR="005B60CC">
        <w:rPr>
          <w:rFonts w:eastAsia="Arial"/>
          <w:sz w:val="18"/>
          <w:szCs w:val="18"/>
        </w:rPr>
        <w:t>EAF</w:t>
      </w:r>
      <w:r w:rsidRPr="00AB3643">
        <w:rPr>
          <w:rFonts w:eastAsia="Arial"/>
          <w:sz w:val="18"/>
          <w:szCs w:val="18"/>
        </w:rPr>
        <w:t>.</w:t>
      </w:r>
      <w:bookmarkEnd w:id="97"/>
      <w:bookmarkEnd w:id="98"/>
    </w:p>
    <w:p w14:paraId="6A24B159" w14:textId="77777777" w:rsidR="0066571D" w:rsidRPr="00C76140" w:rsidRDefault="0066571D" w:rsidP="00C618DA">
      <w:pPr>
        <w:pStyle w:val="Nivel2"/>
        <w:numPr>
          <w:ilvl w:val="0"/>
          <w:numId w:val="0"/>
        </w:numPr>
        <w:ind w:left="1003"/>
        <w:rPr>
          <w:sz w:val="18"/>
          <w:szCs w:val="18"/>
        </w:rPr>
      </w:pPr>
    </w:p>
    <w:p w14:paraId="58783F87" w14:textId="177DFC8F" w:rsidR="0066571D" w:rsidRPr="00760FE2" w:rsidRDefault="00A744FF" w:rsidP="003B36BB">
      <w:pPr>
        <w:pStyle w:val="Nivel2"/>
        <w:numPr>
          <w:ilvl w:val="0"/>
          <w:numId w:val="32"/>
        </w:numPr>
        <w:rPr>
          <w:rFonts w:eastAsia="Arial"/>
        </w:rPr>
      </w:pPr>
      <w:bookmarkStart w:id="99" w:name="_Toc125626769"/>
      <w:bookmarkStart w:id="100" w:name="_Toc125799190"/>
      <w:r w:rsidRPr="00AB3643">
        <w:rPr>
          <w:rFonts w:eastAsia="Arial"/>
          <w:sz w:val="18"/>
          <w:szCs w:val="18"/>
        </w:rPr>
        <w:t xml:space="preserve">É desejo </w:t>
      </w:r>
      <w:r w:rsidRPr="00AB3643">
        <w:rPr>
          <w:sz w:val="18"/>
          <w:szCs w:val="18"/>
        </w:rPr>
        <w:t>da</w:t>
      </w:r>
      <w:r w:rsidRPr="00AB3643">
        <w:rPr>
          <w:rFonts w:eastAsia="Arial"/>
          <w:sz w:val="18"/>
          <w:szCs w:val="18"/>
        </w:rPr>
        <w:t xml:space="preserve"> </w:t>
      </w:r>
      <w:r w:rsidR="005B60CC">
        <w:rPr>
          <w:sz w:val="18"/>
          <w:szCs w:val="18"/>
        </w:rPr>
        <w:t>EAF</w:t>
      </w:r>
      <w:r w:rsidRPr="00AB3643">
        <w:rPr>
          <w:rFonts w:eastAsia="Arial"/>
          <w:sz w:val="18"/>
          <w:szCs w:val="18"/>
        </w:rPr>
        <w:t xml:space="preserve"> por razões operacionais, escolher soluções que usem o mínimo de complementos </w:t>
      </w:r>
      <w:r w:rsidRPr="00AB3643">
        <w:rPr>
          <w:sz w:val="18"/>
          <w:szCs w:val="18"/>
        </w:rPr>
        <w:t>ou</w:t>
      </w:r>
      <w:r w:rsidRPr="00AB3643">
        <w:rPr>
          <w:rFonts w:eastAsia="Arial"/>
          <w:sz w:val="18"/>
          <w:szCs w:val="18"/>
        </w:rPr>
        <w:t xml:space="preserve"> equipamentos suplementares para atingir as metas de serviço.  As soluções em que são necessárias parcerias com outros fornecedores e/ou componentes externos para a prestação do serviço</w:t>
      </w:r>
      <w:r w:rsidR="00CD145A" w:rsidRPr="00AB3643">
        <w:rPr>
          <w:rFonts w:eastAsia="Arial"/>
          <w:sz w:val="18"/>
          <w:szCs w:val="18"/>
        </w:rPr>
        <w:t>,</w:t>
      </w:r>
      <w:r w:rsidRPr="00AB3643">
        <w:rPr>
          <w:rFonts w:eastAsia="Arial"/>
          <w:sz w:val="18"/>
          <w:szCs w:val="18"/>
        </w:rPr>
        <w:t xml:space="preserve"> devem ser claramente identificadas.</w:t>
      </w:r>
      <w:bookmarkEnd w:id="99"/>
      <w:bookmarkEnd w:id="100"/>
    </w:p>
    <w:p w14:paraId="4AF965DA" w14:textId="77777777" w:rsidR="00760FE2" w:rsidRPr="00C76140" w:rsidRDefault="00760FE2" w:rsidP="00760FE2">
      <w:pPr>
        <w:pStyle w:val="Nivel2"/>
        <w:numPr>
          <w:ilvl w:val="0"/>
          <w:numId w:val="0"/>
        </w:numPr>
        <w:ind w:left="1003"/>
        <w:rPr>
          <w:sz w:val="18"/>
          <w:szCs w:val="18"/>
        </w:rPr>
      </w:pPr>
    </w:p>
    <w:p w14:paraId="77D7F6A4" w14:textId="25BF6F56" w:rsidR="0039597F" w:rsidRDefault="0039597F" w:rsidP="003B36BB">
      <w:pPr>
        <w:pStyle w:val="Nivel2"/>
        <w:numPr>
          <w:ilvl w:val="0"/>
          <w:numId w:val="32"/>
        </w:numPr>
        <w:rPr>
          <w:rFonts w:eastAsia="Arial"/>
          <w:sz w:val="18"/>
          <w:szCs w:val="18"/>
        </w:rPr>
      </w:pPr>
      <w:bookmarkStart w:id="101" w:name="_Toc125626770"/>
      <w:bookmarkStart w:id="102" w:name="_Toc125799191"/>
      <w:r w:rsidRPr="00AB3643">
        <w:rPr>
          <w:sz w:val="18"/>
          <w:szCs w:val="18"/>
        </w:rPr>
        <w:t>Espera</w:t>
      </w:r>
      <w:r w:rsidRPr="00AB3643">
        <w:rPr>
          <w:rFonts w:eastAsia="Arial"/>
          <w:sz w:val="18"/>
          <w:szCs w:val="18"/>
        </w:rPr>
        <w:t xml:space="preserve">-se que a </w:t>
      </w:r>
      <w:r w:rsidR="004805F6">
        <w:rPr>
          <w:rFonts w:eastAsia="Arial"/>
          <w:sz w:val="18"/>
          <w:szCs w:val="18"/>
        </w:rPr>
        <w:t>PROPONENTE</w:t>
      </w:r>
      <w:r w:rsidRPr="00AB3643">
        <w:rPr>
          <w:rFonts w:eastAsia="Arial"/>
          <w:sz w:val="18"/>
          <w:szCs w:val="18"/>
        </w:rPr>
        <w:t xml:space="preserve"> produza uma proposta que atenda aos requisitos d</w:t>
      </w:r>
      <w:r w:rsidR="00AE1725">
        <w:rPr>
          <w:rFonts w:eastAsia="Arial"/>
          <w:sz w:val="18"/>
          <w:szCs w:val="18"/>
        </w:rPr>
        <w:t>a</w:t>
      </w:r>
      <w:r w:rsidRPr="00AB3643">
        <w:rPr>
          <w:rFonts w:eastAsia="Arial"/>
          <w:sz w:val="18"/>
          <w:szCs w:val="18"/>
        </w:rPr>
        <w:t xml:space="preserve"> </w:t>
      </w:r>
      <w:r w:rsidR="00860A20">
        <w:rPr>
          <w:rFonts w:eastAsia="Arial"/>
          <w:sz w:val="18"/>
          <w:szCs w:val="18"/>
        </w:rPr>
        <w:t>RFP</w:t>
      </w:r>
      <w:r w:rsidRPr="00AB3643">
        <w:rPr>
          <w:rFonts w:eastAsia="Arial"/>
          <w:sz w:val="18"/>
          <w:szCs w:val="18"/>
        </w:rPr>
        <w:t xml:space="preserve"> e SOC.</w:t>
      </w:r>
      <w:bookmarkEnd w:id="101"/>
      <w:bookmarkEnd w:id="102"/>
    </w:p>
    <w:p w14:paraId="6A5D7765" w14:textId="77777777" w:rsidR="00A37F71" w:rsidRPr="00AB3643" w:rsidRDefault="00A37F71" w:rsidP="00A37F71">
      <w:pPr>
        <w:pStyle w:val="Nivel2"/>
        <w:numPr>
          <w:ilvl w:val="0"/>
          <w:numId w:val="0"/>
        </w:numPr>
        <w:ind w:left="737" w:hanging="453"/>
        <w:rPr>
          <w:rFonts w:eastAsia="Arial"/>
          <w:sz w:val="18"/>
          <w:szCs w:val="18"/>
        </w:rPr>
      </w:pPr>
    </w:p>
    <w:p w14:paraId="0412E848" w14:textId="77777777" w:rsidR="00467E3D" w:rsidRPr="00D82E48" w:rsidRDefault="00467E3D" w:rsidP="00467E3D">
      <w:pPr>
        <w:pStyle w:val="PargrafodaLista"/>
        <w:numPr>
          <w:ilvl w:val="0"/>
          <w:numId w:val="20"/>
        </w:numPr>
        <w:spacing w:after="0" w:line="240" w:lineRule="auto"/>
        <w:ind w:left="2215"/>
        <w:jc w:val="both"/>
        <w:rPr>
          <w:rFonts w:eastAsia="Arial" w:cs="Arial"/>
          <w:b/>
          <w:bCs/>
          <w:color w:val="000000" w:themeColor="text1"/>
          <w:sz w:val="20"/>
          <w:szCs w:val="20"/>
        </w:rPr>
      </w:pPr>
      <w:r w:rsidRPr="00467E3D">
        <w:rPr>
          <w:rFonts w:eastAsia="Arial" w:cs="Arial"/>
          <w:b/>
          <w:bCs/>
          <w:color w:val="000000" w:themeColor="text1"/>
          <w:sz w:val="20"/>
          <w:szCs w:val="20"/>
        </w:rPr>
        <w:t>01_Anexo A – Requisitos Rede Privativa do Governo – GPON</w:t>
      </w:r>
    </w:p>
    <w:p w14:paraId="4B76C171" w14:textId="77777777" w:rsidR="0039597F" w:rsidRPr="00AB3643" w:rsidRDefault="0039597F" w:rsidP="00C618DA">
      <w:pPr>
        <w:pStyle w:val="PargrafodaLista"/>
        <w:spacing w:after="0" w:line="240" w:lineRule="auto"/>
        <w:ind w:left="1563"/>
        <w:jc w:val="both"/>
        <w:rPr>
          <w:rFonts w:eastAsia="Arial" w:cs="Arial"/>
          <w:color w:val="000000" w:themeColor="text1"/>
          <w:szCs w:val="18"/>
        </w:rPr>
      </w:pPr>
    </w:p>
    <w:p w14:paraId="4B506B81" w14:textId="77777777" w:rsidR="00F52A9A" w:rsidRPr="00AB3643" w:rsidRDefault="00F52A9A" w:rsidP="00C618DA">
      <w:pPr>
        <w:pStyle w:val="PargrafodaLista"/>
        <w:spacing w:line="240" w:lineRule="auto"/>
        <w:ind w:left="1846"/>
        <w:rPr>
          <w:rFonts w:eastAsia="Arial" w:cs="Arial"/>
          <w:color w:val="000000" w:themeColor="text1"/>
          <w:szCs w:val="18"/>
        </w:rPr>
      </w:pPr>
    </w:p>
    <w:p w14:paraId="5164929F" w14:textId="3A3E6A4C" w:rsidR="0039597F" w:rsidRPr="00D82E48" w:rsidRDefault="003B57B2" w:rsidP="00D95A44">
      <w:pPr>
        <w:pStyle w:val="PargrafodaLista"/>
        <w:numPr>
          <w:ilvl w:val="0"/>
          <w:numId w:val="20"/>
        </w:numPr>
        <w:spacing w:after="0" w:line="240" w:lineRule="auto"/>
        <w:ind w:left="2215"/>
        <w:jc w:val="both"/>
        <w:rPr>
          <w:rFonts w:eastAsia="Arial" w:cs="Arial"/>
          <w:b/>
          <w:bCs/>
          <w:color w:val="000000" w:themeColor="text1"/>
          <w:sz w:val="20"/>
          <w:szCs w:val="20"/>
        </w:rPr>
      </w:pPr>
      <w:r>
        <w:rPr>
          <w:rFonts w:eastAsia="Arial" w:cs="Arial"/>
          <w:b/>
          <w:bCs/>
          <w:color w:val="000000" w:themeColor="text1"/>
          <w:sz w:val="20"/>
          <w:szCs w:val="20"/>
        </w:rPr>
        <w:t xml:space="preserve"> </w:t>
      </w:r>
      <w:r w:rsidRPr="003B57B2">
        <w:rPr>
          <w:rFonts w:eastAsia="Arial" w:cs="Arial"/>
          <w:b/>
          <w:bCs/>
          <w:color w:val="000000" w:themeColor="text1"/>
          <w:sz w:val="20"/>
          <w:szCs w:val="20"/>
        </w:rPr>
        <w:t xml:space="preserve">02_Anexo B - </w:t>
      </w:r>
      <w:proofErr w:type="spellStart"/>
      <w:r w:rsidRPr="003B57B2">
        <w:rPr>
          <w:rFonts w:eastAsia="Arial" w:cs="Arial"/>
          <w:b/>
          <w:bCs/>
          <w:color w:val="000000" w:themeColor="text1"/>
          <w:sz w:val="20"/>
          <w:szCs w:val="20"/>
        </w:rPr>
        <w:t>SoC_GPON</w:t>
      </w:r>
      <w:proofErr w:type="spellEnd"/>
    </w:p>
    <w:p w14:paraId="663C49D4" w14:textId="77777777" w:rsidR="007F4518" w:rsidRPr="00AB3643" w:rsidRDefault="007F4518" w:rsidP="00433B20">
      <w:pPr>
        <w:pStyle w:val="PargrafodaLista"/>
        <w:spacing w:after="0" w:line="240" w:lineRule="auto"/>
        <w:ind w:left="1418"/>
        <w:jc w:val="both"/>
        <w:rPr>
          <w:rFonts w:eastAsia="Arial" w:cs="Arial"/>
          <w:color w:val="000000" w:themeColor="text1"/>
          <w:sz w:val="20"/>
          <w:szCs w:val="20"/>
        </w:rPr>
      </w:pPr>
    </w:p>
    <w:p w14:paraId="0283900A" w14:textId="0B1E10D1" w:rsidR="007F4518" w:rsidRPr="00AB3643" w:rsidRDefault="00886E49" w:rsidP="00D95A44">
      <w:pPr>
        <w:pStyle w:val="PargrafodaLista"/>
        <w:numPr>
          <w:ilvl w:val="0"/>
          <w:numId w:val="21"/>
        </w:numPr>
        <w:spacing w:line="240" w:lineRule="auto"/>
        <w:ind w:left="2935"/>
        <w:jc w:val="both"/>
        <w:rPr>
          <w:rFonts w:eastAsia="Arial" w:cs="Arial"/>
          <w:color w:val="000000" w:themeColor="text1"/>
          <w:szCs w:val="18"/>
        </w:rPr>
      </w:pPr>
      <w:r w:rsidRPr="00AB3643">
        <w:rPr>
          <w:rFonts w:eastAsia="Arial" w:cs="Arial"/>
          <w:color w:val="000000" w:themeColor="text1"/>
          <w:szCs w:val="18"/>
        </w:rPr>
        <w:t>Declaração de Conformidade</w:t>
      </w:r>
      <w:r w:rsidR="006D7238">
        <w:rPr>
          <w:rFonts w:eastAsia="Arial" w:cs="Arial"/>
          <w:color w:val="000000" w:themeColor="text1"/>
          <w:szCs w:val="18"/>
        </w:rPr>
        <w:t>, d</w:t>
      </w:r>
      <w:r w:rsidR="007F4518" w:rsidRPr="00AB3643">
        <w:rPr>
          <w:rFonts w:eastAsia="Arial" w:cs="Arial"/>
          <w:color w:val="000000" w:themeColor="text1"/>
          <w:szCs w:val="18"/>
        </w:rPr>
        <w:t>ocumento do Microsoft Excel (</w:t>
      </w:r>
      <w:r w:rsidR="00077D66" w:rsidRPr="00077D66">
        <w:rPr>
          <w:rFonts w:eastAsia="Arial" w:cs="Arial"/>
          <w:color w:val="000000" w:themeColor="text1"/>
          <w:szCs w:val="18"/>
        </w:rPr>
        <w:t xml:space="preserve">SOC </w:t>
      </w:r>
      <w:r w:rsidR="007F4518" w:rsidRPr="00AB3643">
        <w:rPr>
          <w:rFonts w:eastAsia="Arial" w:cs="Arial"/>
          <w:color w:val="000000" w:themeColor="text1"/>
          <w:szCs w:val="18"/>
        </w:rPr>
        <w:t xml:space="preserve">– </w:t>
      </w:r>
      <w:proofErr w:type="spellStart"/>
      <w:r w:rsidR="00EF784A" w:rsidRPr="00EF784A">
        <w:rPr>
          <w:rFonts w:eastAsia="Arial" w:cs="Arial"/>
          <w:color w:val="000000" w:themeColor="text1"/>
          <w:szCs w:val="18"/>
        </w:rPr>
        <w:t>Statement</w:t>
      </w:r>
      <w:proofErr w:type="spellEnd"/>
      <w:r w:rsidR="00EF784A" w:rsidRPr="00EF784A">
        <w:rPr>
          <w:rFonts w:eastAsia="Arial" w:cs="Arial"/>
          <w:color w:val="000000" w:themeColor="text1"/>
          <w:szCs w:val="18"/>
        </w:rPr>
        <w:t xml:space="preserve"> </w:t>
      </w:r>
      <w:proofErr w:type="spellStart"/>
      <w:r w:rsidR="00C51A38">
        <w:rPr>
          <w:rFonts w:eastAsia="Arial" w:cs="Arial"/>
          <w:color w:val="000000" w:themeColor="text1"/>
          <w:szCs w:val="18"/>
        </w:rPr>
        <w:t>o</w:t>
      </w:r>
      <w:r w:rsidR="00EF784A" w:rsidRPr="00EF784A">
        <w:rPr>
          <w:rFonts w:eastAsia="Arial" w:cs="Arial"/>
          <w:color w:val="000000" w:themeColor="text1"/>
          <w:szCs w:val="18"/>
        </w:rPr>
        <w:t>f</w:t>
      </w:r>
      <w:proofErr w:type="spellEnd"/>
      <w:r w:rsidR="00EF784A" w:rsidRPr="00EF784A">
        <w:rPr>
          <w:rFonts w:eastAsia="Arial" w:cs="Arial"/>
          <w:color w:val="000000" w:themeColor="text1"/>
          <w:szCs w:val="18"/>
        </w:rPr>
        <w:t xml:space="preserve"> Compliance</w:t>
      </w:r>
      <w:r w:rsidR="007F4518" w:rsidRPr="00AB3643">
        <w:rPr>
          <w:rFonts w:eastAsia="Arial" w:cs="Arial"/>
          <w:color w:val="000000" w:themeColor="text1"/>
          <w:szCs w:val="18"/>
        </w:rPr>
        <w:t xml:space="preserve">) que será usado pelas </w:t>
      </w:r>
      <w:r w:rsidR="004805F6">
        <w:rPr>
          <w:rFonts w:eastAsia="Arial" w:cs="Arial"/>
          <w:color w:val="000000" w:themeColor="text1"/>
          <w:szCs w:val="18"/>
        </w:rPr>
        <w:t>PROPONENTE</w:t>
      </w:r>
      <w:r w:rsidR="007F4518" w:rsidRPr="00AB3643">
        <w:rPr>
          <w:rFonts w:eastAsia="Arial" w:cs="Arial"/>
          <w:color w:val="000000" w:themeColor="text1"/>
          <w:szCs w:val="18"/>
        </w:rPr>
        <w:t xml:space="preserve">S para responder aos requisitos </w:t>
      </w:r>
      <w:r w:rsidR="00442D28">
        <w:rPr>
          <w:rFonts w:eastAsia="Arial" w:cs="Arial"/>
          <w:color w:val="000000" w:themeColor="text1"/>
          <w:szCs w:val="18"/>
        </w:rPr>
        <w:t xml:space="preserve">técnicos </w:t>
      </w:r>
      <w:r w:rsidR="00405C5B">
        <w:rPr>
          <w:rFonts w:eastAsia="Arial" w:cs="Arial"/>
          <w:color w:val="000000" w:themeColor="text1"/>
          <w:szCs w:val="18"/>
        </w:rPr>
        <w:t xml:space="preserve">correlacionados </w:t>
      </w:r>
      <w:r w:rsidR="00C51A38">
        <w:rPr>
          <w:rFonts w:eastAsia="Arial" w:cs="Arial"/>
          <w:color w:val="000000" w:themeColor="text1"/>
          <w:szCs w:val="18"/>
        </w:rPr>
        <w:t>à RFP</w:t>
      </w:r>
      <w:r w:rsidR="00405C5B">
        <w:rPr>
          <w:rFonts w:eastAsia="Arial" w:cs="Arial"/>
          <w:color w:val="000000" w:themeColor="text1"/>
          <w:szCs w:val="18"/>
        </w:rPr>
        <w:t>.</w:t>
      </w:r>
    </w:p>
    <w:p w14:paraId="0C398882" w14:textId="77777777" w:rsidR="007F4518" w:rsidRPr="00AB3643" w:rsidRDefault="007F4518" w:rsidP="00433B20">
      <w:pPr>
        <w:pStyle w:val="PargrafodaLista"/>
        <w:spacing w:line="240" w:lineRule="auto"/>
        <w:ind w:left="1365"/>
        <w:jc w:val="both"/>
        <w:rPr>
          <w:rFonts w:eastAsia="Arial" w:cs="Arial"/>
          <w:color w:val="000000" w:themeColor="text1"/>
          <w:szCs w:val="18"/>
        </w:rPr>
      </w:pPr>
    </w:p>
    <w:p w14:paraId="1636918A" w14:textId="61F762EC" w:rsidR="007F4518" w:rsidRPr="00AB3643" w:rsidRDefault="007F4518" w:rsidP="00D95A44">
      <w:pPr>
        <w:pStyle w:val="PargrafodaLista"/>
        <w:numPr>
          <w:ilvl w:val="0"/>
          <w:numId w:val="21"/>
        </w:numPr>
        <w:spacing w:line="240" w:lineRule="auto"/>
        <w:ind w:left="2935"/>
        <w:jc w:val="both"/>
        <w:rPr>
          <w:rFonts w:eastAsia="Arial" w:cs="Arial"/>
          <w:color w:val="000000" w:themeColor="text1"/>
          <w:szCs w:val="18"/>
        </w:rPr>
      </w:pPr>
      <w:r w:rsidRPr="00AB3643">
        <w:rPr>
          <w:rFonts w:eastAsia="Arial" w:cs="Arial"/>
          <w:color w:val="000000" w:themeColor="text1"/>
          <w:szCs w:val="18"/>
        </w:rPr>
        <w:t xml:space="preserve">Espera-se que as </w:t>
      </w:r>
      <w:r w:rsidR="004805F6">
        <w:rPr>
          <w:rFonts w:eastAsia="Arial" w:cs="Arial"/>
          <w:color w:val="000000" w:themeColor="text1"/>
          <w:szCs w:val="18"/>
        </w:rPr>
        <w:t>PROPONENTE</w:t>
      </w:r>
      <w:r w:rsidRPr="00AB3643">
        <w:rPr>
          <w:rFonts w:eastAsia="Arial" w:cs="Arial"/>
          <w:color w:val="000000" w:themeColor="text1"/>
          <w:szCs w:val="18"/>
        </w:rPr>
        <w:t>S abranjam todos os elementos do âmbito de aplicação e deem resposta a todos os requisitos conexos.</w:t>
      </w:r>
    </w:p>
    <w:p w14:paraId="467A08FB" w14:textId="77777777" w:rsidR="007F4518" w:rsidRPr="00AB3643" w:rsidRDefault="007F4518" w:rsidP="00433B20">
      <w:pPr>
        <w:pStyle w:val="PargrafodaLista"/>
        <w:spacing w:line="240" w:lineRule="auto"/>
        <w:ind w:left="1365"/>
        <w:jc w:val="both"/>
        <w:rPr>
          <w:rFonts w:eastAsia="Arial" w:cs="Arial"/>
          <w:color w:val="000000" w:themeColor="text1"/>
          <w:szCs w:val="18"/>
        </w:rPr>
      </w:pPr>
    </w:p>
    <w:p w14:paraId="52B75611" w14:textId="7148EFEE" w:rsidR="007F4518" w:rsidRPr="00AB3643" w:rsidRDefault="007F4518" w:rsidP="00D95A44">
      <w:pPr>
        <w:pStyle w:val="PargrafodaLista"/>
        <w:numPr>
          <w:ilvl w:val="0"/>
          <w:numId w:val="21"/>
        </w:numPr>
        <w:spacing w:line="240" w:lineRule="auto"/>
        <w:ind w:left="2935"/>
        <w:jc w:val="both"/>
        <w:rPr>
          <w:rFonts w:eastAsia="Arial" w:cs="Arial"/>
          <w:color w:val="000000" w:themeColor="text1"/>
          <w:szCs w:val="18"/>
        </w:rPr>
      </w:pPr>
      <w:r w:rsidRPr="00AB3643">
        <w:rPr>
          <w:rFonts w:eastAsia="Arial" w:cs="Arial"/>
          <w:color w:val="000000" w:themeColor="text1"/>
          <w:szCs w:val="18"/>
        </w:rPr>
        <w:t xml:space="preserve">As </w:t>
      </w:r>
      <w:r w:rsidR="004805F6">
        <w:rPr>
          <w:rFonts w:eastAsia="Arial" w:cs="Arial"/>
          <w:color w:val="000000" w:themeColor="text1"/>
          <w:szCs w:val="18"/>
        </w:rPr>
        <w:t>PROPONENTE</w:t>
      </w:r>
      <w:r w:rsidRPr="00AB3643">
        <w:rPr>
          <w:rFonts w:eastAsia="Arial" w:cs="Arial"/>
          <w:color w:val="000000" w:themeColor="text1"/>
          <w:szCs w:val="18"/>
        </w:rPr>
        <w:t>S deverão apresentar as respostas no documento de requisitos do Excel (</w:t>
      </w:r>
      <w:r w:rsidR="00C345A3">
        <w:rPr>
          <w:rFonts w:eastAsia="Arial" w:cs="Arial"/>
          <w:color w:val="000000" w:themeColor="text1"/>
          <w:szCs w:val="18"/>
        </w:rPr>
        <w:t>“</w:t>
      </w:r>
      <w:r w:rsidRPr="00A37F71">
        <w:rPr>
          <w:rFonts w:eastAsia="Arial" w:cs="Arial"/>
          <w:b/>
          <w:bCs/>
          <w:color w:val="000000" w:themeColor="text1"/>
          <w:szCs w:val="18"/>
        </w:rPr>
        <w:t xml:space="preserve">Anexo </w:t>
      </w:r>
      <w:r w:rsidR="00776669">
        <w:rPr>
          <w:rFonts w:eastAsia="Arial" w:cs="Arial"/>
          <w:b/>
          <w:bCs/>
          <w:color w:val="000000" w:themeColor="text1"/>
          <w:szCs w:val="18"/>
        </w:rPr>
        <w:t>B</w:t>
      </w:r>
      <w:r w:rsidR="00C345A3" w:rsidRPr="00A37F71">
        <w:rPr>
          <w:rFonts w:eastAsia="Arial" w:cs="Arial"/>
          <w:b/>
          <w:bCs/>
          <w:color w:val="000000" w:themeColor="text1"/>
          <w:szCs w:val="18"/>
        </w:rPr>
        <w:t xml:space="preserve"> – </w:t>
      </w:r>
      <w:r w:rsidRPr="00A37F71">
        <w:rPr>
          <w:rFonts w:eastAsia="Arial" w:cs="Arial"/>
          <w:b/>
          <w:bCs/>
          <w:color w:val="000000" w:themeColor="text1"/>
          <w:szCs w:val="18"/>
        </w:rPr>
        <w:t>SOC</w:t>
      </w:r>
      <w:r w:rsidR="00C345A3">
        <w:rPr>
          <w:rFonts w:eastAsia="Arial" w:cs="Arial"/>
          <w:color w:val="000000" w:themeColor="text1"/>
          <w:szCs w:val="18"/>
        </w:rPr>
        <w:t>”</w:t>
      </w:r>
      <w:r w:rsidRPr="00C345A3">
        <w:rPr>
          <w:rFonts w:eastAsia="Arial" w:cs="Arial"/>
          <w:color w:val="000000" w:themeColor="text1"/>
          <w:szCs w:val="18"/>
        </w:rPr>
        <w:t>).</w:t>
      </w:r>
    </w:p>
    <w:p w14:paraId="5E6DBA44" w14:textId="77777777" w:rsidR="007F4518" w:rsidRPr="00AB3643" w:rsidRDefault="007F4518" w:rsidP="00433B20">
      <w:pPr>
        <w:pStyle w:val="PargrafodaLista"/>
        <w:spacing w:line="240" w:lineRule="auto"/>
        <w:ind w:left="1365"/>
        <w:jc w:val="both"/>
        <w:rPr>
          <w:rFonts w:eastAsia="Arial" w:cs="Arial"/>
          <w:color w:val="000000" w:themeColor="text1"/>
          <w:szCs w:val="18"/>
        </w:rPr>
      </w:pPr>
    </w:p>
    <w:p w14:paraId="328FB8B7" w14:textId="3F2F1BFC" w:rsidR="007F4518" w:rsidRPr="00AB3643" w:rsidRDefault="007F4518" w:rsidP="00D95A44">
      <w:pPr>
        <w:pStyle w:val="PargrafodaLista"/>
        <w:numPr>
          <w:ilvl w:val="0"/>
          <w:numId w:val="21"/>
        </w:numPr>
        <w:spacing w:line="240" w:lineRule="auto"/>
        <w:ind w:left="2935"/>
        <w:rPr>
          <w:rFonts w:eastAsia="Arial" w:cs="Arial"/>
          <w:color w:val="000000" w:themeColor="text1"/>
          <w:szCs w:val="18"/>
        </w:rPr>
      </w:pPr>
      <w:r w:rsidRPr="00AB3643">
        <w:rPr>
          <w:rFonts w:eastAsia="Arial" w:cs="Arial"/>
          <w:color w:val="000000" w:themeColor="text1"/>
          <w:szCs w:val="18"/>
        </w:rPr>
        <w:t xml:space="preserve">A </w:t>
      </w:r>
      <w:r w:rsidR="004805F6">
        <w:rPr>
          <w:rFonts w:eastAsia="Arial" w:cs="Arial"/>
          <w:color w:val="000000" w:themeColor="text1"/>
          <w:szCs w:val="18"/>
        </w:rPr>
        <w:t>PROPONENTE</w:t>
      </w:r>
      <w:r w:rsidRPr="00AB3643">
        <w:rPr>
          <w:rFonts w:eastAsia="Arial" w:cs="Arial"/>
          <w:color w:val="000000" w:themeColor="text1"/>
          <w:szCs w:val="18"/>
        </w:rPr>
        <w:t xml:space="preserve"> deve incluir o nome da sua empresa no nome do arquivo do Anexo </w:t>
      </w:r>
      <w:r w:rsidR="0077500D">
        <w:rPr>
          <w:rFonts w:eastAsia="Arial" w:cs="Arial"/>
          <w:color w:val="000000" w:themeColor="text1"/>
          <w:szCs w:val="18"/>
        </w:rPr>
        <w:t>A</w:t>
      </w:r>
      <w:r w:rsidR="00AD38F1">
        <w:rPr>
          <w:rFonts w:eastAsia="Arial" w:cs="Arial"/>
          <w:color w:val="000000" w:themeColor="text1"/>
          <w:szCs w:val="18"/>
        </w:rPr>
        <w:t>,</w:t>
      </w:r>
      <w:r w:rsidRPr="00AB3643">
        <w:rPr>
          <w:rFonts w:eastAsia="Arial" w:cs="Arial"/>
          <w:color w:val="000000" w:themeColor="text1"/>
          <w:szCs w:val="18"/>
        </w:rPr>
        <w:t xml:space="preserve"> que está sendo devolvido (por exemplo, </w:t>
      </w:r>
      <w:r w:rsidR="00433630">
        <w:rPr>
          <w:rFonts w:eastAsia="Arial" w:cs="Arial"/>
          <w:color w:val="000000" w:themeColor="text1"/>
          <w:szCs w:val="18"/>
        </w:rPr>
        <w:t>“</w:t>
      </w:r>
      <w:r w:rsidR="00776669" w:rsidRPr="00776669">
        <w:rPr>
          <w:rFonts w:eastAsia="Arial" w:cs="Arial"/>
          <w:b/>
          <w:bCs/>
          <w:color w:val="000000" w:themeColor="text1"/>
          <w:szCs w:val="18"/>
        </w:rPr>
        <w:t xml:space="preserve">02_Anexo B - </w:t>
      </w:r>
      <w:proofErr w:type="spellStart"/>
      <w:r w:rsidR="00776669" w:rsidRPr="00776669">
        <w:rPr>
          <w:rFonts w:eastAsia="Arial" w:cs="Arial"/>
          <w:b/>
          <w:bCs/>
          <w:color w:val="000000" w:themeColor="text1"/>
          <w:szCs w:val="18"/>
        </w:rPr>
        <w:t>SoC_GPON</w:t>
      </w:r>
      <w:proofErr w:type="spellEnd"/>
      <w:r w:rsidR="00A37F71" w:rsidRPr="00A37F71">
        <w:rPr>
          <w:rFonts w:eastAsia="Arial" w:cs="Arial"/>
          <w:b/>
          <w:bCs/>
          <w:color w:val="000000" w:themeColor="text1"/>
          <w:szCs w:val="18"/>
        </w:rPr>
        <w:t xml:space="preserve"> Nome da </w:t>
      </w:r>
      <w:r w:rsidR="004805F6">
        <w:rPr>
          <w:rFonts w:eastAsia="Arial" w:cs="Arial"/>
          <w:b/>
          <w:bCs/>
          <w:color w:val="000000" w:themeColor="text1"/>
          <w:szCs w:val="18"/>
        </w:rPr>
        <w:t>PROPONENTE</w:t>
      </w:r>
      <w:r w:rsidR="00ED4B6D">
        <w:rPr>
          <w:rFonts w:eastAsia="Arial" w:cs="Arial"/>
          <w:color w:val="000000" w:themeColor="text1"/>
          <w:szCs w:val="18"/>
        </w:rPr>
        <w:t>”</w:t>
      </w:r>
      <w:r w:rsidRPr="00D701F6">
        <w:rPr>
          <w:rFonts w:eastAsia="Arial" w:cs="Arial"/>
          <w:color w:val="000000" w:themeColor="text1"/>
          <w:szCs w:val="18"/>
        </w:rPr>
        <w:t>).</w:t>
      </w:r>
    </w:p>
    <w:p w14:paraId="4EAE218A" w14:textId="77777777" w:rsidR="007F4518" w:rsidRPr="00AB3643" w:rsidRDefault="007F4518" w:rsidP="00433B20">
      <w:pPr>
        <w:pStyle w:val="PargrafodaLista"/>
        <w:spacing w:line="240" w:lineRule="auto"/>
        <w:ind w:left="1365"/>
        <w:jc w:val="both"/>
        <w:rPr>
          <w:rFonts w:eastAsia="Arial" w:cs="Arial"/>
          <w:color w:val="000000" w:themeColor="text1"/>
          <w:szCs w:val="18"/>
        </w:rPr>
      </w:pPr>
    </w:p>
    <w:p w14:paraId="09499BE7" w14:textId="0D530AF6" w:rsidR="007F4518" w:rsidRDefault="007F4518" w:rsidP="00D95A44">
      <w:pPr>
        <w:pStyle w:val="PargrafodaLista"/>
        <w:numPr>
          <w:ilvl w:val="0"/>
          <w:numId w:val="21"/>
        </w:numPr>
        <w:spacing w:line="240" w:lineRule="auto"/>
        <w:ind w:left="2935"/>
        <w:jc w:val="both"/>
        <w:rPr>
          <w:rFonts w:eastAsia="Arial" w:cs="Arial"/>
          <w:color w:val="000000" w:themeColor="text1"/>
          <w:szCs w:val="18"/>
        </w:rPr>
      </w:pPr>
      <w:r w:rsidRPr="00AB3643">
        <w:rPr>
          <w:rFonts w:eastAsia="Arial" w:cs="Arial"/>
          <w:color w:val="000000" w:themeColor="text1"/>
          <w:szCs w:val="18"/>
        </w:rPr>
        <w:t>O não cumprimento destes requisitos pode tornar a proposta não responsiva.</w:t>
      </w:r>
    </w:p>
    <w:p w14:paraId="7BFC9FE0" w14:textId="77777777" w:rsidR="007A1C3D" w:rsidRDefault="007A1C3D" w:rsidP="007A1C3D">
      <w:pPr>
        <w:pStyle w:val="PargrafodaLista"/>
        <w:rPr>
          <w:rFonts w:eastAsia="Arial" w:cs="Arial"/>
          <w:color w:val="000000" w:themeColor="text1"/>
          <w:szCs w:val="18"/>
        </w:rPr>
      </w:pPr>
    </w:p>
    <w:p w14:paraId="4E99E214" w14:textId="77777777" w:rsidR="007A1C3D" w:rsidRPr="007A1C3D" w:rsidRDefault="007A1C3D" w:rsidP="007A1C3D">
      <w:pPr>
        <w:pStyle w:val="PargrafodaLista"/>
        <w:rPr>
          <w:rFonts w:eastAsia="Arial" w:cs="Arial"/>
          <w:color w:val="000000" w:themeColor="text1"/>
          <w:szCs w:val="18"/>
        </w:rPr>
      </w:pPr>
    </w:p>
    <w:p w14:paraId="430C06F4" w14:textId="77777777" w:rsidR="007C0F4A" w:rsidRDefault="007A1C3D" w:rsidP="007C0F4A">
      <w:pPr>
        <w:pStyle w:val="PargrafodaLista"/>
        <w:numPr>
          <w:ilvl w:val="0"/>
          <w:numId w:val="21"/>
        </w:numPr>
        <w:spacing w:line="240" w:lineRule="auto"/>
        <w:ind w:left="2935"/>
        <w:jc w:val="both"/>
        <w:rPr>
          <w:rFonts w:eastAsia="Arial" w:cs="Arial"/>
          <w:color w:val="000000" w:themeColor="text1"/>
          <w:szCs w:val="18"/>
        </w:rPr>
      </w:pPr>
      <w:r w:rsidRPr="007A1C3D">
        <w:rPr>
          <w:rFonts w:eastAsia="Arial" w:cs="Arial"/>
          <w:color w:val="000000" w:themeColor="text1"/>
          <w:szCs w:val="18"/>
        </w:rPr>
        <w:t xml:space="preserve">Parágrafo Único - As Proponentes deverão, obrigatoriamente, comprovar o atendimento da integralidade dos requisitos técnicos definidos nesta RFP, sob pena de desclassificação compulsória caso não atendam um dos requisitos. </w:t>
      </w:r>
    </w:p>
    <w:p w14:paraId="2D053706" w14:textId="3F739DBA" w:rsidR="007F4518" w:rsidRPr="00AB3643" w:rsidRDefault="007F4518" w:rsidP="007C0F4A">
      <w:pPr>
        <w:pStyle w:val="PargrafodaLista"/>
        <w:spacing w:after="0" w:line="240" w:lineRule="auto"/>
        <w:ind w:left="1003"/>
        <w:jc w:val="both"/>
        <w:rPr>
          <w:rFonts w:eastAsia="Arial" w:cs="Arial"/>
          <w:color w:val="000000" w:themeColor="text1"/>
          <w:sz w:val="20"/>
          <w:szCs w:val="20"/>
        </w:rPr>
      </w:pPr>
    </w:p>
    <w:p w14:paraId="230CCCEB" w14:textId="77777777" w:rsidR="002D3C88" w:rsidRPr="002D3C88" w:rsidRDefault="002D3C88" w:rsidP="002D3C88">
      <w:pPr>
        <w:pStyle w:val="PargrafodaLista"/>
        <w:rPr>
          <w:rFonts w:eastAsia="Arial" w:cs="Arial"/>
          <w:color w:val="0D0D0D" w:themeColor="text1" w:themeTint="F2"/>
          <w:sz w:val="20"/>
          <w:szCs w:val="20"/>
        </w:rPr>
      </w:pPr>
    </w:p>
    <w:p w14:paraId="5F0171DD" w14:textId="19F03192" w:rsidR="002201BD" w:rsidRDefault="00254267" w:rsidP="00D95A44">
      <w:pPr>
        <w:pStyle w:val="PargrafodaLista"/>
        <w:numPr>
          <w:ilvl w:val="0"/>
          <w:numId w:val="20"/>
        </w:numPr>
        <w:spacing w:after="0" w:line="240" w:lineRule="auto"/>
        <w:ind w:left="2215"/>
        <w:jc w:val="both"/>
        <w:rPr>
          <w:rFonts w:eastAsia="Arial" w:cs="Arial"/>
          <w:b/>
          <w:bCs/>
          <w:color w:val="000000" w:themeColor="text1"/>
          <w:sz w:val="20"/>
          <w:szCs w:val="20"/>
        </w:rPr>
      </w:pPr>
      <w:r>
        <w:rPr>
          <w:rFonts w:eastAsia="Arial" w:cs="Arial"/>
          <w:b/>
          <w:bCs/>
          <w:color w:val="000000" w:themeColor="text1"/>
          <w:sz w:val="20"/>
          <w:szCs w:val="20"/>
        </w:rPr>
        <w:t>03_</w:t>
      </w:r>
      <w:r w:rsidR="002201BD" w:rsidRPr="00D82E48">
        <w:rPr>
          <w:rFonts w:eastAsia="Arial" w:cs="Arial"/>
          <w:b/>
          <w:bCs/>
          <w:color w:val="000000" w:themeColor="text1"/>
          <w:sz w:val="20"/>
          <w:szCs w:val="20"/>
        </w:rPr>
        <w:t xml:space="preserve">Anexo </w:t>
      </w:r>
      <w:r w:rsidR="00046107">
        <w:rPr>
          <w:rFonts w:eastAsia="Arial" w:cs="Arial"/>
          <w:b/>
          <w:bCs/>
          <w:color w:val="000000" w:themeColor="text1"/>
          <w:sz w:val="20"/>
          <w:szCs w:val="20"/>
        </w:rPr>
        <w:t>C</w:t>
      </w:r>
      <w:r w:rsidR="002201BD">
        <w:rPr>
          <w:rFonts w:eastAsia="Arial" w:cs="Arial"/>
          <w:b/>
          <w:bCs/>
          <w:color w:val="000000" w:themeColor="text1"/>
          <w:sz w:val="20"/>
          <w:szCs w:val="20"/>
        </w:rPr>
        <w:t xml:space="preserve"> – </w:t>
      </w:r>
      <w:r w:rsidR="00816968" w:rsidRPr="00816968">
        <w:rPr>
          <w:rFonts w:eastAsia="Arial" w:cs="Arial"/>
          <w:b/>
          <w:bCs/>
          <w:color w:val="000000" w:themeColor="text1"/>
          <w:sz w:val="20"/>
          <w:szCs w:val="20"/>
        </w:rPr>
        <w:t>Proposta Comercial</w:t>
      </w:r>
    </w:p>
    <w:p w14:paraId="244303F9" w14:textId="77777777" w:rsidR="002201BD" w:rsidRPr="002201BD" w:rsidRDefault="002201BD" w:rsidP="00930C15">
      <w:pPr>
        <w:spacing w:after="0" w:line="240" w:lineRule="auto"/>
        <w:ind w:left="360"/>
        <w:jc w:val="both"/>
        <w:rPr>
          <w:rFonts w:eastAsia="Arial" w:cs="Arial"/>
          <w:b/>
          <w:bCs/>
          <w:color w:val="000000" w:themeColor="text1"/>
          <w:sz w:val="20"/>
          <w:szCs w:val="20"/>
        </w:rPr>
      </w:pPr>
    </w:p>
    <w:p w14:paraId="3497DF56" w14:textId="32097BB0" w:rsidR="002201BD" w:rsidRPr="00CE4212" w:rsidRDefault="00D628B8" w:rsidP="003B36BB">
      <w:pPr>
        <w:pStyle w:val="PargrafodaLista"/>
        <w:numPr>
          <w:ilvl w:val="0"/>
          <w:numId w:val="49"/>
        </w:numPr>
        <w:spacing w:line="240" w:lineRule="auto"/>
        <w:ind w:left="2935"/>
        <w:jc w:val="both"/>
        <w:rPr>
          <w:rFonts w:eastAsia="Arial" w:cs="Arial"/>
          <w:color w:val="000000" w:themeColor="text1"/>
          <w:szCs w:val="18"/>
        </w:rPr>
      </w:pPr>
      <w:r w:rsidRPr="000761F8">
        <w:rPr>
          <w:rFonts w:eastAsia="Arial" w:cs="Arial"/>
          <w:color w:val="000000" w:themeColor="text1"/>
          <w:szCs w:val="18"/>
        </w:rPr>
        <w:t>Documento</w:t>
      </w:r>
      <w:r w:rsidRPr="00CF1376">
        <w:rPr>
          <w:rFonts w:eastAsia="Arial" w:cs="Arial"/>
          <w:color w:val="0D0D0D" w:themeColor="text1" w:themeTint="F2"/>
          <w:szCs w:val="18"/>
        </w:rPr>
        <w:t xml:space="preserve"> </w:t>
      </w:r>
      <w:r>
        <w:rPr>
          <w:rFonts w:eastAsia="Arial" w:cs="Arial"/>
          <w:color w:val="0D0D0D" w:themeColor="text1" w:themeTint="F2"/>
          <w:szCs w:val="18"/>
        </w:rPr>
        <w:t>“</w:t>
      </w:r>
      <w:r w:rsidR="00046107" w:rsidRPr="00046107">
        <w:rPr>
          <w:rFonts w:eastAsia="Arial" w:cs="Arial"/>
          <w:b/>
          <w:bCs/>
          <w:color w:val="0D0D0D" w:themeColor="text1" w:themeTint="F2"/>
          <w:szCs w:val="18"/>
        </w:rPr>
        <w:t>03_</w:t>
      </w:r>
      <w:r w:rsidRPr="00370041">
        <w:rPr>
          <w:rFonts w:eastAsia="Arial" w:cs="Arial"/>
          <w:b/>
          <w:bCs/>
          <w:color w:val="0D0D0D" w:themeColor="text1" w:themeTint="F2"/>
          <w:szCs w:val="18"/>
        </w:rPr>
        <w:t xml:space="preserve">Anexo </w:t>
      </w:r>
      <w:r w:rsidR="00046107">
        <w:rPr>
          <w:rFonts w:eastAsia="Arial" w:cs="Arial"/>
          <w:b/>
          <w:bCs/>
          <w:color w:val="0D0D0D" w:themeColor="text1" w:themeTint="F2"/>
          <w:szCs w:val="18"/>
        </w:rPr>
        <w:t>C</w:t>
      </w:r>
      <w:r w:rsidRPr="00370041">
        <w:rPr>
          <w:rFonts w:eastAsia="Arial" w:cs="Arial"/>
          <w:b/>
          <w:bCs/>
          <w:color w:val="0D0D0D" w:themeColor="text1" w:themeTint="F2"/>
          <w:szCs w:val="18"/>
        </w:rPr>
        <w:t xml:space="preserve"> – </w:t>
      </w:r>
      <w:r w:rsidR="006D5C94" w:rsidRPr="006D5C94">
        <w:rPr>
          <w:rFonts w:eastAsia="Arial" w:cs="Arial"/>
          <w:b/>
          <w:bCs/>
          <w:color w:val="0D0D0D" w:themeColor="text1" w:themeTint="F2"/>
          <w:szCs w:val="18"/>
        </w:rPr>
        <w:t xml:space="preserve">Proposta Comercial </w:t>
      </w:r>
      <w:r w:rsidR="00046107">
        <w:rPr>
          <w:rFonts w:eastAsia="Arial" w:cs="Arial"/>
          <w:b/>
          <w:bCs/>
          <w:color w:val="0D0D0D" w:themeColor="text1" w:themeTint="F2"/>
          <w:szCs w:val="18"/>
        </w:rPr>
        <w:t>GPON</w:t>
      </w:r>
      <w:r w:rsidRPr="001C5226">
        <w:rPr>
          <w:rFonts w:eastAsia="Arial" w:cs="Arial"/>
          <w:color w:val="0D0D0D" w:themeColor="text1" w:themeTint="F2"/>
          <w:szCs w:val="18"/>
        </w:rPr>
        <w:t xml:space="preserve">” que será usado pelas </w:t>
      </w:r>
      <w:r w:rsidR="004805F6">
        <w:rPr>
          <w:rFonts w:eastAsia="Arial" w:cs="Arial"/>
          <w:color w:val="0D0D0D" w:themeColor="text1" w:themeTint="F2"/>
          <w:szCs w:val="18"/>
        </w:rPr>
        <w:t>PROPONENTE</w:t>
      </w:r>
      <w:r w:rsidRPr="001C5226">
        <w:rPr>
          <w:rFonts w:eastAsia="Arial" w:cs="Arial"/>
          <w:color w:val="0D0D0D" w:themeColor="text1" w:themeTint="F2"/>
          <w:szCs w:val="18"/>
        </w:rPr>
        <w:t xml:space="preserve">S como </w:t>
      </w:r>
      <w:r>
        <w:rPr>
          <w:rFonts w:eastAsia="Arial" w:cs="Arial"/>
          <w:color w:val="0D0D0D" w:themeColor="text1" w:themeTint="F2"/>
          <w:szCs w:val="18"/>
        </w:rPr>
        <w:t>modelo</w:t>
      </w:r>
      <w:r w:rsidR="00496A36">
        <w:rPr>
          <w:rFonts w:eastAsia="Arial" w:cs="Arial"/>
          <w:color w:val="0D0D0D" w:themeColor="text1" w:themeTint="F2"/>
          <w:szCs w:val="18"/>
        </w:rPr>
        <w:t>, não se limitando a</w:t>
      </w:r>
      <w:r w:rsidR="00861524">
        <w:rPr>
          <w:rFonts w:eastAsia="Arial" w:cs="Arial"/>
          <w:color w:val="0D0D0D" w:themeColor="text1" w:themeTint="F2"/>
          <w:szCs w:val="18"/>
        </w:rPr>
        <w:t xml:space="preserve">os itens contidos no Anexo </w:t>
      </w:r>
      <w:r w:rsidR="00A271C0">
        <w:rPr>
          <w:rFonts w:eastAsia="Arial" w:cs="Arial"/>
          <w:color w:val="0D0D0D" w:themeColor="text1" w:themeTint="F2"/>
          <w:szCs w:val="18"/>
        </w:rPr>
        <w:t>B</w:t>
      </w:r>
      <w:r w:rsidR="00861524">
        <w:rPr>
          <w:rFonts w:eastAsia="Arial" w:cs="Arial"/>
          <w:color w:val="0D0D0D" w:themeColor="text1" w:themeTint="F2"/>
          <w:szCs w:val="18"/>
        </w:rPr>
        <w:t>,</w:t>
      </w:r>
      <w:r>
        <w:rPr>
          <w:rFonts w:eastAsia="Arial" w:cs="Arial"/>
          <w:color w:val="0D0D0D" w:themeColor="text1" w:themeTint="F2"/>
          <w:szCs w:val="18"/>
        </w:rPr>
        <w:t xml:space="preserve"> para apresentação dos valores da oferta</w:t>
      </w:r>
      <w:r w:rsidR="00496A36">
        <w:rPr>
          <w:rFonts w:eastAsia="Arial" w:cs="Arial"/>
          <w:color w:val="0D0D0D" w:themeColor="text1" w:themeTint="F2"/>
          <w:szCs w:val="18"/>
        </w:rPr>
        <w:t>.</w:t>
      </w:r>
    </w:p>
    <w:p w14:paraId="6FC309E6" w14:textId="77777777" w:rsidR="00CE4212" w:rsidRDefault="00CE4212" w:rsidP="00CE4212">
      <w:pPr>
        <w:spacing w:line="240" w:lineRule="auto"/>
        <w:jc w:val="both"/>
        <w:rPr>
          <w:rFonts w:eastAsia="Arial" w:cs="Arial"/>
          <w:color w:val="000000" w:themeColor="text1"/>
          <w:szCs w:val="18"/>
        </w:rPr>
      </w:pPr>
    </w:p>
    <w:p w14:paraId="0C8FC772" w14:textId="205F9F42" w:rsidR="00CE4212" w:rsidRDefault="00254267" w:rsidP="00D95A44">
      <w:pPr>
        <w:pStyle w:val="PargrafodaLista"/>
        <w:numPr>
          <w:ilvl w:val="0"/>
          <w:numId w:val="20"/>
        </w:numPr>
        <w:spacing w:after="0" w:line="240" w:lineRule="auto"/>
        <w:ind w:left="2215"/>
        <w:jc w:val="both"/>
        <w:rPr>
          <w:rFonts w:eastAsia="Arial" w:cs="Arial"/>
          <w:b/>
          <w:bCs/>
          <w:color w:val="000000" w:themeColor="text1"/>
          <w:sz w:val="20"/>
          <w:szCs w:val="20"/>
        </w:rPr>
      </w:pPr>
      <w:r>
        <w:rPr>
          <w:rFonts w:eastAsia="Arial" w:cs="Arial"/>
          <w:b/>
          <w:bCs/>
          <w:color w:val="000000" w:themeColor="text1"/>
          <w:sz w:val="20"/>
          <w:szCs w:val="20"/>
        </w:rPr>
        <w:t>04_</w:t>
      </w:r>
      <w:r w:rsidR="00CE4212" w:rsidRPr="00D82E48">
        <w:rPr>
          <w:rFonts w:eastAsia="Arial" w:cs="Arial"/>
          <w:b/>
          <w:bCs/>
          <w:color w:val="000000" w:themeColor="text1"/>
          <w:sz w:val="20"/>
          <w:szCs w:val="20"/>
        </w:rPr>
        <w:t xml:space="preserve">Anexo </w:t>
      </w:r>
      <w:r>
        <w:rPr>
          <w:rFonts w:eastAsia="Arial" w:cs="Arial"/>
          <w:b/>
          <w:bCs/>
          <w:color w:val="000000" w:themeColor="text1"/>
          <w:sz w:val="20"/>
          <w:szCs w:val="20"/>
        </w:rPr>
        <w:t>D</w:t>
      </w:r>
      <w:r w:rsidR="00CE4212">
        <w:rPr>
          <w:rFonts w:eastAsia="Arial" w:cs="Arial"/>
          <w:b/>
          <w:bCs/>
          <w:color w:val="000000" w:themeColor="text1"/>
          <w:sz w:val="20"/>
          <w:szCs w:val="20"/>
        </w:rPr>
        <w:t xml:space="preserve"> – </w:t>
      </w:r>
      <w:r w:rsidR="00A23868">
        <w:rPr>
          <w:rFonts w:eastAsia="Arial" w:cs="Arial"/>
          <w:b/>
          <w:bCs/>
          <w:color w:val="000000" w:themeColor="text1"/>
          <w:sz w:val="20"/>
          <w:szCs w:val="20"/>
        </w:rPr>
        <w:t>Questionário</w:t>
      </w:r>
      <w:r w:rsidR="00A53875">
        <w:rPr>
          <w:rFonts w:eastAsia="Arial" w:cs="Arial"/>
          <w:b/>
          <w:bCs/>
          <w:color w:val="000000" w:themeColor="text1"/>
          <w:sz w:val="20"/>
          <w:szCs w:val="20"/>
        </w:rPr>
        <w:t xml:space="preserve"> de Governança Corporativa</w:t>
      </w:r>
    </w:p>
    <w:p w14:paraId="1489FBDB" w14:textId="77777777" w:rsidR="00CE4212" w:rsidRDefault="00CE4212" w:rsidP="00CE4212">
      <w:pPr>
        <w:spacing w:line="240" w:lineRule="auto"/>
        <w:jc w:val="both"/>
        <w:rPr>
          <w:rFonts w:eastAsia="Arial" w:cs="Arial"/>
          <w:color w:val="000000" w:themeColor="text1"/>
          <w:szCs w:val="18"/>
        </w:rPr>
      </w:pPr>
    </w:p>
    <w:p w14:paraId="324E0197" w14:textId="711A06F9" w:rsidR="00A53875" w:rsidRPr="00887383" w:rsidRDefault="00A53875" w:rsidP="003B36BB">
      <w:pPr>
        <w:pStyle w:val="PargrafodaLista"/>
        <w:numPr>
          <w:ilvl w:val="0"/>
          <w:numId w:val="83"/>
        </w:numPr>
        <w:spacing w:line="240" w:lineRule="auto"/>
        <w:jc w:val="both"/>
        <w:rPr>
          <w:rFonts w:eastAsia="Arial" w:cs="Arial"/>
          <w:color w:val="000000" w:themeColor="text1"/>
          <w:szCs w:val="18"/>
        </w:rPr>
      </w:pPr>
      <w:r w:rsidRPr="00887383">
        <w:rPr>
          <w:rFonts w:eastAsia="Arial" w:cs="Arial"/>
          <w:color w:val="000000" w:themeColor="text1"/>
          <w:szCs w:val="18"/>
        </w:rPr>
        <w:t>Documento “</w:t>
      </w:r>
      <w:r w:rsidRPr="00370041">
        <w:rPr>
          <w:rFonts w:eastAsia="Arial" w:cs="Arial"/>
          <w:b/>
          <w:bCs/>
          <w:color w:val="000000" w:themeColor="text1"/>
          <w:szCs w:val="18"/>
        </w:rPr>
        <w:t xml:space="preserve">Anexo </w:t>
      </w:r>
      <w:r w:rsidR="00254267">
        <w:rPr>
          <w:rFonts w:eastAsia="Arial" w:cs="Arial"/>
          <w:b/>
          <w:bCs/>
          <w:color w:val="000000" w:themeColor="text1"/>
          <w:szCs w:val="18"/>
        </w:rPr>
        <w:t>D</w:t>
      </w:r>
      <w:r w:rsidRPr="00370041">
        <w:rPr>
          <w:rFonts w:eastAsia="Arial" w:cs="Arial"/>
          <w:b/>
          <w:bCs/>
          <w:color w:val="000000" w:themeColor="text1"/>
          <w:szCs w:val="18"/>
        </w:rPr>
        <w:t xml:space="preserve"> – </w:t>
      </w:r>
      <w:r w:rsidR="00A23868" w:rsidRPr="00370041">
        <w:rPr>
          <w:rFonts w:eastAsia="Arial" w:cs="Arial"/>
          <w:b/>
          <w:bCs/>
          <w:color w:val="000000" w:themeColor="text1"/>
          <w:szCs w:val="18"/>
        </w:rPr>
        <w:t>EAF Questionário</w:t>
      </w:r>
      <w:r w:rsidRPr="00370041">
        <w:rPr>
          <w:rFonts w:eastAsia="Arial" w:cs="Arial"/>
          <w:b/>
          <w:bCs/>
          <w:color w:val="000000" w:themeColor="text1"/>
          <w:szCs w:val="18"/>
        </w:rPr>
        <w:t xml:space="preserve"> de Governança</w:t>
      </w:r>
      <w:r w:rsidR="00887383" w:rsidRPr="00887383">
        <w:rPr>
          <w:rFonts w:eastAsia="Arial" w:cs="Arial"/>
          <w:color w:val="000000" w:themeColor="text1"/>
          <w:szCs w:val="18"/>
        </w:rPr>
        <w:t>”</w:t>
      </w:r>
      <w:r w:rsidR="001967D7" w:rsidRPr="00887383">
        <w:rPr>
          <w:rFonts w:eastAsia="Arial" w:cs="Arial"/>
          <w:color w:val="000000" w:themeColor="text1"/>
          <w:szCs w:val="18"/>
        </w:rPr>
        <w:t>,</w:t>
      </w:r>
      <w:r w:rsidRPr="00887383">
        <w:rPr>
          <w:rFonts w:eastAsia="Arial" w:cs="Arial"/>
          <w:color w:val="000000" w:themeColor="text1"/>
          <w:szCs w:val="18"/>
        </w:rPr>
        <w:t xml:space="preserve"> </w:t>
      </w:r>
      <w:r w:rsidR="00887383" w:rsidRPr="00887383">
        <w:rPr>
          <w:rFonts w:eastAsia="Arial" w:cs="Arial"/>
          <w:color w:val="000000" w:themeColor="text1"/>
          <w:szCs w:val="18"/>
        </w:rPr>
        <w:t xml:space="preserve">as </w:t>
      </w:r>
      <w:r w:rsidR="004805F6">
        <w:rPr>
          <w:rFonts w:eastAsia="Arial" w:cs="Arial"/>
          <w:color w:val="000000" w:themeColor="text1"/>
          <w:szCs w:val="18"/>
        </w:rPr>
        <w:t>PROPONENTE</w:t>
      </w:r>
      <w:r w:rsidR="00887383" w:rsidRPr="00887383">
        <w:rPr>
          <w:rFonts w:eastAsia="Arial" w:cs="Arial"/>
          <w:color w:val="000000" w:themeColor="text1"/>
          <w:szCs w:val="18"/>
        </w:rPr>
        <w:t xml:space="preserve">S </w:t>
      </w:r>
      <w:r w:rsidR="005B5231" w:rsidRPr="00887383">
        <w:rPr>
          <w:rFonts w:eastAsia="Arial" w:cs="Arial"/>
          <w:color w:val="000000" w:themeColor="text1"/>
          <w:szCs w:val="18"/>
        </w:rPr>
        <w:t>deve</w:t>
      </w:r>
      <w:r w:rsidR="00887383" w:rsidRPr="00887383">
        <w:rPr>
          <w:rFonts w:eastAsia="Arial" w:cs="Arial"/>
          <w:color w:val="000000" w:themeColor="text1"/>
          <w:szCs w:val="18"/>
        </w:rPr>
        <w:t>m</w:t>
      </w:r>
      <w:r w:rsidR="005B5231" w:rsidRPr="00887383">
        <w:rPr>
          <w:rFonts w:eastAsia="Arial" w:cs="Arial"/>
          <w:color w:val="000000" w:themeColor="text1"/>
          <w:szCs w:val="18"/>
        </w:rPr>
        <w:t xml:space="preserve"> </w:t>
      </w:r>
      <w:r w:rsidR="00887383" w:rsidRPr="00887383">
        <w:rPr>
          <w:rFonts w:eastAsia="Arial" w:cs="Arial"/>
          <w:color w:val="000000" w:themeColor="text1"/>
          <w:szCs w:val="18"/>
        </w:rPr>
        <w:t>responder e comprovar</w:t>
      </w:r>
      <w:r w:rsidR="005B5231" w:rsidRPr="00887383">
        <w:rPr>
          <w:rFonts w:eastAsia="Arial" w:cs="Arial"/>
          <w:color w:val="000000" w:themeColor="text1"/>
          <w:szCs w:val="18"/>
        </w:rPr>
        <w:t>, por meio de documentos a serem solicitados pelo Compliance da EAF, que observam os padrões de Governança Corporativa, compatíveis com os exigidos no mercado acionário brasileiro</w:t>
      </w:r>
      <w:r w:rsidR="00887383" w:rsidRPr="00887383">
        <w:rPr>
          <w:rFonts w:eastAsia="Arial" w:cs="Arial"/>
          <w:color w:val="000000" w:themeColor="text1"/>
          <w:szCs w:val="18"/>
        </w:rPr>
        <w:t>.</w:t>
      </w:r>
    </w:p>
    <w:p w14:paraId="435DA74D" w14:textId="77777777" w:rsidR="00A53875" w:rsidRPr="00CE4212" w:rsidRDefault="00A53875" w:rsidP="00CE4212">
      <w:pPr>
        <w:spacing w:line="240" w:lineRule="auto"/>
        <w:jc w:val="both"/>
        <w:rPr>
          <w:rFonts w:eastAsia="Arial" w:cs="Arial"/>
          <w:color w:val="000000" w:themeColor="text1"/>
          <w:szCs w:val="18"/>
        </w:rPr>
      </w:pPr>
    </w:p>
    <w:p w14:paraId="340CA4A3" w14:textId="224A30D3" w:rsidR="00D76AE0" w:rsidRDefault="006E3937" w:rsidP="00D95A44">
      <w:pPr>
        <w:pStyle w:val="Ttulo1"/>
        <w:numPr>
          <w:ilvl w:val="0"/>
          <w:numId w:val="26"/>
        </w:numPr>
      </w:pPr>
      <w:bookmarkStart w:id="103" w:name="_Toc122683316"/>
      <w:bookmarkStart w:id="104" w:name="_Toc125539350"/>
      <w:bookmarkStart w:id="105" w:name="_Toc125556252"/>
      <w:bookmarkStart w:id="106" w:name="_Toc125556838"/>
      <w:bookmarkStart w:id="107" w:name="_Toc125557935"/>
      <w:bookmarkStart w:id="108" w:name="_Toc125626771"/>
      <w:bookmarkStart w:id="109" w:name="_Toc125626901"/>
      <w:bookmarkStart w:id="110" w:name="_Toc125627151"/>
      <w:bookmarkStart w:id="111" w:name="_Toc125799192"/>
      <w:bookmarkStart w:id="112" w:name="_Toc126000547"/>
      <w:bookmarkStart w:id="113" w:name="_Toc153208120"/>
      <w:r>
        <w:t>Retorno à presente RFP</w:t>
      </w:r>
      <w:bookmarkEnd w:id="103"/>
      <w:bookmarkEnd w:id="104"/>
      <w:bookmarkEnd w:id="105"/>
      <w:bookmarkEnd w:id="106"/>
      <w:bookmarkEnd w:id="107"/>
      <w:bookmarkEnd w:id="108"/>
      <w:bookmarkEnd w:id="109"/>
      <w:bookmarkEnd w:id="110"/>
      <w:bookmarkEnd w:id="111"/>
      <w:bookmarkEnd w:id="112"/>
      <w:bookmarkEnd w:id="113"/>
    </w:p>
    <w:p w14:paraId="589BD112" w14:textId="77777777" w:rsidR="00EE4EB3" w:rsidRPr="00EE4EB3" w:rsidRDefault="00EE4EB3" w:rsidP="009B0AF6">
      <w:pPr>
        <w:spacing w:after="0" w:line="240" w:lineRule="auto"/>
      </w:pPr>
    </w:p>
    <w:p w14:paraId="5B587812" w14:textId="77777777" w:rsidR="00D031A6" w:rsidRPr="00BE50FD" w:rsidRDefault="00D031A6" w:rsidP="00D95A44">
      <w:pPr>
        <w:pStyle w:val="PargrafodaLista"/>
        <w:keepNext/>
        <w:keepLines/>
        <w:numPr>
          <w:ilvl w:val="0"/>
          <w:numId w:val="28"/>
        </w:numPr>
        <w:spacing w:after="0" w:line="240" w:lineRule="auto"/>
        <w:ind w:left="357" w:hanging="357"/>
        <w:contextualSpacing w:val="0"/>
        <w:outlineLvl w:val="1"/>
        <w:rPr>
          <w:rFonts w:eastAsiaTheme="majorEastAsia" w:cstheme="majorBidi"/>
          <w:vanish/>
          <w:color w:val="FFFFFF" w:themeColor="background1"/>
          <w:sz w:val="10"/>
          <w:szCs w:val="10"/>
        </w:rPr>
      </w:pPr>
      <w:bookmarkStart w:id="114" w:name="_Toc125539351"/>
      <w:bookmarkStart w:id="115" w:name="_Toc125556253"/>
      <w:bookmarkStart w:id="116" w:name="_Toc125556423"/>
      <w:bookmarkStart w:id="117" w:name="_Toc125556839"/>
      <w:bookmarkStart w:id="118" w:name="_Toc125557217"/>
      <w:bookmarkStart w:id="119" w:name="_Toc125626772"/>
      <w:bookmarkStart w:id="120" w:name="_Toc125626902"/>
      <w:bookmarkStart w:id="121" w:name="_Toc125627152"/>
      <w:bookmarkStart w:id="122" w:name="_Toc125799193"/>
      <w:bookmarkStart w:id="123" w:name="_Toc126000548"/>
    </w:p>
    <w:p w14:paraId="5046C705" w14:textId="77777777" w:rsidR="00D031A6" w:rsidRPr="00BE50FD" w:rsidRDefault="00D031A6" w:rsidP="00D95A44">
      <w:pPr>
        <w:pStyle w:val="PargrafodaLista"/>
        <w:keepNext/>
        <w:keepLines/>
        <w:numPr>
          <w:ilvl w:val="0"/>
          <w:numId w:val="28"/>
        </w:numPr>
        <w:spacing w:after="0" w:line="240" w:lineRule="auto"/>
        <w:ind w:left="357" w:hanging="357"/>
        <w:contextualSpacing w:val="0"/>
        <w:outlineLvl w:val="1"/>
        <w:rPr>
          <w:rFonts w:eastAsiaTheme="majorEastAsia" w:cstheme="majorBidi"/>
          <w:vanish/>
          <w:color w:val="FFFFFF" w:themeColor="background1"/>
          <w:sz w:val="10"/>
          <w:szCs w:val="10"/>
        </w:rPr>
      </w:pPr>
    </w:p>
    <w:p w14:paraId="37CDB5BC" w14:textId="77777777" w:rsidR="00D031A6" w:rsidRPr="00BE50FD" w:rsidRDefault="00D031A6" w:rsidP="00D95A44">
      <w:pPr>
        <w:pStyle w:val="PargrafodaLista"/>
        <w:keepNext/>
        <w:keepLines/>
        <w:numPr>
          <w:ilvl w:val="0"/>
          <w:numId w:val="28"/>
        </w:numPr>
        <w:spacing w:after="0" w:line="240" w:lineRule="auto"/>
        <w:ind w:left="357" w:hanging="357"/>
        <w:contextualSpacing w:val="0"/>
        <w:outlineLvl w:val="1"/>
        <w:rPr>
          <w:rFonts w:eastAsiaTheme="majorEastAsia" w:cstheme="majorBidi"/>
          <w:vanish/>
          <w:color w:val="FFFFFF" w:themeColor="background1"/>
          <w:sz w:val="10"/>
          <w:szCs w:val="10"/>
        </w:rPr>
      </w:pPr>
    </w:p>
    <w:p w14:paraId="4994204D" w14:textId="77777777" w:rsidR="00D031A6" w:rsidRPr="00BE50FD" w:rsidRDefault="00D031A6" w:rsidP="00D95A44">
      <w:pPr>
        <w:pStyle w:val="PargrafodaLista"/>
        <w:keepNext/>
        <w:keepLines/>
        <w:numPr>
          <w:ilvl w:val="0"/>
          <w:numId w:val="28"/>
        </w:numPr>
        <w:spacing w:after="0" w:line="240" w:lineRule="auto"/>
        <w:ind w:left="357" w:hanging="357"/>
        <w:contextualSpacing w:val="0"/>
        <w:outlineLvl w:val="1"/>
        <w:rPr>
          <w:rFonts w:eastAsiaTheme="majorEastAsia" w:cstheme="majorBidi"/>
          <w:vanish/>
          <w:color w:val="FFFFFF" w:themeColor="background1"/>
          <w:sz w:val="10"/>
          <w:szCs w:val="10"/>
        </w:rPr>
      </w:pPr>
    </w:p>
    <w:p w14:paraId="130E8F95" w14:textId="77777777" w:rsidR="00D031A6" w:rsidRPr="00BE50FD" w:rsidRDefault="00D031A6" w:rsidP="00D95A44">
      <w:pPr>
        <w:pStyle w:val="PargrafodaLista"/>
        <w:keepNext/>
        <w:keepLines/>
        <w:numPr>
          <w:ilvl w:val="0"/>
          <w:numId w:val="28"/>
        </w:numPr>
        <w:spacing w:after="0" w:line="240" w:lineRule="auto"/>
        <w:ind w:left="357" w:hanging="357"/>
        <w:contextualSpacing w:val="0"/>
        <w:outlineLvl w:val="1"/>
        <w:rPr>
          <w:rFonts w:eastAsiaTheme="majorEastAsia" w:cstheme="majorBidi"/>
          <w:vanish/>
          <w:color w:val="FFFFFF" w:themeColor="background1"/>
          <w:sz w:val="10"/>
          <w:szCs w:val="10"/>
        </w:rPr>
      </w:pPr>
    </w:p>
    <w:p w14:paraId="7E26D5E7" w14:textId="52A80682" w:rsidR="007B7662" w:rsidRDefault="007B7662" w:rsidP="00D95A44">
      <w:pPr>
        <w:pStyle w:val="Ttulo2"/>
        <w:numPr>
          <w:ilvl w:val="1"/>
          <w:numId w:val="28"/>
        </w:numPr>
        <w:rPr>
          <w:color w:val="000000" w:themeColor="text1"/>
        </w:rPr>
      </w:pPr>
      <w:r w:rsidRPr="00AB3643">
        <w:rPr>
          <w:color w:val="000000" w:themeColor="text1"/>
        </w:rPr>
        <w:t xml:space="preserve">Recomendações ao responder a esta </w:t>
      </w:r>
      <w:r w:rsidR="00860A20">
        <w:rPr>
          <w:color w:val="000000" w:themeColor="text1"/>
        </w:rPr>
        <w:t>RFP</w:t>
      </w:r>
      <w:r w:rsidRPr="00AB3643">
        <w:rPr>
          <w:color w:val="000000" w:themeColor="text1"/>
        </w:rPr>
        <w:t>:</w:t>
      </w:r>
      <w:bookmarkEnd w:id="114"/>
      <w:bookmarkEnd w:id="115"/>
      <w:bookmarkEnd w:id="116"/>
      <w:bookmarkEnd w:id="117"/>
      <w:bookmarkEnd w:id="118"/>
      <w:bookmarkEnd w:id="119"/>
      <w:bookmarkEnd w:id="120"/>
      <w:bookmarkEnd w:id="121"/>
      <w:bookmarkEnd w:id="122"/>
      <w:bookmarkEnd w:id="123"/>
    </w:p>
    <w:p w14:paraId="2BC742F8" w14:textId="77777777" w:rsidR="005B775E" w:rsidRPr="005B775E" w:rsidRDefault="005B775E" w:rsidP="005D225A">
      <w:pPr>
        <w:spacing w:after="0"/>
      </w:pPr>
    </w:p>
    <w:p w14:paraId="0B03AFC2" w14:textId="02A9C9C8" w:rsidR="00F07715" w:rsidRPr="00AB3643" w:rsidRDefault="002D6BBD" w:rsidP="00D95A44">
      <w:pPr>
        <w:pStyle w:val="Nivel2"/>
        <w:numPr>
          <w:ilvl w:val="0"/>
          <w:numId w:val="29"/>
        </w:numPr>
        <w:spacing w:before="0"/>
        <w:ind w:left="992"/>
        <w:rPr>
          <w:sz w:val="18"/>
          <w:szCs w:val="18"/>
        </w:rPr>
      </w:pPr>
      <w:bookmarkStart w:id="124" w:name="_Toc125626773"/>
      <w:bookmarkStart w:id="125" w:name="_Toc125799194"/>
      <w:r w:rsidRPr="00AB3643">
        <w:rPr>
          <w:sz w:val="18"/>
          <w:szCs w:val="18"/>
        </w:rPr>
        <w:t>A</w:t>
      </w:r>
      <w:r w:rsidR="00F07715" w:rsidRPr="00AB3643">
        <w:rPr>
          <w:sz w:val="18"/>
          <w:szCs w:val="18"/>
        </w:rPr>
        <w:t xml:space="preserve">s </w:t>
      </w:r>
      <w:r w:rsidR="004805F6">
        <w:rPr>
          <w:sz w:val="18"/>
          <w:szCs w:val="18"/>
        </w:rPr>
        <w:t>PROPONENTE</w:t>
      </w:r>
      <w:r w:rsidR="00F07715" w:rsidRPr="00AB3643">
        <w:rPr>
          <w:sz w:val="18"/>
          <w:szCs w:val="18"/>
        </w:rPr>
        <w:t>S deverão apresentar respostas concisas e claras aos requisitos e perguntas. Mantenha suas respostas o mais curtas e diretas possível.</w:t>
      </w:r>
      <w:bookmarkEnd w:id="124"/>
      <w:bookmarkEnd w:id="125"/>
      <w:r w:rsidR="00F07715" w:rsidRPr="00AB3643">
        <w:rPr>
          <w:sz w:val="18"/>
          <w:szCs w:val="18"/>
        </w:rPr>
        <w:t xml:space="preserve"> </w:t>
      </w:r>
    </w:p>
    <w:p w14:paraId="09E23AEE" w14:textId="77777777" w:rsidR="00C618DA" w:rsidRPr="00AB3643" w:rsidRDefault="00C618DA" w:rsidP="00C618DA">
      <w:pPr>
        <w:pStyle w:val="Nivel2"/>
        <w:numPr>
          <w:ilvl w:val="0"/>
          <w:numId w:val="0"/>
        </w:numPr>
        <w:spacing w:before="0"/>
        <w:ind w:left="992"/>
        <w:rPr>
          <w:sz w:val="18"/>
          <w:szCs w:val="18"/>
        </w:rPr>
      </w:pPr>
    </w:p>
    <w:p w14:paraId="20F48DD0" w14:textId="4C84924C" w:rsidR="00E560DD" w:rsidRPr="00AB3643" w:rsidRDefault="00E560DD" w:rsidP="00D95A44">
      <w:pPr>
        <w:pStyle w:val="Nivel2"/>
        <w:numPr>
          <w:ilvl w:val="0"/>
          <w:numId w:val="29"/>
        </w:numPr>
        <w:spacing w:before="0"/>
        <w:ind w:left="992"/>
        <w:rPr>
          <w:sz w:val="18"/>
          <w:szCs w:val="18"/>
        </w:rPr>
      </w:pPr>
      <w:bookmarkStart w:id="126" w:name="_Toc125626774"/>
      <w:bookmarkStart w:id="127" w:name="_Toc125799195"/>
      <w:r w:rsidRPr="00AB3643">
        <w:rPr>
          <w:sz w:val="18"/>
          <w:szCs w:val="18"/>
        </w:rPr>
        <w:t xml:space="preserve">Ao organizar </w:t>
      </w:r>
      <w:r w:rsidRPr="00CF1376">
        <w:rPr>
          <w:rFonts w:eastAsia="Arial"/>
          <w:sz w:val="18"/>
          <w:szCs w:val="18"/>
        </w:rPr>
        <w:t>suas</w:t>
      </w:r>
      <w:r w:rsidRPr="00AB3643">
        <w:rPr>
          <w:sz w:val="18"/>
          <w:szCs w:val="18"/>
        </w:rPr>
        <w:t xml:space="preserve"> respostas, esteja muito ciente do tempo e do volume com o qual a equipe de revisão terá que trabalhar, portanto, seja o mais claro e bem-organizado possível e evite encaminhar suas respostas para vários lugares/documentos.</w:t>
      </w:r>
      <w:bookmarkEnd w:id="126"/>
      <w:bookmarkEnd w:id="127"/>
    </w:p>
    <w:p w14:paraId="31796491" w14:textId="77777777" w:rsidR="003B142E" w:rsidRPr="00AB3643" w:rsidRDefault="003B142E" w:rsidP="00BD4D4B">
      <w:pPr>
        <w:pStyle w:val="PargrafodaLista"/>
        <w:spacing w:after="0" w:line="240" w:lineRule="auto"/>
        <w:ind w:left="0"/>
        <w:jc w:val="both"/>
        <w:rPr>
          <w:color w:val="000000" w:themeColor="text1"/>
          <w:szCs w:val="18"/>
        </w:rPr>
      </w:pPr>
    </w:p>
    <w:p w14:paraId="6F05D676" w14:textId="678F7477" w:rsidR="00E560DD" w:rsidRPr="00AB3643" w:rsidRDefault="00F208A2" w:rsidP="00D95A44">
      <w:pPr>
        <w:pStyle w:val="Nivel2"/>
        <w:numPr>
          <w:ilvl w:val="0"/>
          <w:numId w:val="29"/>
        </w:numPr>
        <w:spacing w:before="0"/>
        <w:ind w:left="992"/>
        <w:rPr>
          <w:sz w:val="18"/>
          <w:szCs w:val="18"/>
        </w:rPr>
      </w:pPr>
      <w:bookmarkStart w:id="128" w:name="_Toc125626775"/>
      <w:bookmarkStart w:id="129" w:name="_Toc125799196"/>
      <w:r w:rsidRPr="00AB3643">
        <w:rPr>
          <w:sz w:val="18"/>
          <w:szCs w:val="18"/>
        </w:rPr>
        <w:t>Ao fornecer suas respostas, faça todos os esforços para minimizar o tempo do revisor para encontrar e ler suas respostas. Se você tiver que se referir a outro documento (tente evitar o máximo possível), forneça um link e especifique os números da página e da seção.</w:t>
      </w:r>
      <w:bookmarkEnd w:id="128"/>
      <w:bookmarkEnd w:id="129"/>
    </w:p>
    <w:p w14:paraId="054DDE9C" w14:textId="77777777" w:rsidR="003B142E" w:rsidRPr="00AB3643" w:rsidRDefault="003B142E" w:rsidP="00BD4D4B">
      <w:pPr>
        <w:pStyle w:val="PargrafodaLista"/>
        <w:spacing w:after="0" w:line="240" w:lineRule="auto"/>
        <w:ind w:left="0"/>
        <w:jc w:val="both"/>
        <w:rPr>
          <w:color w:val="000000" w:themeColor="text1"/>
          <w:szCs w:val="18"/>
        </w:rPr>
      </w:pPr>
    </w:p>
    <w:p w14:paraId="256DA15B" w14:textId="4B967B5B" w:rsidR="00F208A2" w:rsidRPr="00CF1376" w:rsidRDefault="005949A1" w:rsidP="00D95A44">
      <w:pPr>
        <w:pStyle w:val="Nivel2"/>
        <w:numPr>
          <w:ilvl w:val="0"/>
          <w:numId w:val="29"/>
        </w:numPr>
        <w:spacing w:before="0"/>
        <w:ind w:left="992"/>
        <w:rPr>
          <w:sz w:val="18"/>
          <w:szCs w:val="18"/>
        </w:rPr>
      </w:pPr>
      <w:bookmarkStart w:id="130" w:name="_Toc125626777"/>
      <w:bookmarkStart w:id="131" w:name="_Toc125799198"/>
      <w:r w:rsidRPr="00CF1376">
        <w:rPr>
          <w:sz w:val="18"/>
          <w:szCs w:val="18"/>
        </w:rPr>
        <w:t xml:space="preserve">A </w:t>
      </w:r>
      <w:r w:rsidR="00280AA9">
        <w:rPr>
          <w:rFonts w:eastAsia="Arial"/>
          <w:sz w:val="18"/>
          <w:szCs w:val="18"/>
        </w:rPr>
        <w:t>EAF</w:t>
      </w:r>
      <w:r w:rsidRPr="00CF1376">
        <w:rPr>
          <w:sz w:val="18"/>
          <w:szCs w:val="18"/>
        </w:rPr>
        <w:t xml:space="preserve"> usará o Excel </w:t>
      </w:r>
      <w:r w:rsidR="00A17B17">
        <w:rPr>
          <w:sz w:val="18"/>
          <w:szCs w:val="18"/>
        </w:rPr>
        <w:t>(</w:t>
      </w:r>
      <w:r w:rsidR="00A17B17" w:rsidRPr="004374F1">
        <w:rPr>
          <w:b/>
          <w:bCs/>
          <w:sz w:val="18"/>
          <w:szCs w:val="18"/>
        </w:rPr>
        <w:t xml:space="preserve">Anexo </w:t>
      </w:r>
      <w:r w:rsidR="002E0FAB">
        <w:rPr>
          <w:b/>
          <w:bCs/>
          <w:sz w:val="18"/>
          <w:szCs w:val="18"/>
        </w:rPr>
        <w:t>B</w:t>
      </w:r>
      <w:r w:rsidR="00A17B17" w:rsidRPr="004374F1">
        <w:rPr>
          <w:b/>
          <w:bCs/>
          <w:sz w:val="18"/>
          <w:szCs w:val="18"/>
        </w:rPr>
        <w:t xml:space="preserve"> – SOC</w:t>
      </w:r>
      <w:r w:rsidR="00A17B17">
        <w:rPr>
          <w:sz w:val="18"/>
          <w:szCs w:val="18"/>
        </w:rPr>
        <w:t xml:space="preserve">) </w:t>
      </w:r>
      <w:r w:rsidRPr="00CF1376">
        <w:rPr>
          <w:sz w:val="18"/>
          <w:szCs w:val="18"/>
        </w:rPr>
        <w:t xml:space="preserve">como o local principal para ler as respostas dos requisitos. A pasta de trabalho do Excel fornecida terá um local específico para </w:t>
      </w:r>
      <w:r w:rsidR="00D0232D" w:rsidRPr="00CF1376">
        <w:rPr>
          <w:sz w:val="18"/>
          <w:szCs w:val="18"/>
        </w:rPr>
        <w:t>a</w:t>
      </w:r>
      <w:r w:rsidRPr="00CF1376">
        <w:rPr>
          <w:sz w:val="18"/>
          <w:szCs w:val="18"/>
        </w:rPr>
        <w:t xml:space="preserve">s </w:t>
      </w:r>
      <w:r w:rsidR="004805F6">
        <w:rPr>
          <w:sz w:val="18"/>
          <w:szCs w:val="18"/>
        </w:rPr>
        <w:t>PROPONENTE</w:t>
      </w:r>
      <w:r w:rsidR="00D0232D" w:rsidRPr="00CF1376">
        <w:rPr>
          <w:sz w:val="18"/>
          <w:szCs w:val="18"/>
        </w:rPr>
        <w:t>S</w:t>
      </w:r>
      <w:r w:rsidRPr="00CF1376">
        <w:rPr>
          <w:sz w:val="18"/>
          <w:szCs w:val="18"/>
        </w:rPr>
        <w:t xml:space="preserve"> mencionarem informações adicionais</w:t>
      </w:r>
      <w:r w:rsidR="0078179B" w:rsidRPr="00CF1376">
        <w:rPr>
          <w:sz w:val="18"/>
          <w:szCs w:val="18"/>
        </w:rPr>
        <w:t>, se</w:t>
      </w:r>
      <w:r w:rsidRPr="00CF1376">
        <w:rPr>
          <w:sz w:val="18"/>
          <w:szCs w:val="18"/>
        </w:rPr>
        <w:t xml:space="preserve"> forem fornecidas para esse requisito em um documento diferente.</w:t>
      </w:r>
      <w:bookmarkEnd w:id="130"/>
      <w:bookmarkEnd w:id="131"/>
    </w:p>
    <w:p w14:paraId="42876596" w14:textId="77777777" w:rsidR="00D61478" w:rsidRPr="00CF1376" w:rsidRDefault="00D61478" w:rsidP="00BD4D4B">
      <w:pPr>
        <w:pStyle w:val="PargrafodaLista"/>
        <w:spacing w:after="0" w:line="240" w:lineRule="auto"/>
        <w:ind w:left="0"/>
        <w:jc w:val="both"/>
        <w:rPr>
          <w:color w:val="000000" w:themeColor="text1"/>
          <w:szCs w:val="18"/>
        </w:rPr>
      </w:pPr>
    </w:p>
    <w:p w14:paraId="48B8FADD" w14:textId="38C1FB36" w:rsidR="00D61478" w:rsidRPr="00AB3643" w:rsidRDefault="00D61478" w:rsidP="00D95A44">
      <w:pPr>
        <w:pStyle w:val="Nivel2"/>
        <w:numPr>
          <w:ilvl w:val="0"/>
          <w:numId w:val="29"/>
        </w:numPr>
        <w:spacing w:before="0"/>
        <w:ind w:left="992"/>
        <w:rPr>
          <w:rFonts w:eastAsia="Arial"/>
          <w:sz w:val="18"/>
          <w:szCs w:val="18"/>
        </w:rPr>
      </w:pPr>
      <w:bookmarkStart w:id="132" w:name="_Toc125626778"/>
      <w:bookmarkStart w:id="133" w:name="_Toc125799199"/>
      <w:r w:rsidRPr="00CF1376">
        <w:rPr>
          <w:rFonts w:eastAsia="Arial"/>
          <w:sz w:val="18"/>
          <w:szCs w:val="18"/>
        </w:rPr>
        <w:t xml:space="preserve">Se a </w:t>
      </w:r>
      <w:r w:rsidR="004805F6">
        <w:rPr>
          <w:rFonts w:eastAsia="Arial"/>
          <w:sz w:val="18"/>
          <w:szCs w:val="18"/>
        </w:rPr>
        <w:t>PROPONENTE</w:t>
      </w:r>
      <w:r w:rsidRPr="00CF1376">
        <w:rPr>
          <w:rFonts w:eastAsia="Arial"/>
          <w:sz w:val="18"/>
          <w:szCs w:val="18"/>
        </w:rPr>
        <w:t xml:space="preserve"> </w:t>
      </w:r>
      <w:r w:rsidRPr="00CF1376">
        <w:rPr>
          <w:sz w:val="18"/>
          <w:szCs w:val="18"/>
        </w:rPr>
        <w:t>acreditar</w:t>
      </w:r>
      <w:r w:rsidRPr="00AB3643">
        <w:rPr>
          <w:rFonts w:eastAsia="Arial"/>
          <w:sz w:val="18"/>
          <w:szCs w:val="18"/>
        </w:rPr>
        <w:t xml:space="preserve"> que mais informações e/ou dados devem ser fornecidos, além de uma resposta a um requisito específico ou conjunto de requisitos, essas informações devem ser fornecidas em um documento PDF ou Microsoft® Word separado(s) referenciado(s) na </w:t>
      </w:r>
      <w:r w:rsidR="00F56EED">
        <w:rPr>
          <w:rFonts w:eastAsia="Arial"/>
          <w:sz w:val="18"/>
          <w:szCs w:val="18"/>
        </w:rPr>
        <w:t>coluna</w:t>
      </w:r>
      <w:r w:rsidRPr="00AB3643">
        <w:rPr>
          <w:rFonts w:eastAsia="Arial"/>
          <w:sz w:val="18"/>
          <w:szCs w:val="18"/>
        </w:rPr>
        <w:t xml:space="preserve"> "</w:t>
      </w:r>
      <w:r w:rsidR="004E2A72">
        <w:rPr>
          <w:rFonts w:eastAsia="Arial"/>
          <w:sz w:val="18"/>
          <w:szCs w:val="18"/>
        </w:rPr>
        <w:t xml:space="preserve">Resposta da </w:t>
      </w:r>
      <w:r w:rsidR="004805F6">
        <w:rPr>
          <w:rFonts w:eastAsia="Arial"/>
          <w:sz w:val="18"/>
          <w:szCs w:val="18"/>
        </w:rPr>
        <w:t>PROPONENTE</w:t>
      </w:r>
      <w:r w:rsidRPr="00AB3643">
        <w:rPr>
          <w:rFonts w:eastAsia="Arial"/>
          <w:sz w:val="18"/>
          <w:szCs w:val="18"/>
        </w:rPr>
        <w:t>" d</w:t>
      </w:r>
      <w:r w:rsidR="00A17B17">
        <w:rPr>
          <w:rFonts w:eastAsia="Arial"/>
          <w:sz w:val="18"/>
          <w:szCs w:val="18"/>
        </w:rPr>
        <w:t xml:space="preserve">o Anexo </w:t>
      </w:r>
      <w:r w:rsidR="009C374A">
        <w:rPr>
          <w:rFonts w:eastAsia="Arial"/>
          <w:sz w:val="18"/>
          <w:szCs w:val="18"/>
        </w:rPr>
        <w:t>A</w:t>
      </w:r>
      <w:r w:rsidR="00A17B17">
        <w:rPr>
          <w:rFonts w:eastAsia="Arial"/>
          <w:sz w:val="18"/>
          <w:szCs w:val="18"/>
        </w:rPr>
        <w:t xml:space="preserve"> – SOC</w:t>
      </w:r>
      <w:r w:rsidRPr="00AB3643">
        <w:rPr>
          <w:rFonts w:eastAsia="Arial"/>
          <w:sz w:val="18"/>
          <w:szCs w:val="18"/>
        </w:rPr>
        <w:t xml:space="preserve">. Neste documento de resposta separado, </w:t>
      </w:r>
      <w:r w:rsidR="00D0232D" w:rsidRPr="00AB3643">
        <w:rPr>
          <w:rFonts w:eastAsia="Arial"/>
          <w:sz w:val="18"/>
          <w:szCs w:val="18"/>
        </w:rPr>
        <w:t>a</w:t>
      </w:r>
      <w:r w:rsidRPr="00AB3643">
        <w:rPr>
          <w:rFonts w:eastAsia="Arial"/>
          <w:sz w:val="18"/>
          <w:szCs w:val="18"/>
        </w:rPr>
        <w:t xml:space="preserve"> </w:t>
      </w:r>
      <w:r w:rsidR="004805F6">
        <w:rPr>
          <w:rFonts w:eastAsia="Arial"/>
          <w:sz w:val="18"/>
          <w:szCs w:val="18"/>
        </w:rPr>
        <w:t>PROPONENTE</w:t>
      </w:r>
      <w:r w:rsidRPr="00AB3643">
        <w:rPr>
          <w:rFonts w:eastAsia="Arial"/>
          <w:sz w:val="18"/>
          <w:szCs w:val="18"/>
        </w:rPr>
        <w:t xml:space="preserve"> deve identificar o capítulo, os números das seções e a(s) página(s) que suas informações adicionais abordarão.</w:t>
      </w:r>
      <w:bookmarkEnd w:id="132"/>
      <w:bookmarkEnd w:id="133"/>
    </w:p>
    <w:p w14:paraId="28ECCAA9" w14:textId="77777777" w:rsidR="00ED0A91" w:rsidRPr="00AB3643" w:rsidRDefault="00ED0A91" w:rsidP="00BD4D4B">
      <w:pPr>
        <w:pStyle w:val="PargrafodaLista"/>
        <w:spacing w:after="0"/>
        <w:ind w:left="0"/>
        <w:jc w:val="both"/>
        <w:rPr>
          <w:rFonts w:eastAsia="Arial" w:cs="Arial"/>
          <w:color w:val="000000" w:themeColor="text1"/>
          <w:szCs w:val="18"/>
        </w:rPr>
      </w:pPr>
    </w:p>
    <w:p w14:paraId="453709BE" w14:textId="182C13BD" w:rsidR="002304B7" w:rsidRPr="00AB3643" w:rsidRDefault="00FC01AC" w:rsidP="00D95A44">
      <w:pPr>
        <w:pStyle w:val="Nivel2"/>
        <w:numPr>
          <w:ilvl w:val="0"/>
          <w:numId w:val="29"/>
        </w:numPr>
        <w:spacing w:before="0"/>
        <w:ind w:left="992"/>
        <w:rPr>
          <w:sz w:val="18"/>
          <w:szCs w:val="18"/>
        </w:rPr>
      </w:pPr>
      <w:bookmarkStart w:id="134" w:name="_Toc125626779"/>
      <w:bookmarkStart w:id="135" w:name="_Toc125799200"/>
      <w:bookmarkStart w:id="136" w:name="_Hlk145661577"/>
      <w:r w:rsidRPr="00AB3643">
        <w:rPr>
          <w:sz w:val="18"/>
          <w:szCs w:val="18"/>
        </w:rPr>
        <w:t xml:space="preserve">Lembre-se de que a equipe de revisão da </w:t>
      </w:r>
      <w:r w:rsidR="00280AA9">
        <w:rPr>
          <w:sz w:val="18"/>
          <w:szCs w:val="18"/>
        </w:rPr>
        <w:t>EAF</w:t>
      </w:r>
      <w:r w:rsidRPr="00AB3643">
        <w:rPr>
          <w:sz w:val="18"/>
          <w:szCs w:val="18"/>
        </w:rPr>
        <w:t xml:space="preserve"> </w:t>
      </w:r>
      <w:r w:rsidR="006159B6" w:rsidRPr="006159B6">
        <w:rPr>
          <w:b/>
          <w:bCs/>
          <w:sz w:val="18"/>
          <w:szCs w:val="18"/>
        </w:rPr>
        <w:t>não</w:t>
      </w:r>
      <w:r w:rsidRPr="00AB3643">
        <w:rPr>
          <w:sz w:val="18"/>
          <w:szCs w:val="18"/>
        </w:rPr>
        <w:t xml:space="preserve"> tentará encontrar as respostas na documentação anexa se elas não forem referenciadas corretamente. É de total responsabilidade d</w:t>
      </w:r>
      <w:r w:rsidR="00873C85" w:rsidRPr="00AB3643">
        <w:rPr>
          <w:sz w:val="18"/>
          <w:szCs w:val="18"/>
        </w:rPr>
        <w:t>a</w:t>
      </w:r>
      <w:r w:rsidRPr="00AB3643">
        <w:rPr>
          <w:sz w:val="18"/>
          <w:szCs w:val="18"/>
        </w:rPr>
        <w:t xml:space="preserve"> </w:t>
      </w:r>
      <w:r w:rsidR="004805F6">
        <w:rPr>
          <w:sz w:val="18"/>
          <w:szCs w:val="18"/>
        </w:rPr>
        <w:t>PROPONENTE</w:t>
      </w:r>
      <w:r w:rsidRPr="00AB3643">
        <w:rPr>
          <w:sz w:val="18"/>
          <w:szCs w:val="18"/>
        </w:rPr>
        <w:t xml:space="preserve"> garantir que a localização adequada seja referenciada na </w:t>
      </w:r>
      <w:r w:rsidR="00B44FDD">
        <w:rPr>
          <w:sz w:val="18"/>
          <w:szCs w:val="18"/>
        </w:rPr>
        <w:t>planilha</w:t>
      </w:r>
      <w:r w:rsidR="00A17B17">
        <w:rPr>
          <w:sz w:val="18"/>
          <w:szCs w:val="18"/>
        </w:rPr>
        <w:t xml:space="preserve"> (</w:t>
      </w:r>
      <w:r w:rsidR="00A17B17" w:rsidRPr="004374F1">
        <w:rPr>
          <w:b/>
          <w:bCs/>
          <w:sz w:val="18"/>
          <w:szCs w:val="18"/>
        </w:rPr>
        <w:t xml:space="preserve">Anexo </w:t>
      </w:r>
      <w:r w:rsidR="002E0FAB">
        <w:rPr>
          <w:b/>
          <w:bCs/>
          <w:sz w:val="18"/>
          <w:szCs w:val="18"/>
        </w:rPr>
        <w:t>B</w:t>
      </w:r>
      <w:r w:rsidR="00A17B17" w:rsidRPr="004374F1">
        <w:rPr>
          <w:b/>
          <w:bCs/>
          <w:sz w:val="18"/>
          <w:szCs w:val="18"/>
        </w:rPr>
        <w:t xml:space="preserve"> – S</w:t>
      </w:r>
      <w:r w:rsidR="001A2752">
        <w:rPr>
          <w:b/>
          <w:bCs/>
          <w:sz w:val="18"/>
          <w:szCs w:val="18"/>
        </w:rPr>
        <w:t>O</w:t>
      </w:r>
      <w:r w:rsidR="00A17B17" w:rsidRPr="004374F1">
        <w:rPr>
          <w:b/>
          <w:bCs/>
          <w:sz w:val="18"/>
          <w:szCs w:val="18"/>
        </w:rPr>
        <w:t>C</w:t>
      </w:r>
      <w:r w:rsidR="00A17B17">
        <w:rPr>
          <w:sz w:val="18"/>
          <w:szCs w:val="18"/>
        </w:rPr>
        <w:t>)</w:t>
      </w:r>
      <w:bookmarkEnd w:id="134"/>
      <w:bookmarkEnd w:id="135"/>
      <w:r w:rsidR="00B44FDD">
        <w:rPr>
          <w:sz w:val="18"/>
          <w:szCs w:val="18"/>
        </w:rPr>
        <w:t>, a não referenciação poderá acarretar a não comprovação do requisito.</w:t>
      </w:r>
    </w:p>
    <w:bookmarkEnd w:id="136"/>
    <w:p w14:paraId="7723B85C" w14:textId="77777777" w:rsidR="004D321D" w:rsidRPr="00AB3643" w:rsidRDefault="004D321D" w:rsidP="00BD4D4B">
      <w:pPr>
        <w:pStyle w:val="PargrafodaLista"/>
        <w:spacing w:after="0"/>
        <w:ind w:left="0"/>
        <w:jc w:val="both"/>
        <w:rPr>
          <w:color w:val="000000" w:themeColor="text1"/>
          <w:szCs w:val="18"/>
        </w:rPr>
      </w:pPr>
    </w:p>
    <w:p w14:paraId="3C8F5FCC" w14:textId="0F1152A9" w:rsidR="00FC01AC" w:rsidRPr="00AB3643" w:rsidRDefault="00FC01AC" w:rsidP="00D95A44">
      <w:pPr>
        <w:pStyle w:val="Nivel2"/>
        <w:numPr>
          <w:ilvl w:val="0"/>
          <w:numId w:val="29"/>
        </w:numPr>
        <w:spacing w:before="0"/>
        <w:ind w:left="992"/>
        <w:rPr>
          <w:sz w:val="18"/>
          <w:szCs w:val="18"/>
        </w:rPr>
      </w:pPr>
      <w:bookmarkStart w:id="137" w:name="_Toc125626780"/>
      <w:bookmarkStart w:id="138" w:name="_Toc125799201"/>
      <w:r w:rsidRPr="00AB3643">
        <w:rPr>
          <w:sz w:val="18"/>
          <w:szCs w:val="18"/>
        </w:rPr>
        <w:t>Para todos os requisitos, indique o seguinte:</w:t>
      </w:r>
      <w:bookmarkEnd w:id="137"/>
      <w:bookmarkEnd w:id="138"/>
    </w:p>
    <w:p w14:paraId="2921BE8A" w14:textId="77777777" w:rsidR="00F70068" w:rsidRPr="00AB3643" w:rsidRDefault="00F70068" w:rsidP="00BD4D4B">
      <w:pPr>
        <w:pStyle w:val="PargrafodaLista"/>
        <w:spacing w:after="0" w:line="240" w:lineRule="auto"/>
        <w:ind w:left="0"/>
        <w:jc w:val="both"/>
        <w:rPr>
          <w:color w:val="000000" w:themeColor="text1"/>
          <w:szCs w:val="18"/>
        </w:rPr>
      </w:pPr>
    </w:p>
    <w:p w14:paraId="16B58FE2" w14:textId="55D02DC5" w:rsidR="00F07715" w:rsidRPr="00AB3643" w:rsidRDefault="00F07715" w:rsidP="003B36BB">
      <w:pPr>
        <w:pStyle w:val="Corpodetexto"/>
        <w:numPr>
          <w:ilvl w:val="0"/>
          <w:numId w:val="68"/>
        </w:numPr>
        <w:spacing w:before="0"/>
        <w:ind w:left="2138"/>
        <w:jc w:val="both"/>
        <w:rPr>
          <w:rFonts w:ascii="Franklin Gothic Book" w:hAnsi="Franklin Gothic Book"/>
          <w:color w:val="000000" w:themeColor="text1"/>
          <w:sz w:val="18"/>
          <w:szCs w:val="18"/>
          <w:lang w:val="pt-BR"/>
        </w:rPr>
      </w:pPr>
      <w:r w:rsidRPr="00A17B17">
        <w:rPr>
          <w:rFonts w:ascii="Franklin Gothic Book" w:hAnsi="Franklin Gothic Book"/>
          <w:b/>
          <w:bCs/>
          <w:color w:val="000000" w:themeColor="text1"/>
          <w:sz w:val="18"/>
          <w:szCs w:val="18"/>
          <w:lang w:val="pt-BR"/>
        </w:rPr>
        <w:t>Cumpre Totalmente</w:t>
      </w:r>
      <w:r w:rsidRPr="00AB3643">
        <w:rPr>
          <w:rFonts w:ascii="Franklin Gothic Book" w:hAnsi="Franklin Gothic Book"/>
          <w:color w:val="000000" w:themeColor="text1"/>
          <w:sz w:val="18"/>
          <w:szCs w:val="18"/>
          <w:lang w:val="pt-BR"/>
        </w:rPr>
        <w:t xml:space="preserve"> </w:t>
      </w:r>
      <w:r w:rsidR="004374F1">
        <w:rPr>
          <w:rFonts w:ascii="Franklin Gothic Book" w:hAnsi="Franklin Gothic Book"/>
          <w:color w:val="000000" w:themeColor="text1"/>
          <w:sz w:val="18"/>
          <w:szCs w:val="18"/>
          <w:lang w:val="pt-BR"/>
        </w:rPr>
        <w:t>–</w:t>
      </w:r>
      <w:r w:rsidRPr="00AB3643">
        <w:rPr>
          <w:rFonts w:ascii="Franklin Gothic Book" w:hAnsi="Franklin Gothic Book"/>
          <w:color w:val="000000" w:themeColor="text1"/>
          <w:sz w:val="18"/>
          <w:szCs w:val="18"/>
          <w:lang w:val="pt-BR"/>
        </w:rPr>
        <w:t xml:space="preserve"> significa que o requisito é totalmente suportado atualmente. Sua oferta atual não requer modificações ou desenvolvimento para suportar totalmente esse requisit</w:t>
      </w:r>
      <w:r w:rsidR="002E0AE4">
        <w:rPr>
          <w:rFonts w:ascii="Franklin Gothic Book" w:hAnsi="Franklin Gothic Book"/>
          <w:color w:val="000000" w:themeColor="text1"/>
          <w:sz w:val="18"/>
          <w:szCs w:val="18"/>
          <w:lang w:val="pt-BR"/>
        </w:rPr>
        <w:t>o</w:t>
      </w:r>
      <w:r w:rsidRPr="00AB3643">
        <w:rPr>
          <w:rFonts w:ascii="Franklin Gothic Book" w:hAnsi="Franklin Gothic Book"/>
          <w:color w:val="000000" w:themeColor="text1"/>
          <w:sz w:val="18"/>
          <w:szCs w:val="18"/>
          <w:lang w:val="pt-BR"/>
        </w:rPr>
        <w:t>.</w:t>
      </w:r>
    </w:p>
    <w:p w14:paraId="46E44F1F" w14:textId="77777777" w:rsidR="009353A8" w:rsidRPr="00AB3643" w:rsidRDefault="009353A8" w:rsidP="00255BBC">
      <w:pPr>
        <w:pStyle w:val="Corpodetexto"/>
        <w:spacing w:before="0"/>
        <w:ind w:left="1006"/>
        <w:jc w:val="both"/>
        <w:rPr>
          <w:rFonts w:ascii="Franklin Gothic Book" w:hAnsi="Franklin Gothic Book"/>
          <w:color w:val="000000" w:themeColor="text1"/>
          <w:sz w:val="18"/>
          <w:szCs w:val="18"/>
          <w:lang w:val="pt-BR"/>
        </w:rPr>
      </w:pPr>
    </w:p>
    <w:p w14:paraId="7C418052" w14:textId="4517455D" w:rsidR="00581A33" w:rsidRPr="00AB3643" w:rsidRDefault="00581A33" w:rsidP="003B36BB">
      <w:pPr>
        <w:pStyle w:val="Corpodetexto"/>
        <w:numPr>
          <w:ilvl w:val="0"/>
          <w:numId w:val="68"/>
        </w:numPr>
        <w:spacing w:before="0"/>
        <w:ind w:left="2138"/>
        <w:jc w:val="both"/>
        <w:rPr>
          <w:rFonts w:ascii="Franklin Gothic Book" w:hAnsi="Franklin Gothic Book"/>
          <w:color w:val="000000" w:themeColor="text1"/>
          <w:sz w:val="18"/>
          <w:szCs w:val="18"/>
          <w:lang w:val="pt-BR"/>
        </w:rPr>
      </w:pPr>
      <w:r w:rsidRPr="00A17B17">
        <w:rPr>
          <w:rFonts w:ascii="Franklin Gothic Book" w:hAnsi="Franklin Gothic Book"/>
          <w:b/>
          <w:bCs/>
          <w:color w:val="000000" w:themeColor="text1"/>
          <w:sz w:val="18"/>
          <w:szCs w:val="18"/>
          <w:lang w:val="pt-BR"/>
        </w:rPr>
        <w:t>Cumpre Parcialmente</w:t>
      </w:r>
      <w:r w:rsidRPr="00AB3643">
        <w:rPr>
          <w:rFonts w:ascii="Franklin Gothic Book" w:hAnsi="Franklin Gothic Book"/>
          <w:color w:val="000000" w:themeColor="text1"/>
          <w:sz w:val="18"/>
          <w:szCs w:val="18"/>
          <w:lang w:val="pt-BR"/>
        </w:rPr>
        <w:t xml:space="preserve"> </w:t>
      </w:r>
      <w:r w:rsidR="004374F1">
        <w:rPr>
          <w:rFonts w:ascii="Franklin Gothic Book" w:hAnsi="Franklin Gothic Book"/>
          <w:color w:val="000000" w:themeColor="text1"/>
          <w:sz w:val="18"/>
          <w:szCs w:val="18"/>
          <w:lang w:val="pt-BR"/>
        </w:rPr>
        <w:t>–</w:t>
      </w:r>
      <w:r w:rsidRPr="00AB3643">
        <w:rPr>
          <w:rFonts w:ascii="Franklin Gothic Book" w:hAnsi="Franklin Gothic Book"/>
          <w:color w:val="000000" w:themeColor="text1"/>
          <w:sz w:val="18"/>
          <w:szCs w:val="18"/>
          <w:lang w:val="pt-BR"/>
        </w:rPr>
        <w:t xml:space="preserve"> significa que o requisito é parcialmente suportado hoje e há planos para cumprir totalmente o requisito no futuro.  Para essas respostas, </w:t>
      </w:r>
      <w:r w:rsidR="003D75A7" w:rsidRPr="00AB3643">
        <w:rPr>
          <w:rFonts w:ascii="Franklin Gothic Book" w:hAnsi="Franklin Gothic Book"/>
          <w:color w:val="000000" w:themeColor="text1"/>
          <w:sz w:val="18"/>
          <w:szCs w:val="18"/>
          <w:lang w:val="pt-BR"/>
        </w:rPr>
        <w:t>a</w:t>
      </w:r>
      <w:r w:rsidRPr="00AB3643">
        <w:rPr>
          <w:rFonts w:ascii="Franklin Gothic Book" w:hAnsi="Franklin Gothic Book"/>
          <w:color w:val="000000" w:themeColor="text1"/>
          <w:sz w:val="18"/>
          <w:szCs w:val="18"/>
          <w:lang w:val="pt-BR"/>
        </w:rPr>
        <w:t xml:space="preserve"> </w:t>
      </w:r>
      <w:r w:rsidR="00571ECC">
        <w:rPr>
          <w:rFonts w:ascii="Franklin Gothic Book" w:hAnsi="Franklin Gothic Book"/>
          <w:color w:val="000000" w:themeColor="text1"/>
          <w:sz w:val="18"/>
          <w:szCs w:val="18"/>
          <w:lang w:val="pt-BR"/>
        </w:rPr>
        <w:t>EAF</w:t>
      </w:r>
      <w:r w:rsidRPr="00AB3643">
        <w:rPr>
          <w:rFonts w:ascii="Franklin Gothic Book" w:hAnsi="Franklin Gothic Book"/>
          <w:color w:val="000000" w:themeColor="text1"/>
          <w:sz w:val="18"/>
          <w:szCs w:val="18"/>
          <w:lang w:val="pt-BR"/>
        </w:rPr>
        <w:t xml:space="preserve"> requer uma breve declaração identificando qual parte do requisito é suportada.</w:t>
      </w:r>
    </w:p>
    <w:p w14:paraId="32A9D7CF" w14:textId="77777777" w:rsidR="009353A8" w:rsidRPr="00AB3643" w:rsidRDefault="009353A8" w:rsidP="00255BBC">
      <w:pPr>
        <w:pStyle w:val="Corpodetexto"/>
        <w:spacing w:before="0"/>
        <w:ind w:left="1724"/>
        <w:jc w:val="both"/>
        <w:rPr>
          <w:rFonts w:ascii="Franklin Gothic Book" w:hAnsi="Franklin Gothic Book"/>
          <w:color w:val="000000" w:themeColor="text1"/>
          <w:sz w:val="18"/>
          <w:szCs w:val="18"/>
          <w:lang w:val="pt-BR"/>
        </w:rPr>
      </w:pPr>
    </w:p>
    <w:p w14:paraId="40BFF581" w14:textId="3018F007" w:rsidR="00581A33" w:rsidRDefault="00581A33" w:rsidP="003B36BB">
      <w:pPr>
        <w:pStyle w:val="Corpodetexto"/>
        <w:numPr>
          <w:ilvl w:val="0"/>
          <w:numId w:val="68"/>
        </w:numPr>
        <w:spacing w:before="0"/>
        <w:ind w:left="2138"/>
        <w:jc w:val="both"/>
        <w:rPr>
          <w:rFonts w:ascii="Franklin Gothic Book" w:hAnsi="Franklin Gothic Book"/>
          <w:color w:val="000000" w:themeColor="text1"/>
          <w:sz w:val="18"/>
          <w:szCs w:val="18"/>
          <w:lang w:val="pt-BR"/>
        </w:rPr>
      </w:pPr>
      <w:r w:rsidRPr="00A17B17">
        <w:rPr>
          <w:rFonts w:ascii="Franklin Gothic Book" w:hAnsi="Franklin Gothic Book"/>
          <w:b/>
          <w:bCs/>
          <w:color w:val="000000" w:themeColor="text1"/>
          <w:sz w:val="18"/>
          <w:szCs w:val="18"/>
          <w:lang w:val="pt-BR"/>
        </w:rPr>
        <w:t>Não Cumpre</w:t>
      </w:r>
      <w:r w:rsidRPr="00AB3643">
        <w:rPr>
          <w:rFonts w:ascii="Franklin Gothic Book" w:hAnsi="Franklin Gothic Book"/>
          <w:color w:val="000000" w:themeColor="text1"/>
          <w:sz w:val="18"/>
          <w:szCs w:val="18"/>
          <w:lang w:val="pt-BR"/>
        </w:rPr>
        <w:t xml:space="preserve"> </w:t>
      </w:r>
      <w:r w:rsidR="004374F1">
        <w:rPr>
          <w:rFonts w:ascii="Franklin Gothic Book" w:hAnsi="Franklin Gothic Book"/>
          <w:color w:val="000000" w:themeColor="text1"/>
          <w:sz w:val="18"/>
          <w:szCs w:val="18"/>
          <w:lang w:val="pt-BR"/>
        </w:rPr>
        <w:t>–</w:t>
      </w:r>
      <w:r w:rsidRPr="00AB3643">
        <w:rPr>
          <w:rFonts w:ascii="Franklin Gothic Book" w:hAnsi="Franklin Gothic Book"/>
          <w:color w:val="000000" w:themeColor="text1"/>
          <w:sz w:val="18"/>
          <w:szCs w:val="18"/>
          <w:lang w:val="pt-BR"/>
        </w:rPr>
        <w:t xml:space="preserve"> significa que o requisito não é suportado e não há planos para suportar o requisito.</w:t>
      </w:r>
    </w:p>
    <w:p w14:paraId="63B02B4E" w14:textId="77777777" w:rsidR="009B0AF6" w:rsidRDefault="009B0AF6" w:rsidP="00255BBC">
      <w:pPr>
        <w:pStyle w:val="Corpodetexto"/>
        <w:spacing w:before="0"/>
        <w:ind w:left="1018"/>
        <w:jc w:val="both"/>
        <w:rPr>
          <w:rFonts w:ascii="Franklin Gothic Book" w:hAnsi="Franklin Gothic Book"/>
          <w:color w:val="000000" w:themeColor="text1"/>
          <w:sz w:val="18"/>
          <w:szCs w:val="18"/>
          <w:lang w:val="pt-BR"/>
        </w:rPr>
      </w:pPr>
    </w:p>
    <w:p w14:paraId="3B646942" w14:textId="65184D21" w:rsidR="00533C0E" w:rsidRPr="00AB3643" w:rsidRDefault="00533C0E" w:rsidP="003B36BB">
      <w:pPr>
        <w:pStyle w:val="Corpodetexto"/>
        <w:numPr>
          <w:ilvl w:val="0"/>
          <w:numId w:val="68"/>
        </w:numPr>
        <w:spacing w:before="0"/>
        <w:ind w:left="2138"/>
        <w:jc w:val="both"/>
        <w:rPr>
          <w:rFonts w:ascii="Franklin Gothic Book" w:hAnsi="Franklin Gothic Book"/>
          <w:color w:val="000000" w:themeColor="text1"/>
          <w:sz w:val="18"/>
          <w:szCs w:val="18"/>
          <w:lang w:val="pt-BR"/>
        </w:rPr>
      </w:pPr>
      <w:r w:rsidRPr="00442D28">
        <w:rPr>
          <w:rFonts w:ascii="Franklin Gothic Book" w:hAnsi="Franklin Gothic Book"/>
          <w:b/>
          <w:bCs/>
          <w:color w:val="000000" w:themeColor="text1"/>
          <w:sz w:val="18"/>
          <w:szCs w:val="18"/>
          <w:lang w:val="pt-BR"/>
        </w:rPr>
        <w:t>Ciente</w:t>
      </w:r>
      <w:r w:rsidRPr="00533C0E">
        <w:rPr>
          <w:rFonts w:ascii="Franklin Gothic Book" w:hAnsi="Franklin Gothic Book"/>
          <w:color w:val="000000" w:themeColor="text1"/>
          <w:sz w:val="18"/>
          <w:szCs w:val="18"/>
          <w:lang w:val="pt-BR"/>
        </w:rPr>
        <w:t xml:space="preserve"> </w:t>
      </w:r>
      <w:r w:rsidR="004374F1">
        <w:rPr>
          <w:rFonts w:ascii="Franklin Gothic Book" w:hAnsi="Franklin Gothic Book"/>
          <w:color w:val="000000" w:themeColor="text1"/>
          <w:sz w:val="18"/>
          <w:szCs w:val="18"/>
          <w:lang w:val="pt-BR"/>
        </w:rPr>
        <w:t>–</w:t>
      </w:r>
      <w:r w:rsidRPr="00533C0E">
        <w:rPr>
          <w:rFonts w:ascii="Franklin Gothic Book" w:hAnsi="Franklin Gothic Book"/>
          <w:color w:val="000000" w:themeColor="text1"/>
          <w:sz w:val="18"/>
          <w:szCs w:val="18"/>
          <w:lang w:val="pt-BR"/>
        </w:rPr>
        <w:t xml:space="preserve"> significa que a </w:t>
      </w:r>
      <w:r w:rsidR="004805F6">
        <w:rPr>
          <w:rFonts w:ascii="Franklin Gothic Book" w:hAnsi="Franklin Gothic Book"/>
          <w:color w:val="000000" w:themeColor="text1"/>
          <w:sz w:val="18"/>
          <w:szCs w:val="18"/>
          <w:lang w:val="pt-BR"/>
        </w:rPr>
        <w:t>PROPONENTE</w:t>
      </w:r>
      <w:r w:rsidRPr="00533C0E">
        <w:rPr>
          <w:rFonts w:ascii="Franklin Gothic Book" w:hAnsi="Franklin Gothic Book"/>
          <w:color w:val="000000" w:themeColor="text1"/>
          <w:sz w:val="18"/>
          <w:szCs w:val="18"/>
          <w:lang w:val="pt-BR"/>
        </w:rPr>
        <w:t xml:space="preserve"> tomou ciência dos itens informativos da RFP.</w:t>
      </w:r>
    </w:p>
    <w:p w14:paraId="48F12F5F" w14:textId="77777777" w:rsidR="00964C0A" w:rsidRPr="00AB3643" w:rsidRDefault="00964C0A" w:rsidP="00255BBC">
      <w:pPr>
        <w:pStyle w:val="Corpodetexto"/>
        <w:spacing w:before="0"/>
        <w:jc w:val="both"/>
        <w:rPr>
          <w:rFonts w:ascii="Franklin Gothic Book" w:hAnsi="Franklin Gothic Book"/>
          <w:color w:val="000000" w:themeColor="text1"/>
          <w:sz w:val="18"/>
          <w:szCs w:val="18"/>
          <w:lang w:val="pt-BR"/>
        </w:rPr>
      </w:pPr>
    </w:p>
    <w:p w14:paraId="5ABC697D" w14:textId="593144FF" w:rsidR="002E4E68" w:rsidRPr="006B2B5F" w:rsidRDefault="008E4F02" w:rsidP="00D95A44">
      <w:pPr>
        <w:pStyle w:val="Nivel2"/>
        <w:numPr>
          <w:ilvl w:val="0"/>
          <w:numId w:val="29"/>
        </w:numPr>
        <w:spacing w:before="0"/>
        <w:ind w:left="992"/>
        <w:rPr>
          <w:sz w:val="18"/>
          <w:szCs w:val="18"/>
        </w:rPr>
      </w:pPr>
      <w:bookmarkStart w:id="139" w:name="_Hlk121921563"/>
      <w:bookmarkStart w:id="140" w:name="_Toc125626781"/>
      <w:bookmarkStart w:id="141" w:name="_Toc125799202"/>
      <w:r w:rsidRPr="006B2B5F">
        <w:rPr>
          <w:sz w:val="18"/>
          <w:szCs w:val="18"/>
        </w:rPr>
        <w:t xml:space="preserve">É </w:t>
      </w:r>
      <w:r w:rsidRPr="008E4F02">
        <w:rPr>
          <w:sz w:val="18"/>
          <w:szCs w:val="18"/>
        </w:rPr>
        <w:t xml:space="preserve">facultado à </w:t>
      </w:r>
      <w:r w:rsidR="004C2DC8">
        <w:rPr>
          <w:sz w:val="18"/>
          <w:szCs w:val="18"/>
        </w:rPr>
        <w:t>EAF</w:t>
      </w:r>
      <w:r w:rsidRPr="008E4F02">
        <w:rPr>
          <w:sz w:val="18"/>
          <w:szCs w:val="18"/>
        </w:rPr>
        <w:t xml:space="preserve"> flexibilizar ou não os requerimentos considerados inicialmente como mandatórios, em caso de atendimento parcial (Cumpre Parcialmente), ou não atendimento (Não Cumpre), desde que a resposta e ou explicação da </w:t>
      </w:r>
      <w:r w:rsidR="004805F6">
        <w:rPr>
          <w:sz w:val="18"/>
          <w:szCs w:val="18"/>
        </w:rPr>
        <w:t>PROPONENTE</w:t>
      </w:r>
      <w:r w:rsidRPr="008E4F02">
        <w:rPr>
          <w:sz w:val="18"/>
          <w:szCs w:val="18"/>
        </w:rPr>
        <w:t xml:space="preserve"> </w:t>
      </w:r>
      <w:r w:rsidRPr="00CE3B5B">
        <w:rPr>
          <w:b/>
          <w:bCs/>
          <w:sz w:val="18"/>
          <w:szCs w:val="18"/>
        </w:rPr>
        <w:t>evidencie</w:t>
      </w:r>
      <w:r w:rsidRPr="008E4F02">
        <w:rPr>
          <w:sz w:val="18"/>
          <w:szCs w:val="18"/>
        </w:rPr>
        <w:t xml:space="preserve"> que </w:t>
      </w:r>
      <w:r w:rsidRPr="00CE3B5B">
        <w:rPr>
          <w:b/>
          <w:bCs/>
          <w:sz w:val="18"/>
          <w:szCs w:val="18"/>
        </w:rPr>
        <w:t>não haverá impacto negativo</w:t>
      </w:r>
      <w:r w:rsidRPr="008E4F02">
        <w:rPr>
          <w:sz w:val="18"/>
          <w:szCs w:val="18"/>
        </w:rPr>
        <w:t xml:space="preserve"> no projeto</w:t>
      </w:r>
      <w:r w:rsidRPr="006B2B5F">
        <w:rPr>
          <w:sz w:val="18"/>
          <w:szCs w:val="18"/>
        </w:rPr>
        <w:t>.</w:t>
      </w:r>
    </w:p>
    <w:p w14:paraId="3C8F8329" w14:textId="77777777" w:rsidR="00F41904" w:rsidRDefault="00F41904" w:rsidP="00F41904">
      <w:pPr>
        <w:pStyle w:val="Nivel2"/>
        <w:numPr>
          <w:ilvl w:val="0"/>
          <w:numId w:val="0"/>
        </w:numPr>
        <w:spacing w:before="0"/>
        <w:ind w:left="992"/>
        <w:rPr>
          <w:sz w:val="18"/>
          <w:szCs w:val="18"/>
        </w:rPr>
      </w:pPr>
    </w:p>
    <w:p w14:paraId="0F4DF4BC" w14:textId="35753C68" w:rsidR="00F07715" w:rsidRPr="00AB3643" w:rsidRDefault="00F07715" w:rsidP="00D95A44">
      <w:pPr>
        <w:pStyle w:val="Nivel2"/>
        <w:numPr>
          <w:ilvl w:val="0"/>
          <w:numId w:val="29"/>
        </w:numPr>
        <w:spacing w:before="0"/>
        <w:ind w:left="992"/>
        <w:rPr>
          <w:sz w:val="18"/>
          <w:szCs w:val="18"/>
        </w:rPr>
      </w:pPr>
      <w:r w:rsidRPr="00AB3643">
        <w:rPr>
          <w:sz w:val="18"/>
          <w:szCs w:val="18"/>
        </w:rPr>
        <w:t xml:space="preserve">A </w:t>
      </w:r>
      <w:r w:rsidR="004805F6">
        <w:rPr>
          <w:sz w:val="18"/>
          <w:szCs w:val="18"/>
        </w:rPr>
        <w:t>PROPONENTE</w:t>
      </w:r>
      <w:r w:rsidRPr="00AB3643">
        <w:rPr>
          <w:sz w:val="18"/>
          <w:szCs w:val="18"/>
        </w:rPr>
        <w:t xml:space="preserve"> </w:t>
      </w:r>
      <w:bookmarkEnd w:id="139"/>
      <w:r w:rsidRPr="00AB3643">
        <w:rPr>
          <w:sz w:val="18"/>
          <w:szCs w:val="18"/>
        </w:rPr>
        <w:t>é convidad</w:t>
      </w:r>
      <w:r w:rsidR="0088186D">
        <w:rPr>
          <w:sz w:val="18"/>
          <w:szCs w:val="18"/>
        </w:rPr>
        <w:t>a</w:t>
      </w:r>
      <w:r w:rsidRPr="00AB3643">
        <w:rPr>
          <w:sz w:val="18"/>
          <w:szCs w:val="18"/>
        </w:rPr>
        <w:t xml:space="preserve"> a fornecer suas respostas no mesmo formato adotado para os Requisitos Técnicos.</w:t>
      </w:r>
      <w:bookmarkEnd w:id="140"/>
      <w:bookmarkEnd w:id="141"/>
    </w:p>
    <w:p w14:paraId="73A112EB" w14:textId="77777777" w:rsidR="00F70068" w:rsidRPr="00AB3643" w:rsidRDefault="00F70068" w:rsidP="00BD4D4B">
      <w:pPr>
        <w:pStyle w:val="Corpodetexto"/>
        <w:spacing w:before="0"/>
        <w:ind w:left="1258"/>
        <w:jc w:val="both"/>
        <w:rPr>
          <w:rFonts w:ascii="Franklin Gothic Book" w:hAnsi="Franklin Gothic Book"/>
          <w:color w:val="000000" w:themeColor="text1"/>
          <w:sz w:val="18"/>
          <w:szCs w:val="18"/>
          <w:lang w:val="pt-BR"/>
        </w:rPr>
      </w:pPr>
    </w:p>
    <w:p w14:paraId="6950C4E7" w14:textId="67C7CF64" w:rsidR="00F12183" w:rsidRPr="00AB3643" w:rsidRDefault="00F12183" w:rsidP="00D95A44">
      <w:pPr>
        <w:pStyle w:val="Nivel2"/>
        <w:numPr>
          <w:ilvl w:val="0"/>
          <w:numId w:val="29"/>
        </w:numPr>
        <w:spacing w:before="0"/>
        <w:ind w:left="992"/>
        <w:rPr>
          <w:sz w:val="18"/>
          <w:szCs w:val="18"/>
        </w:rPr>
      </w:pPr>
      <w:bookmarkStart w:id="142" w:name="_Toc125626782"/>
      <w:bookmarkStart w:id="143" w:name="_Toc125799203"/>
      <w:r w:rsidRPr="00AB3643">
        <w:rPr>
          <w:sz w:val="18"/>
          <w:szCs w:val="18"/>
        </w:rPr>
        <w:t>Se forem necessários espaços adicionais, as perguntas e requisitos listados nas subseções a seguir deste documento devem ser respondidos em formato de texto, indicando primeiro o número da seção e o número do requisito e, em seguida, reafirmando a pergunta e acompanhando sua resposta.</w:t>
      </w:r>
      <w:bookmarkEnd w:id="142"/>
      <w:bookmarkEnd w:id="143"/>
    </w:p>
    <w:p w14:paraId="5837F4CA" w14:textId="77777777" w:rsidR="00F70068" w:rsidRPr="00AB3643" w:rsidRDefault="00F70068" w:rsidP="00BD4D4B">
      <w:pPr>
        <w:pStyle w:val="PargrafodaLista"/>
        <w:spacing w:after="0" w:line="240" w:lineRule="auto"/>
        <w:ind w:left="0"/>
        <w:jc w:val="both"/>
        <w:rPr>
          <w:color w:val="000000" w:themeColor="text1"/>
          <w:szCs w:val="18"/>
        </w:rPr>
      </w:pPr>
    </w:p>
    <w:p w14:paraId="6878C20D" w14:textId="0C3E16F1" w:rsidR="00F12183" w:rsidRPr="00AB3643" w:rsidRDefault="00677EA0" w:rsidP="00D95A44">
      <w:pPr>
        <w:pStyle w:val="Nivel2"/>
        <w:numPr>
          <w:ilvl w:val="0"/>
          <w:numId w:val="29"/>
        </w:numPr>
        <w:spacing w:before="0"/>
        <w:ind w:left="992"/>
        <w:rPr>
          <w:sz w:val="18"/>
          <w:szCs w:val="18"/>
        </w:rPr>
      </w:pPr>
      <w:bookmarkStart w:id="144" w:name="_Toc125626783"/>
      <w:bookmarkStart w:id="145" w:name="_Toc125799204"/>
      <w:r w:rsidRPr="00AB3643">
        <w:rPr>
          <w:sz w:val="18"/>
          <w:szCs w:val="18"/>
        </w:rPr>
        <w:t xml:space="preserve">Por favor, </w:t>
      </w:r>
      <w:r w:rsidRPr="00A37F71">
        <w:rPr>
          <w:b/>
          <w:bCs/>
          <w:sz w:val="18"/>
          <w:szCs w:val="18"/>
        </w:rPr>
        <w:t xml:space="preserve">não </w:t>
      </w:r>
      <w:r w:rsidRPr="00A37F71">
        <w:rPr>
          <w:rFonts w:eastAsia="Arial"/>
          <w:b/>
          <w:bCs/>
          <w:sz w:val="18"/>
          <w:szCs w:val="18"/>
        </w:rPr>
        <w:t>anexe</w:t>
      </w:r>
      <w:r w:rsidRPr="00AB3643">
        <w:rPr>
          <w:sz w:val="18"/>
          <w:szCs w:val="18"/>
        </w:rPr>
        <w:t xml:space="preserve"> arquivos ou objetos na planilha de requisitos técnicos ou em sua resposta principal.</w:t>
      </w:r>
      <w:bookmarkEnd w:id="144"/>
      <w:bookmarkEnd w:id="145"/>
    </w:p>
    <w:p w14:paraId="257A82B4" w14:textId="77777777" w:rsidR="00F70068" w:rsidRPr="00AB3643" w:rsidRDefault="00F70068" w:rsidP="00BD4D4B">
      <w:pPr>
        <w:pStyle w:val="PargrafodaLista"/>
        <w:spacing w:after="0" w:line="240" w:lineRule="auto"/>
        <w:ind w:left="0"/>
        <w:jc w:val="both"/>
        <w:rPr>
          <w:color w:val="000000" w:themeColor="text1"/>
          <w:szCs w:val="18"/>
        </w:rPr>
      </w:pPr>
    </w:p>
    <w:p w14:paraId="18570B03" w14:textId="73B8FD8E" w:rsidR="00677EA0" w:rsidRDefault="00677EA0" w:rsidP="00D95A44">
      <w:pPr>
        <w:pStyle w:val="Nivel2"/>
        <w:numPr>
          <w:ilvl w:val="0"/>
          <w:numId w:val="29"/>
        </w:numPr>
        <w:spacing w:before="0"/>
        <w:ind w:left="992"/>
        <w:rPr>
          <w:sz w:val="18"/>
          <w:szCs w:val="18"/>
        </w:rPr>
      </w:pPr>
      <w:bookmarkStart w:id="146" w:name="_Toc125626784"/>
      <w:bookmarkStart w:id="147" w:name="_Toc125799205"/>
      <w:r w:rsidRPr="00AB3643">
        <w:rPr>
          <w:sz w:val="18"/>
          <w:szCs w:val="18"/>
        </w:rPr>
        <w:lastRenderedPageBreak/>
        <w:t xml:space="preserve">Se a </w:t>
      </w:r>
      <w:r w:rsidR="00700E99">
        <w:rPr>
          <w:sz w:val="18"/>
          <w:szCs w:val="18"/>
        </w:rPr>
        <w:t>EAF</w:t>
      </w:r>
      <w:r w:rsidRPr="00AB3643">
        <w:rPr>
          <w:sz w:val="18"/>
          <w:szCs w:val="18"/>
        </w:rPr>
        <w:t xml:space="preserve"> tiver solicitado informações adicionais para um requisito, no entanto, </w:t>
      </w:r>
      <w:r w:rsidR="008B2FE6" w:rsidRPr="00AB3643">
        <w:rPr>
          <w:sz w:val="18"/>
          <w:szCs w:val="18"/>
        </w:rPr>
        <w:t xml:space="preserve">a </w:t>
      </w:r>
      <w:r w:rsidR="004805F6">
        <w:rPr>
          <w:sz w:val="18"/>
          <w:szCs w:val="18"/>
        </w:rPr>
        <w:t>PROPONENTE</w:t>
      </w:r>
      <w:r w:rsidR="008B2FE6" w:rsidRPr="00AB3643">
        <w:rPr>
          <w:sz w:val="18"/>
          <w:szCs w:val="18"/>
        </w:rPr>
        <w:t xml:space="preserve"> </w:t>
      </w:r>
      <w:r w:rsidRPr="00AB3643">
        <w:rPr>
          <w:sz w:val="18"/>
          <w:szCs w:val="18"/>
        </w:rPr>
        <w:t xml:space="preserve">forneceu apenas um </w:t>
      </w:r>
      <w:r w:rsidRPr="00CE3B5B">
        <w:rPr>
          <w:b/>
          <w:bCs/>
          <w:sz w:val="18"/>
          <w:szCs w:val="18"/>
        </w:rPr>
        <w:t>sim/não</w:t>
      </w:r>
      <w:r w:rsidRPr="00AB3643">
        <w:rPr>
          <w:sz w:val="18"/>
          <w:szCs w:val="18"/>
        </w:rPr>
        <w:t xml:space="preserve"> na resposta, </w:t>
      </w:r>
      <w:r w:rsidR="00AC6A86" w:rsidRPr="00AB3643">
        <w:rPr>
          <w:sz w:val="18"/>
          <w:szCs w:val="18"/>
        </w:rPr>
        <w:t xml:space="preserve">esse requisito específico </w:t>
      </w:r>
      <w:r w:rsidR="00CE3B5B">
        <w:rPr>
          <w:sz w:val="18"/>
          <w:szCs w:val="18"/>
        </w:rPr>
        <w:t>será considerado como não atendido</w:t>
      </w:r>
      <w:r w:rsidRPr="00AB3643">
        <w:rPr>
          <w:sz w:val="18"/>
          <w:szCs w:val="18"/>
        </w:rPr>
        <w:t>.</w:t>
      </w:r>
      <w:bookmarkEnd w:id="146"/>
      <w:bookmarkEnd w:id="147"/>
    </w:p>
    <w:p w14:paraId="6D719F73" w14:textId="77777777" w:rsidR="002C59DC" w:rsidRDefault="002C59DC" w:rsidP="00BD4D4B">
      <w:pPr>
        <w:pStyle w:val="PargrafodaLista"/>
        <w:spacing w:after="0"/>
        <w:jc w:val="both"/>
        <w:rPr>
          <w:szCs w:val="18"/>
        </w:rPr>
      </w:pPr>
    </w:p>
    <w:p w14:paraId="109F0E4D" w14:textId="6605F977" w:rsidR="001609BF" w:rsidRDefault="001609BF" w:rsidP="00D95A44">
      <w:pPr>
        <w:pStyle w:val="Nivel2"/>
        <w:numPr>
          <w:ilvl w:val="0"/>
          <w:numId w:val="29"/>
        </w:numPr>
        <w:spacing w:before="0"/>
        <w:ind w:left="992" w:hanging="360"/>
        <w:rPr>
          <w:sz w:val="18"/>
          <w:szCs w:val="18"/>
        </w:rPr>
      </w:pPr>
      <w:r>
        <w:rPr>
          <w:sz w:val="18"/>
          <w:szCs w:val="18"/>
        </w:rPr>
        <w:t xml:space="preserve">A </w:t>
      </w:r>
      <w:r w:rsidR="004805F6">
        <w:rPr>
          <w:sz w:val="18"/>
          <w:szCs w:val="18"/>
        </w:rPr>
        <w:t>PROPONENTE</w:t>
      </w:r>
      <w:r>
        <w:rPr>
          <w:sz w:val="18"/>
          <w:szCs w:val="18"/>
        </w:rPr>
        <w:t xml:space="preserve"> deverá informar se a solução (HW/SW/Serviços) utilizada para atender ao requisito é própria ou de terceiros</w:t>
      </w:r>
      <w:r w:rsidR="00E47ACE">
        <w:rPr>
          <w:sz w:val="18"/>
          <w:szCs w:val="18"/>
        </w:rPr>
        <w:t xml:space="preserve"> preenchendo a coluna “F” </w:t>
      </w:r>
      <w:r w:rsidR="003F1DF1">
        <w:rPr>
          <w:sz w:val="18"/>
          <w:szCs w:val="18"/>
        </w:rPr>
        <w:t xml:space="preserve">do Anexo </w:t>
      </w:r>
      <w:r w:rsidR="00062805">
        <w:rPr>
          <w:sz w:val="18"/>
          <w:szCs w:val="18"/>
        </w:rPr>
        <w:t>B</w:t>
      </w:r>
      <w:r w:rsidR="003F1DF1">
        <w:rPr>
          <w:sz w:val="18"/>
          <w:szCs w:val="18"/>
        </w:rPr>
        <w:t xml:space="preserve"> – SOC.</w:t>
      </w:r>
    </w:p>
    <w:p w14:paraId="40F465CE" w14:textId="77777777" w:rsidR="001609BF" w:rsidRDefault="001609BF" w:rsidP="001609BF">
      <w:pPr>
        <w:pStyle w:val="PargrafodaLista"/>
        <w:spacing w:after="0"/>
        <w:jc w:val="both"/>
        <w:rPr>
          <w:szCs w:val="18"/>
        </w:rPr>
      </w:pPr>
    </w:p>
    <w:p w14:paraId="3C24BD9F" w14:textId="77777777" w:rsidR="008F174A" w:rsidRDefault="008F174A" w:rsidP="008F174A">
      <w:pPr>
        <w:pStyle w:val="PargrafodaLista"/>
        <w:rPr>
          <w:szCs w:val="18"/>
        </w:rPr>
      </w:pPr>
    </w:p>
    <w:p w14:paraId="23C12021" w14:textId="7DD4679A" w:rsidR="003155EB" w:rsidRPr="00AB3643" w:rsidRDefault="003155EB" w:rsidP="00D95A44">
      <w:pPr>
        <w:pStyle w:val="Ttulo2"/>
        <w:numPr>
          <w:ilvl w:val="1"/>
          <w:numId w:val="28"/>
        </w:numPr>
        <w:rPr>
          <w:color w:val="000000" w:themeColor="text1"/>
        </w:rPr>
      </w:pPr>
      <w:bookmarkStart w:id="148" w:name="_Toc125539352"/>
      <w:bookmarkStart w:id="149" w:name="_Toc125556254"/>
      <w:bookmarkStart w:id="150" w:name="_Toc125556424"/>
      <w:bookmarkStart w:id="151" w:name="_Toc125556840"/>
      <w:bookmarkStart w:id="152" w:name="_Toc125557218"/>
      <w:bookmarkStart w:id="153" w:name="_Toc125626785"/>
      <w:bookmarkStart w:id="154" w:name="_Toc125626903"/>
      <w:bookmarkStart w:id="155" w:name="_Toc125627153"/>
      <w:bookmarkStart w:id="156" w:name="_Toc125799206"/>
      <w:bookmarkStart w:id="157" w:name="_Toc126000549"/>
      <w:bookmarkStart w:id="158" w:name="_Hlk137721705"/>
      <w:r w:rsidRPr="00AB3643">
        <w:rPr>
          <w:color w:val="000000" w:themeColor="text1"/>
        </w:rPr>
        <w:t>Avaliação d</w:t>
      </w:r>
      <w:r w:rsidR="00974FD8" w:rsidRPr="00AB3643">
        <w:rPr>
          <w:color w:val="000000" w:themeColor="text1"/>
        </w:rPr>
        <w:t>a</w:t>
      </w:r>
      <w:r w:rsidRPr="00AB3643">
        <w:rPr>
          <w:color w:val="000000" w:themeColor="text1"/>
        </w:rPr>
        <w:t xml:space="preserve"> Proposta:</w:t>
      </w:r>
      <w:bookmarkEnd w:id="148"/>
      <w:bookmarkEnd w:id="149"/>
      <w:bookmarkEnd w:id="150"/>
      <w:bookmarkEnd w:id="151"/>
      <w:bookmarkEnd w:id="152"/>
      <w:bookmarkEnd w:id="153"/>
      <w:bookmarkEnd w:id="154"/>
      <w:bookmarkEnd w:id="155"/>
      <w:bookmarkEnd w:id="156"/>
      <w:bookmarkEnd w:id="157"/>
    </w:p>
    <w:p w14:paraId="648075D3" w14:textId="77777777" w:rsidR="003155EB" w:rsidRPr="00AB3643" w:rsidRDefault="003155EB" w:rsidP="00CD3710">
      <w:pPr>
        <w:pStyle w:val="PargrafodaLista"/>
        <w:spacing w:line="240" w:lineRule="auto"/>
        <w:ind w:left="792"/>
        <w:rPr>
          <w:rFonts w:eastAsia="Arial" w:cs="Arial"/>
          <w:color w:val="000000" w:themeColor="text1"/>
          <w:sz w:val="20"/>
          <w:szCs w:val="20"/>
        </w:rPr>
      </w:pPr>
    </w:p>
    <w:p w14:paraId="385FAB12" w14:textId="126C0663" w:rsidR="003155EB" w:rsidRPr="00AB3643" w:rsidRDefault="003155EB" w:rsidP="00D95A44">
      <w:pPr>
        <w:pStyle w:val="PargrafodaLista"/>
        <w:numPr>
          <w:ilvl w:val="0"/>
          <w:numId w:val="22"/>
        </w:numPr>
        <w:spacing w:after="0" w:line="240" w:lineRule="auto"/>
        <w:ind w:left="1069"/>
        <w:jc w:val="both"/>
        <w:rPr>
          <w:rFonts w:eastAsia="Arial" w:cs="Arial"/>
          <w:color w:val="000000" w:themeColor="text1"/>
          <w:szCs w:val="18"/>
        </w:rPr>
      </w:pPr>
      <w:r w:rsidRPr="00AB3643">
        <w:rPr>
          <w:rFonts w:eastAsia="Arial" w:cs="Arial"/>
          <w:color w:val="000000" w:themeColor="text1"/>
          <w:szCs w:val="18"/>
        </w:rPr>
        <w:t xml:space="preserve">A </w:t>
      </w:r>
      <w:r w:rsidR="00700E99">
        <w:rPr>
          <w:rFonts w:eastAsia="Arial" w:cs="Arial"/>
          <w:color w:val="000000" w:themeColor="text1"/>
          <w:szCs w:val="18"/>
        </w:rPr>
        <w:t>EAF</w:t>
      </w:r>
      <w:r w:rsidRPr="00AB3643">
        <w:rPr>
          <w:rFonts w:eastAsia="Arial" w:cs="Arial"/>
          <w:color w:val="000000" w:themeColor="text1"/>
          <w:szCs w:val="18"/>
        </w:rPr>
        <w:t xml:space="preserve"> está interessada em obter uma solução completa para </w:t>
      </w:r>
      <w:r w:rsidR="00E201B9" w:rsidRPr="00AB3643">
        <w:rPr>
          <w:rFonts w:eastAsia="Arial" w:cs="Arial"/>
          <w:color w:val="000000" w:themeColor="text1"/>
          <w:szCs w:val="18"/>
        </w:rPr>
        <w:t xml:space="preserve">todos </w:t>
      </w:r>
      <w:r w:rsidRPr="00AB3643">
        <w:rPr>
          <w:rFonts w:eastAsia="Arial" w:cs="Arial"/>
          <w:color w:val="000000" w:themeColor="text1"/>
          <w:szCs w:val="18"/>
        </w:rPr>
        <w:t>os requisitos.</w:t>
      </w:r>
    </w:p>
    <w:p w14:paraId="19F2C504" w14:textId="77777777" w:rsidR="003155EB" w:rsidRPr="00AB3643" w:rsidRDefault="003155EB" w:rsidP="00CB3498">
      <w:pPr>
        <w:pStyle w:val="PargrafodaLista"/>
        <w:spacing w:line="240" w:lineRule="auto"/>
        <w:ind w:left="269"/>
        <w:jc w:val="both"/>
        <w:rPr>
          <w:rFonts w:eastAsia="Arial" w:cs="Arial"/>
          <w:color w:val="000000" w:themeColor="text1"/>
          <w:szCs w:val="18"/>
        </w:rPr>
      </w:pPr>
    </w:p>
    <w:p w14:paraId="2D945110" w14:textId="7E661EC6" w:rsidR="003155EB" w:rsidRPr="00AB3643" w:rsidRDefault="003155EB" w:rsidP="00D95A44">
      <w:pPr>
        <w:pStyle w:val="PargrafodaLista"/>
        <w:numPr>
          <w:ilvl w:val="0"/>
          <w:numId w:val="22"/>
        </w:numPr>
        <w:spacing w:after="0" w:line="240" w:lineRule="auto"/>
        <w:ind w:left="1069"/>
        <w:jc w:val="both"/>
        <w:rPr>
          <w:rFonts w:eastAsia="Arial" w:cs="Arial"/>
          <w:color w:val="000000" w:themeColor="text1"/>
          <w:szCs w:val="18"/>
        </w:rPr>
      </w:pPr>
      <w:r w:rsidRPr="00AB3643">
        <w:rPr>
          <w:rFonts w:eastAsia="Arial" w:cs="Arial"/>
          <w:color w:val="000000" w:themeColor="text1"/>
          <w:szCs w:val="18"/>
        </w:rPr>
        <w:t>As propostas que atenderem às instruções e aos requisitos passarão por uma análise completa e objetiva.</w:t>
      </w:r>
    </w:p>
    <w:p w14:paraId="2DF6AD1A" w14:textId="77777777" w:rsidR="003155EB" w:rsidRPr="00AB3643" w:rsidRDefault="003155EB" w:rsidP="00CB3498">
      <w:pPr>
        <w:pStyle w:val="PargrafodaLista"/>
        <w:spacing w:line="240" w:lineRule="auto"/>
        <w:ind w:left="269"/>
        <w:jc w:val="both"/>
        <w:rPr>
          <w:rFonts w:eastAsia="Arial" w:cs="Arial"/>
          <w:color w:val="000000" w:themeColor="text1"/>
          <w:szCs w:val="18"/>
        </w:rPr>
      </w:pPr>
    </w:p>
    <w:p w14:paraId="6B5B9390" w14:textId="49A57111" w:rsidR="003155EB" w:rsidRDefault="003155EB" w:rsidP="00D95A44">
      <w:pPr>
        <w:pStyle w:val="PargrafodaLista"/>
        <w:numPr>
          <w:ilvl w:val="0"/>
          <w:numId w:val="22"/>
        </w:numPr>
        <w:spacing w:after="0" w:line="240" w:lineRule="auto"/>
        <w:ind w:left="1069"/>
        <w:jc w:val="both"/>
        <w:rPr>
          <w:rFonts w:eastAsia="Arial" w:cs="Arial"/>
          <w:color w:val="000000" w:themeColor="text1"/>
          <w:szCs w:val="18"/>
        </w:rPr>
      </w:pPr>
      <w:r w:rsidRPr="00AB3643">
        <w:rPr>
          <w:rFonts w:eastAsia="Arial" w:cs="Arial"/>
          <w:color w:val="000000" w:themeColor="text1"/>
          <w:szCs w:val="18"/>
        </w:rPr>
        <w:t>As propostas que não cumpram as instruções ou que abram exceções aos requisitos obrigatórios serão eliminadas sem maiores considerações.</w:t>
      </w:r>
    </w:p>
    <w:p w14:paraId="662FE2C9" w14:textId="77777777" w:rsidR="003909D1" w:rsidRPr="003909D1" w:rsidRDefault="003909D1" w:rsidP="003909D1">
      <w:pPr>
        <w:pStyle w:val="PargrafodaLista"/>
        <w:rPr>
          <w:rFonts w:eastAsia="Arial" w:cs="Arial"/>
          <w:color w:val="000000" w:themeColor="text1"/>
          <w:szCs w:val="18"/>
        </w:rPr>
      </w:pPr>
    </w:p>
    <w:p w14:paraId="381D427F" w14:textId="1FC6D966" w:rsidR="003909D1" w:rsidRDefault="003909D1" w:rsidP="00D95A44">
      <w:pPr>
        <w:pStyle w:val="PargrafodaLista"/>
        <w:numPr>
          <w:ilvl w:val="0"/>
          <w:numId w:val="22"/>
        </w:numPr>
        <w:spacing w:after="0" w:line="240" w:lineRule="auto"/>
        <w:ind w:left="1069"/>
        <w:jc w:val="both"/>
        <w:rPr>
          <w:rFonts w:eastAsia="Arial" w:cs="Arial"/>
          <w:color w:val="000000" w:themeColor="text1"/>
          <w:szCs w:val="18"/>
        </w:rPr>
      </w:pPr>
      <w:r w:rsidRPr="003909D1">
        <w:rPr>
          <w:rFonts w:eastAsia="Arial" w:cs="Arial"/>
          <w:color w:val="000000" w:themeColor="text1"/>
          <w:szCs w:val="18"/>
        </w:rPr>
        <w:t>Para que sejam consideradas, as propostas técnica e comercial deverão ser enviadas exclusivamente para a área de Compras EAF, direcionada ao e-mail do comprador, na data indicada pelo Comprador.</w:t>
      </w:r>
    </w:p>
    <w:p w14:paraId="483C2FB6" w14:textId="77777777" w:rsidR="00E57263" w:rsidRPr="00E57263" w:rsidRDefault="00E57263" w:rsidP="00E57263">
      <w:pPr>
        <w:spacing w:after="0" w:line="240" w:lineRule="auto"/>
        <w:jc w:val="both"/>
        <w:rPr>
          <w:rFonts w:eastAsia="Arial" w:cs="Arial"/>
          <w:color w:val="000000" w:themeColor="text1"/>
          <w:szCs w:val="18"/>
        </w:rPr>
      </w:pPr>
    </w:p>
    <w:p w14:paraId="412C93D3" w14:textId="558CDD2C" w:rsidR="003909D1" w:rsidRPr="00AB3643" w:rsidRDefault="003909D1" w:rsidP="00D95A44">
      <w:pPr>
        <w:pStyle w:val="PargrafodaLista"/>
        <w:numPr>
          <w:ilvl w:val="0"/>
          <w:numId w:val="22"/>
        </w:numPr>
        <w:spacing w:after="0" w:line="240" w:lineRule="auto"/>
        <w:ind w:left="1069"/>
        <w:jc w:val="both"/>
        <w:rPr>
          <w:rFonts w:eastAsia="Arial" w:cs="Arial"/>
          <w:color w:val="000000" w:themeColor="text1"/>
          <w:szCs w:val="18"/>
        </w:rPr>
      </w:pPr>
      <w:r w:rsidRPr="00E57263">
        <w:rPr>
          <w:rFonts w:eastAsia="Arial" w:cs="Arial"/>
          <w:color w:val="000000" w:themeColor="text1"/>
          <w:szCs w:val="18"/>
        </w:rPr>
        <w:t>Propostas recebidas fora do prazo solicitado podem ser desconsideradas pela EAF.</w:t>
      </w:r>
    </w:p>
    <w:p w14:paraId="3338E257" w14:textId="77777777" w:rsidR="003155EB" w:rsidRPr="00AB3643" w:rsidRDefault="003155EB" w:rsidP="00CB3498">
      <w:pPr>
        <w:pStyle w:val="PargrafodaLista"/>
        <w:spacing w:line="240" w:lineRule="auto"/>
        <w:ind w:left="269"/>
        <w:jc w:val="both"/>
        <w:rPr>
          <w:rFonts w:eastAsia="Arial" w:cs="Arial"/>
          <w:color w:val="000000" w:themeColor="text1"/>
          <w:szCs w:val="18"/>
        </w:rPr>
      </w:pPr>
    </w:p>
    <w:p w14:paraId="284FF428" w14:textId="7B47136A" w:rsidR="003155EB" w:rsidRDefault="003155EB" w:rsidP="00D95A44">
      <w:pPr>
        <w:pStyle w:val="PargrafodaLista"/>
        <w:numPr>
          <w:ilvl w:val="0"/>
          <w:numId w:val="22"/>
        </w:numPr>
        <w:spacing w:after="0" w:line="240" w:lineRule="auto"/>
        <w:ind w:left="1069"/>
        <w:jc w:val="both"/>
        <w:rPr>
          <w:rFonts w:eastAsia="Arial" w:cs="Arial"/>
          <w:color w:val="000000" w:themeColor="text1"/>
          <w:szCs w:val="18"/>
        </w:rPr>
      </w:pPr>
      <w:r w:rsidRPr="00AB3643">
        <w:rPr>
          <w:rFonts w:eastAsia="Arial" w:cs="Arial"/>
          <w:color w:val="000000" w:themeColor="text1"/>
          <w:szCs w:val="18"/>
        </w:rPr>
        <w:t xml:space="preserve">A </w:t>
      </w:r>
      <w:r w:rsidR="00700E99">
        <w:rPr>
          <w:rFonts w:eastAsia="Arial" w:cs="Arial"/>
          <w:color w:val="000000" w:themeColor="text1"/>
          <w:szCs w:val="18"/>
        </w:rPr>
        <w:t>EAF</w:t>
      </w:r>
      <w:r w:rsidRPr="00AB3643">
        <w:rPr>
          <w:rFonts w:eastAsia="Arial" w:cs="Arial"/>
          <w:color w:val="000000" w:themeColor="text1"/>
          <w:szCs w:val="18"/>
        </w:rPr>
        <w:t xml:space="preserve"> avaliará as respostas das propostas usando uma equipe multifuncional, incluindo membros que representam a</w:t>
      </w:r>
      <w:r w:rsidR="00414373">
        <w:rPr>
          <w:rFonts w:eastAsia="Arial" w:cs="Arial"/>
          <w:color w:val="000000" w:themeColor="text1"/>
          <w:szCs w:val="18"/>
        </w:rPr>
        <w:t>s</w:t>
      </w:r>
      <w:r w:rsidRPr="00AB3643">
        <w:rPr>
          <w:rFonts w:eastAsia="Arial" w:cs="Arial"/>
          <w:color w:val="000000" w:themeColor="text1"/>
          <w:szCs w:val="18"/>
        </w:rPr>
        <w:t xml:space="preserve"> </w:t>
      </w:r>
      <w:r w:rsidR="00AB086F">
        <w:rPr>
          <w:rFonts w:eastAsia="Arial" w:cs="Arial"/>
          <w:color w:val="000000" w:themeColor="text1"/>
          <w:szCs w:val="18"/>
        </w:rPr>
        <w:t>área</w:t>
      </w:r>
      <w:r w:rsidR="00414373">
        <w:rPr>
          <w:rFonts w:eastAsia="Arial" w:cs="Arial"/>
          <w:color w:val="000000" w:themeColor="text1"/>
          <w:szCs w:val="18"/>
        </w:rPr>
        <w:t>s</w:t>
      </w:r>
      <w:r w:rsidR="00AB086F">
        <w:rPr>
          <w:rFonts w:eastAsia="Arial" w:cs="Arial"/>
          <w:color w:val="000000" w:themeColor="text1"/>
          <w:szCs w:val="18"/>
        </w:rPr>
        <w:t xml:space="preserve"> Técnica</w:t>
      </w:r>
      <w:r w:rsidRPr="00AB3643">
        <w:rPr>
          <w:rFonts w:eastAsia="Arial" w:cs="Arial"/>
          <w:color w:val="000000" w:themeColor="text1"/>
          <w:szCs w:val="18"/>
        </w:rPr>
        <w:t xml:space="preserve"> e </w:t>
      </w:r>
      <w:r w:rsidR="00AE4579">
        <w:rPr>
          <w:rFonts w:eastAsia="Arial" w:cs="Arial"/>
          <w:color w:val="000000" w:themeColor="text1"/>
          <w:szCs w:val="18"/>
        </w:rPr>
        <w:t xml:space="preserve">de </w:t>
      </w:r>
      <w:r w:rsidRPr="00AB3643">
        <w:rPr>
          <w:rFonts w:eastAsia="Arial" w:cs="Arial"/>
          <w:color w:val="000000" w:themeColor="text1"/>
          <w:szCs w:val="18"/>
        </w:rPr>
        <w:t>Compras.</w:t>
      </w:r>
    </w:p>
    <w:p w14:paraId="7AFFA51A" w14:textId="77777777" w:rsidR="00F50278" w:rsidRPr="00F50278" w:rsidRDefault="00F50278" w:rsidP="00F50278">
      <w:pPr>
        <w:pStyle w:val="PargrafodaLista"/>
        <w:rPr>
          <w:rFonts w:eastAsia="Arial" w:cs="Arial"/>
          <w:color w:val="000000" w:themeColor="text1"/>
          <w:szCs w:val="18"/>
        </w:rPr>
      </w:pPr>
    </w:p>
    <w:p w14:paraId="76903720" w14:textId="019FF612" w:rsidR="00367FAA" w:rsidRPr="00533955" w:rsidRDefault="00603CF0" w:rsidP="00D95A44">
      <w:pPr>
        <w:pStyle w:val="PargrafodaLista"/>
        <w:numPr>
          <w:ilvl w:val="0"/>
          <w:numId w:val="22"/>
        </w:numPr>
        <w:spacing w:after="0" w:line="240" w:lineRule="auto"/>
        <w:ind w:left="1069"/>
        <w:jc w:val="both"/>
        <w:rPr>
          <w:rFonts w:eastAsia="Arial" w:cs="Arial"/>
          <w:color w:val="000000" w:themeColor="text1"/>
          <w:szCs w:val="18"/>
        </w:rPr>
      </w:pPr>
      <w:r w:rsidRPr="00533955">
        <w:rPr>
          <w:rStyle w:val="ui-provider"/>
        </w:rPr>
        <w:t>A escolha da melhor proposta será feita pela área de Compras da EAF, após a validação da proposta técnica pela área gestora da EAF.</w:t>
      </w:r>
    </w:p>
    <w:p w14:paraId="278DD7CC" w14:textId="77777777" w:rsidR="003F5615" w:rsidRPr="00533955" w:rsidRDefault="003F5615" w:rsidP="00603CF0">
      <w:pPr>
        <w:rPr>
          <w:rFonts w:eastAsia="Arial" w:cs="Arial"/>
          <w:color w:val="000000" w:themeColor="text1"/>
          <w:szCs w:val="18"/>
        </w:rPr>
      </w:pPr>
    </w:p>
    <w:p w14:paraId="2B599AA1" w14:textId="13AFA085" w:rsidR="003F5615" w:rsidRPr="00533955" w:rsidRDefault="003F5615" w:rsidP="00D95A44">
      <w:pPr>
        <w:pStyle w:val="PargrafodaLista"/>
        <w:numPr>
          <w:ilvl w:val="0"/>
          <w:numId w:val="22"/>
        </w:numPr>
        <w:spacing w:after="0" w:line="240" w:lineRule="auto"/>
        <w:ind w:left="1069"/>
        <w:jc w:val="both"/>
        <w:rPr>
          <w:rStyle w:val="ui-provider"/>
        </w:rPr>
      </w:pPr>
      <w:r w:rsidRPr="00533955">
        <w:rPr>
          <w:rStyle w:val="ui-provider"/>
        </w:rPr>
        <w:t xml:space="preserve">A escolha da melhor proposta será feita pela área de Compras da EAF, após </w:t>
      </w:r>
      <w:r w:rsidR="009B1D62" w:rsidRPr="00533955">
        <w:rPr>
          <w:rStyle w:val="ui-provider"/>
        </w:rPr>
        <w:t>análise dos requisitos eliminatórios, conforme ite</w:t>
      </w:r>
      <w:r w:rsidR="00BE50FD" w:rsidRPr="00533955">
        <w:rPr>
          <w:rStyle w:val="ui-provider"/>
        </w:rPr>
        <w:t>ns</w:t>
      </w:r>
      <w:r w:rsidR="002776F1" w:rsidRPr="00533955">
        <w:rPr>
          <w:rStyle w:val="ui-provider"/>
        </w:rPr>
        <w:t xml:space="preserve"> 06 e</w:t>
      </w:r>
      <w:r w:rsidR="00974257" w:rsidRPr="00533955">
        <w:rPr>
          <w:rStyle w:val="ui-provider"/>
        </w:rPr>
        <w:t xml:space="preserve"> </w:t>
      </w:r>
      <w:r w:rsidR="00BE50FD" w:rsidRPr="00533955">
        <w:rPr>
          <w:rStyle w:val="ui-provider"/>
        </w:rPr>
        <w:t>07 da presente RFP</w:t>
      </w:r>
      <w:r w:rsidR="009B1D62" w:rsidRPr="00533955">
        <w:rPr>
          <w:rStyle w:val="ui-provider"/>
        </w:rPr>
        <w:t>, e, sendo o caso, a</w:t>
      </w:r>
      <w:r w:rsidRPr="00533955">
        <w:rPr>
          <w:rStyle w:val="ui-provider"/>
        </w:rPr>
        <w:t xml:space="preserve"> validação da proposta técnica pela área gestora da EAF.</w:t>
      </w:r>
    </w:p>
    <w:p w14:paraId="02A7C1EA" w14:textId="77777777" w:rsidR="003F5615" w:rsidRPr="00533955" w:rsidRDefault="003F5615" w:rsidP="003F5615">
      <w:pPr>
        <w:pStyle w:val="PargrafodaLista"/>
        <w:rPr>
          <w:rStyle w:val="ui-provider"/>
        </w:rPr>
      </w:pPr>
    </w:p>
    <w:p w14:paraId="76E9CE99" w14:textId="5C7ED086" w:rsidR="003F5615" w:rsidRPr="00533955" w:rsidRDefault="003F5615" w:rsidP="00D95A44">
      <w:pPr>
        <w:pStyle w:val="PargrafodaLista"/>
        <w:numPr>
          <w:ilvl w:val="0"/>
          <w:numId w:val="22"/>
        </w:numPr>
        <w:spacing w:after="0" w:line="240" w:lineRule="auto"/>
        <w:ind w:left="1069"/>
        <w:jc w:val="both"/>
        <w:rPr>
          <w:rStyle w:val="ui-provider"/>
        </w:rPr>
      </w:pPr>
      <w:r w:rsidRPr="00533955">
        <w:rPr>
          <w:rStyle w:val="ui-provider"/>
        </w:rPr>
        <w:t>A proposta técnica, deverá considerar o atendimento ou não de cada item técnico</w:t>
      </w:r>
      <w:r w:rsidR="00894F6C" w:rsidRPr="00533955">
        <w:rPr>
          <w:rStyle w:val="ui-provider"/>
        </w:rPr>
        <w:t>.</w:t>
      </w:r>
    </w:p>
    <w:p w14:paraId="70FA5C7C" w14:textId="77777777" w:rsidR="003F5615" w:rsidRPr="00533955" w:rsidRDefault="003F5615" w:rsidP="003F5615">
      <w:pPr>
        <w:pStyle w:val="PargrafodaLista"/>
        <w:rPr>
          <w:rStyle w:val="ui-provider"/>
        </w:rPr>
      </w:pPr>
      <w:bookmarkStart w:id="159" w:name="_Hlk145661729"/>
    </w:p>
    <w:p w14:paraId="350737F4" w14:textId="6583C995" w:rsidR="003F5615" w:rsidRPr="00533955" w:rsidRDefault="003F5615" w:rsidP="00D95A44">
      <w:pPr>
        <w:pStyle w:val="PargrafodaLista"/>
        <w:numPr>
          <w:ilvl w:val="0"/>
          <w:numId w:val="22"/>
        </w:numPr>
        <w:spacing w:after="0" w:line="240" w:lineRule="auto"/>
        <w:ind w:left="1069"/>
        <w:jc w:val="both"/>
        <w:rPr>
          <w:rStyle w:val="ui-provider"/>
        </w:rPr>
      </w:pPr>
      <w:r w:rsidRPr="00533955">
        <w:rPr>
          <w:rStyle w:val="ui-provider"/>
        </w:rPr>
        <w:t>A comprovação do atendimento de cada item técnico deverá ser feita de forma documental, devendo a Proposta Técnica ser instruída com a documentação pertinente.</w:t>
      </w:r>
    </w:p>
    <w:bookmarkEnd w:id="159"/>
    <w:p w14:paraId="39690908" w14:textId="77777777" w:rsidR="00D366EA" w:rsidRPr="00533955" w:rsidRDefault="00D366EA" w:rsidP="00EA250C">
      <w:pPr>
        <w:spacing w:after="0" w:line="240" w:lineRule="auto"/>
        <w:jc w:val="both"/>
        <w:rPr>
          <w:rStyle w:val="ui-provider"/>
        </w:rPr>
      </w:pPr>
    </w:p>
    <w:p w14:paraId="1422FDF5" w14:textId="2815CCCF" w:rsidR="003F5615" w:rsidRDefault="003F5615" w:rsidP="00D95A44">
      <w:pPr>
        <w:pStyle w:val="PargrafodaLista"/>
        <w:numPr>
          <w:ilvl w:val="0"/>
          <w:numId w:val="22"/>
        </w:numPr>
        <w:spacing w:after="0" w:line="240" w:lineRule="auto"/>
        <w:ind w:left="1069"/>
        <w:jc w:val="both"/>
        <w:rPr>
          <w:rStyle w:val="ui-provider"/>
        </w:rPr>
      </w:pPr>
      <w:r w:rsidRPr="00533955">
        <w:rPr>
          <w:rStyle w:val="ui-provider"/>
        </w:rPr>
        <w:t>A proposta comercial, levará em consideração o atendimento do target conforme definido pela área de Compras</w:t>
      </w:r>
      <w:r w:rsidR="00207A0E" w:rsidRPr="00533955">
        <w:rPr>
          <w:rStyle w:val="ui-provider"/>
        </w:rPr>
        <w:t>.</w:t>
      </w:r>
    </w:p>
    <w:p w14:paraId="1F236546" w14:textId="77777777" w:rsidR="00DB7D07" w:rsidRDefault="00DB7D07" w:rsidP="00DB7D07">
      <w:pPr>
        <w:pStyle w:val="PargrafodaLista"/>
        <w:spacing w:after="0" w:line="240" w:lineRule="auto"/>
        <w:ind w:left="1069"/>
        <w:jc w:val="both"/>
        <w:rPr>
          <w:rStyle w:val="ui-provider"/>
        </w:rPr>
      </w:pPr>
    </w:p>
    <w:p w14:paraId="3C0B0A03" w14:textId="77777777" w:rsidR="009D261C" w:rsidRPr="00533955" w:rsidRDefault="009D261C" w:rsidP="00DB7D07">
      <w:pPr>
        <w:pStyle w:val="Ttulo2"/>
        <w:numPr>
          <w:ilvl w:val="2"/>
          <w:numId w:val="155"/>
        </w:numPr>
        <w:rPr>
          <w:color w:val="000000" w:themeColor="text1"/>
          <w:sz w:val="18"/>
          <w:szCs w:val="18"/>
        </w:rPr>
      </w:pPr>
      <w:r w:rsidRPr="00533955">
        <w:rPr>
          <w:color w:val="000000" w:themeColor="text1"/>
          <w:sz w:val="18"/>
          <w:szCs w:val="18"/>
        </w:rPr>
        <w:t>Avaliação Comercial e Técnica</w:t>
      </w:r>
    </w:p>
    <w:p w14:paraId="0E8BDB9A" w14:textId="77777777" w:rsidR="009D261C" w:rsidRPr="00533955" w:rsidRDefault="009D261C" w:rsidP="009D261C">
      <w:pPr>
        <w:pStyle w:val="Heading-3"/>
        <w:spacing w:line="260" w:lineRule="atLeast"/>
        <w:ind w:left="720"/>
        <w:rPr>
          <w:color w:val="auto"/>
          <w:sz w:val="18"/>
          <w:szCs w:val="18"/>
          <w:lang w:eastAsia="fr-FR"/>
        </w:rPr>
      </w:pPr>
    </w:p>
    <w:p w14:paraId="097AF383" w14:textId="675EF425" w:rsidR="00E7016D" w:rsidRPr="00533955" w:rsidRDefault="00E7016D" w:rsidP="00DB7D07">
      <w:pPr>
        <w:pStyle w:val="Nivel3"/>
        <w:numPr>
          <w:ilvl w:val="3"/>
          <w:numId w:val="155"/>
        </w:numPr>
        <w:rPr>
          <w:sz w:val="18"/>
          <w:szCs w:val="18"/>
        </w:rPr>
      </w:pPr>
      <w:r w:rsidRPr="00533955">
        <w:rPr>
          <w:sz w:val="18"/>
          <w:szCs w:val="18"/>
        </w:rPr>
        <w:t>Comercial:</w:t>
      </w:r>
    </w:p>
    <w:p w14:paraId="4CDCAC2D" w14:textId="77777777" w:rsidR="00E7016D" w:rsidRPr="00533955" w:rsidRDefault="00E7016D" w:rsidP="00E7016D">
      <w:pPr>
        <w:pStyle w:val="PargrafodaLista"/>
        <w:spacing w:after="0" w:line="240" w:lineRule="auto"/>
        <w:ind w:left="1778"/>
        <w:rPr>
          <w:rFonts w:eastAsia="Arial" w:cs="Arial"/>
          <w:szCs w:val="18"/>
        </w:rPr>
      </w:pPr>
    </w:p>
    <w:p w14:paraId="48C60E0B" w14:textId="77777777" w:rsidR="00E7016D" w:rsidRPr="00533955" w:rsidRDefault="00E7016D" w:rsidP="003B36BB">
      <w:pPr>
        <w:pStyle w:val="PargrafodaLista"/>
        <w:numPr>
          <w:ilvl w:val="0"/>
          <w:numId w:val="69"/>
        </w:numPr>
        <w:spacing w:after="0" w:line="240" w:lineRule="auto"/>
        <w:ind w:left="2476"/>
        <w:jc w:val="both"/>
        <w:rPr>
          <w:rFonts w:cs="Arial"/>
          <w:szCs w:val="18"/>
        </w:rPr>
      </w:pPr>
      <w:r w:rsidRPr="00533955">
        <w:rPr>
          <w:rFonts w:cs="Arial"/>
          <w:szCs w:val="18"/>
        </w:rPr>
        <w:t>Preço</w:t>
      </w:r>
    </w:p>
    <w:p w14:paraId="711591B6" w14:textId="77777777" w:rsidR="00E7016D" w:rsidRPr="00533955" w:rsidRDefault="00E7016D" w:rsidP="003B36BB">
      <w:pPr>
        <w:pStyle w:val="PargrafodaLista"/>
        <w:numPr>
          <w:ilvl w:val="0"/>
          <w:numId w:val="69"/>
        </w:numPr>
        <w:spacing w:after="0" w:line="260" w:lineRule="atLeast"/>
        <w:ind w:left="2476"/>
        <w:jc w:val="both"/>
        <w:rPr>
          <w:rFonts w:cs="Arial"/>
          <w:szCs w:val="18"/>
        </w:rPr>
      </w:pPr>
      <w:r w:rsidRPr="00533955">
        <w:rPr>
          <w:rFonts w:cs="Arial"/>
          <w:szCs w:val="18"/>
        </w:rPr>
        <w:t>Condições de Pagamento</w:t>
      </w:r>
    </w:p>
    <w:p w14:paraId="6383EB86" w14:textId="09DB750D" w:rsidR="00E7016D" w:rsidRPr="00533955" w:rsidRDefault="00E7016D" w:rsidP="003B36BB">
      <w:pPr>
        <w:pStyle w:val="PargrafodaLista"/>
        <w:numPr>
          <w:ilvl w:val="0"/>
          <w:numId w:val="69"/>
        </w:numPr>
        <w:spacing w:after="0" w:line="260" w:lineRule="atLeast"/>
        <w:ind w:left="2476"/>
        <w:jc w:val="both"/>
        <w:rPr>
          <w:rFonts w:cs="Arial"/>
          <w:szCs w:val="18"/>
        </w:rPr>
      </w:pPr>
      <w:r w:rsidRPr="00533955">
        <w:rPr>
          <w:rFonts w:cs="Arial"/>
          <w:szCs w:val="18"/>
        </w:rPr>
        <w:t>Atendimento aos Prazos de Entrega/Conclusão</w:t>
      </w:r>
    </w:p>
    <w:p w14:paraId="56EF6FFC" w14:textId="77777777" w:rsidR="00E7016D" w:rsidRPr="00533955" w:rsidRDefault="00E7016D" w:rsidP="00E7016D">
      <w:pPr>
        <w:pStyle w:val="PargrafodaLista"/>
        <w:spacing w:after="0" w:line="260" w:lineRule="atLeast"/>
        <w:ind w:left="2476"/>
        <w:jc w:val="both"/>
        <w:rPr>
          <w:rFonts w:cs="Arial"/>
          <w:szCs w:val="18"/>
        </w:rPr>
      </w:pPr>
    </w:p>
    <w:p w14:paraId="3AA7FD80" w14:textId="1097991C" w:rsidR="00E7016D" w:rsidRPr="00533955" w:rsidRDefault="00E7016D" w:rsidP="00DB7D07">
      <w:pPr>
        <w:pStyle w:val="Nivel3"/>
        <w:numPr>
          <w:ilvl w:val="3"/>
          <w:numId w:val="155"/>
        </w:numPr>
        <w:rPr>
          <w:sz w:val="18"/>
          <w:szCs w:val="18"/>
        </w:rPr>
      </w:pPr>
      <w:r w:rsidRPr="00533955">
        <w:rPr>
          <w:sz w:val="18"/>
          <w:szCs w:val="18"/>
        </w:rPr>
        <w:t>Técnica:</w:t>
      </w:r>
    </w:p>
    <w:p w14:paraId="59B4E101" w14:textId="77777777" w:rsidR="00E7016D" w:rsidRPr="00533955" w:rsidRDefault="00E7016D" w:rsidP="00E7016D">
      <w:pPr>
        <w:pStyle w:val="Nivel3"/>
        <w:ind w:left="1728"/>
        <w:rPr>
          <w:sz w:val="18"/>
          <w:szCs w:val="18"/>
        </w:rPr>
      </w:pPr>
    </w:p>
    <w:p w14:paraId="59A6C183" w14:textId="44A6E50C" w:rsidR="00910D8A" w:rsidRPr="00533955" w:rsidRDefault="00D45821" w:rsidP="003B36BB">
      <w:pPr>
        <w:pStyle w:val="Nivel3"/>
        <w:numPr>
          <w:ilvl w:val="0"/>
          <w:numId w:val="70"/>
        </w:numPr>
        <w:rPr>
          <w:sz w:val="18"/>
          <w:szCs w:val="18"/>
        </w:rPr>
      </w:pPr>
      <w:r w:rsidRPr="00533955">
        <w:rPr>
          <w:b/>
          <w:bCs/>
          <w:sz w:val="18"/>
          <w:szCs w:val="18"/>
        </w:rPr>
        <w:t xml:space="preserve">Anexo </w:t>
      </w:r>
      <w:r w:rsidR="002E0FAB">
        <w:rPr>
          <w:b/>
          <w:bCs/>
          <w:sz w:val="18"/>
          <w:szCs w:val="18"/>
        </w:rPr>
        <w:t>B</w:t>
      </w:r>
      <w:r w:rsidRPr="00533955">
        <w:rPr>
          <w:b/>
          <w:bCs/>
          <w:sz w:val="18"/>
          <w:szCs w:val="18"/>
        </w:rPr>
        <w:t xml:space="preserve"> – SOC</w:t>
      </w:r>
      <w:r w:rsidRPr="00533955">
        <w:rPr>
          <w:sz w:val="18"/>
          <w:szCs w:val="18"/>
        </w:rPr>
        <w:t xml:space="preserve">, </w:t>
      </w:r>
      <w:r w:rsidR="000F2A03" w:rsidRPr="00533955">
        <w:rPr>
          <w:sz w:val="18"/>
          <w:szCs w:val="18"/>
        </w:rPr>
        <w:t>referente</w:t>
      </w:r>
      <w:r w:rsidRPr="00533955">
        <w:rPr>
          <w:sz w:val="18"/>
          <w:szCs w:val="18"/>
        </w:rPr>
        <w:t xml:space="preserve"> a p</w:t>
      </w:r>
      <w:r w:rsidR="00E7016D" w:rsidRPr="00533955">
        <w:rPr>
          <w:sz w:val="18"/>
          <w:szCs w:val="18"/>
        </w:rPr>
        <w:t xml:space="preserve">lanilha Resposta Ponto-a-Ponto </w:t>
      </w:r>
      <w:r w:rsidR="009B4C3E" w:rsidRPr="00533955">
        <w:rPr>
          <w:sz w:val="18"/>
          <w:szCs w:val="18"/>
        </w:rPr>
        <w:t>– i</w:t>
      </w:r>
      <w:r w:rsidR="00910D8A" w:rsidRPr="00533955">
        <w:rPr>
          <w:sz w:val="18"/>
          <w:szCs w:val="18"/>
        </w:rPr>
        <w:t>tens avaliados/total de itens</w:t>
      </w:r>
    </w:p>
    <w:p w14:paraId="4DB438DD" w14:textId="77777777" w:rsidR="00E7016D" w:rsidRPr="00533955" w:rsidRDefault="00E7016D" w:rsidP="00E7016D">
      <w:pPr>
        <w:pStyle w:val="PargrafodaLista"/>
        <w:spacing w:after="0" w:line="240" w:lineRule="auto"/>
        <w:ind w:left="2808"/>
        <w:jc w:val="both"/>
        <w:rPr>
          <w:rFonts w:cs="Arial"/>
          <w:szCs w:val="18"/>
        </w:rPr>
      </w:pPr>
    </w:p>
    <w:p w14:paraId="15F64D5B" w14:textId="28CCB436" w:rsidR="00E7016D" w:rsidRPr="00533955" w:rsidRDefault="00E7016D" w:rsidP="003B36BB">
      <w:pPr>
        <w:pStyle w:val="Nivel3"/>
        <w:numPr>
          <w:ilvl w:val="0"/>
          <w:numId w:val="70"/>
        </w:numPr>
        <w:rPr>
          <w:sz w:val="18"/>
          <w:szCs w:val="18"/>
        </w:rPr>
      </w:pPr>
      <w:r w:rsidRPr="00533955">
        <w:rPr>
          <w:sz w:val="18"/>
          <w:szCs w:val="18"/>
        </w:rPr>
        <w:t>Documentação</w:t>
      </w:r>
      <w:r w:rsidR="004D2CC4" w:rsidRPr="00533955">
        <w:rPr>
          <w:sz w:val="18"/>
          <w:szCs w:val="18"/>
        </w:rPr>
        <w:t xml:space="preserve"> </w:t>
      </w:r>
      <w:r w:rsidR="002847F9" w:rsidRPr="00533955">
        <w:rPr>
          <w:sz w:val="18"/>
          <w:szCs w:val="18"/>
        </w:rPr>
        <w:t>– divisão igualitária para cada subitem</w:t>
      </w:r>
      <w:r w:rsidR="00F82E5C" w:rsidRPr="00533955">
        <w:rPr>
          <w:sz w:val="18"/>
          <w:szCs w:val="18"/>
        </w:rPr>
        <w:t>.</w:t>
      </w:r>
    </w:p>
    <w:p w14:paraId="25025215" w14:textId="77777777" w:rsidR="00E7016D" w:rsidRPr="00533955" w:rsidRDefault="00E7016D" w:rsidP="00E7016D">
      <w:pPr>
        <w:pStyle w:val="PargrafodaLista"/>
        <w:spacing w:after="0" w:line="240" w:lineRule="auto"/>
        <w:ind w:left="2487"/>
        <w:jc w:val="both"/>
        <w:rPr>
          <w:rFonts w:cs="Arial"/>
          <w:szCs w:val="18"/>
        </w:rPr>
      </w:pPr>
    </w:p>
    <w:p w14:paraId="6513C80B" w14:textId="77777777" w:rsidR="00E7016D" w:rsidRPr="00533955" w:rsidRDefault="00E7016D" w:rsidP="003B36BB">
      <w:pPr>
        <w:pStyle w:val="PargrafodaLista"/>
        <w:numPr>
          <w:ilvl w:val="0"/>
          <w:numId w:val="71"/>
        </w:numPr>
        <w:spacing w:after="0" w:line="240" w:lineRule="auto"/>
        <w:jc w:val="both"/>
        <w:rPr>
          <w:rFonts w:cs="Arial"/>
          <w:szCs w:val="18"/>
        </w:rPr>
      </w:pPr>
      <w:r w:rsidRPr="00533955">
        <w:rPr>
          <w:rFonts w:cs="Arial"/>
          <w:b/>
          <w:bCs/>
          <w:szCs w:val="18"/>
        </w:rPr>
        <w:t>Documentação</w:t>
      </w:r>
      <w:r w:rsidRPr="00533955">
        <w:rPr>
          <w:rFonts w:cs="Arial"/>
          <w:szCs w:val="18"/>
        </w:rPr>
        <w:t>: será avaliada se a documentação apresentada está detalhada para as funções de software e plataformas de hardware, incluindo as descrições de: produto; funcional; interfaces; arquitetura; e, fotografias dos equipamentos.</w:t>
      </w:r>
    </w:p>
    <w:p w14:paraId="42EE34B9" w14:textId="77777777" w:rsidR="00E7016D" w:rsidRPr="00533955" w:rsidRDefault="00E7016D" w:rsidP="00E7016D">
      <w:pPr>
        <w:pStyle w:val="PargrafodaLista"/>
        <w:spacing w:after="0" w:line="240" w:lineRule="auto"/>
        <w:ind w:left="2487"/>
        <w:jc w:val="both"/>
        <w:rPr>
          <w:rFonts w:cs="Arial"/>
          <w:szCs w:val="18"/>
        </w:rPr>
      </w:pPr>
    </w:p>
    <w:p w14:paraId="4769782B" w14:textId="798B2807" w:rsidR="00E7016D" w:rsidRPr="00533955" w:rsidRDefault="00E7016D" w:rsidP="003B36BB">
      <w:pPr>
        <w:pStyle w:val="Nivel3"/>
        <w:numPr>
          <w:ilvl w:val="0"/>
          <w:numId w:val="70"/>
        </w:numPr>
        <w:rPr>
          <w:sz w:val="18"/>
          <w:szCs w:val="18"/>
        </w:rPr>
      </w:pPr>
      <w:r w:rsidRPr="00533955">
        <w:rPr>
          <w:sz w:val="18"/>
          <w:szCs w:val="18"/>
        </w:rPr>
        <w:t xml:space="preserve">Cronograma de Execução </w:t>
      </w:r>
    </w:p>
    <w:p w14:paraId="3433F718" w14:textId="77777777" w:rsidR="00E7016D" w:rsidRPr="00533955" w:rsidRDefault="00E7016D" w:rsidP="00E7016D">
      <w:pPr>
        <w:pStyle w:val="PargrafodaLista"/>
        <w:spacing w:after="0" w:line="240" w:lineRule="auto"/>
        <w:ind w:left="2487"/>
        <w:jc w:val="both"/>
        <w:rPr>
          <w:rFonts w:cs="Arial"/>
          <w:szCs w:val="18"/>
        </w:rPr>
      </w:pPr>
    </w:p>
    <w:p w14:paraId="39AC093D" w14:textId="384F2098" w:rsidR="008C2B9D" w:rsidRDefault="00E7016D" w:rsidP="003B36BB">
      <w:pPr>
        <w:pStyle w:val="PargrafodaLista"/>
        <w:numPr>
          <w:ilvl w:val="0"/>
          <w:numId w:val="72"/>
        </w:numPr>
        <w:spacing w:after="0" w:line="240" w:lineRule="auto"/>
        <w:jc w:val="both"/>
        <w:rPr>
          <w:rFonts w:cs="Arial"/>
          <w:szCs w:val="18"/>
        </w:rPr>
      </w:pPr>
      <w:r w:rsidRPr="00533955">
        <w:rPr>
          <w:rFonts w:cs="Arial"/>
          <w:b/>
          <w:bCs/>
          <w:szCs w:val="18"/>
        </w:rPr>
        <w:t>Cronograma</w:t>
      </w:r>
      <w:r w:rsidRPr="00533955">
        <w:rPr>
          <w:rFonts w:cs="Arial"/>
          <w:szCs w:val="18"/>
        </w:rPr>
        <w:t>: prazo de execução do projeto.</w:t>
      </w:r>
    </w:p>
    <w:p w14:paraId="1EE760DB" w14:textId="77777777" w:rsidR="00DB7D07" w:rsidRPr="00533955" w:rsidRDefault="00DB7D07" w:rsidP="00DB7D07">
      <w:pPr>
        <w:pStyle w:val="PargrafodaLista"/>
        <w:spacing w:after="0" w:line="240" w:lineRule="auto"/>
        <w:ind w:left="2808"/>
        <w:jc w:val="both"/>
        <w:rPr>
          <w:rFonts w:cs="Arial"/>
          <w:szCs w:val="18"/>
        </w:rPr>
      </w:pPr>
    </w:p>
    <w:p w14:paraId="42B4E1F7" w14:textId="77777777" w:rsidR="00FF27A4" w:rsidRPr="00533955" w:rsidRDefault="00FF27A4" w:rsidP="00FF27A4">
      <w:pPr>
        <w:pStyle w:val="PargrafodaLista"/>
        <w:spacing w:after="0" w:line="240" w:lineRule="auto"/>
        <w:ind w:left="2808"/>
        <w:jc w:val="both"/>
        <w:rPr>
          <w:rFonts w:cs="Arial"/>
          <w:szCs w:val="18"/>
        </w:rPr>
      </w:pPr>
    </w:p>
    <w:p w14:paraId="4740F208" w14:textId="44E5B087" w:rsidR="00E7016D" w:rsidRPr="00533955" w:rsidRDefault="00E7016D" w:rsidP="003B36BB">
      <w:pPr>
        <w:pStyle w:val="Nivel3"/>
        <w:numPr>
          <w:ilvl w:val="0"/>
          <w:numId w:val="70"/>
        </w:numPr>
        <w:rPr>
          <w:sz w:val="18"/>
          <w:szCs w:val="18"/>
        </w:rPr>
      </w:pPr>
      <w:r w:rsidRPr="00533955">
        <w:rPr>
          <w:sz w:val="18"/>
          <w:szCs w:val="18"/>
        </w:rPr>
        <w:t xml:space="preserve">Experiencia </w:t>
      </w:r>
      <w:r w:rsidR="0022425A" w:rsidRPr="00533955">
        <w:rPr>
          <w:sz w:val="18"/>
          <w:szCs w:val="18"/>
        </w:rPr>
        <w:t>no mercado</w:t>
      </w:r>
      <w:r w:rsidR="00D63AF1" w:rsidRPr="00533955">
        <w:rPr>
          <w:sz w:val="18"/>
          <w:szCs w:val="18"/>
        </w:rPr>
        <w:t xml:space="preserve"> – quantitativo e qualitativo</w:t>
      </w:r>
    </w:p>
    <w:p w14:paraId="2191E6B7" w14:textId="77777777" w:rsidR="00E7016D" w:rsidRPr="000675C4" w:rsidRDefault="00E7016D" w:rsidP="00E7016D">
      <w:pPr>
        <w:spacing w:after="0" w:line="240" w:lineRule="auto"/>
        <w:jc w:val="both"/>
        <w:rPr>
          <w:rFonts w:cs="Arial"/>
          <w:szCs w:val="18"/>
        </w:rPr>
      </w:pPr>
    </w:p>
    <w:p w14:paraId="754CB632" w14:textId="4E29BB28" w:rsidR="00E7016D" w:rsidRDefault="00E7016D" w:rsidP="003B36BB">
      <w:pPr>
        <w:pStyle w:val="PargrafodaLista"/>
        <w:numPr>
          <w:ilvl w:val="0"/>
          <w:numId w:val="73"/>
        </w:numPr>
        <w:spacing w:after="0" w:line="240" w:lineRule="auto"/>
        <w:jc w:val="both"/>
        <w:rPr>
          <w:rFonts w:cs="Arial"/>
          <w:szCs w:val="18"/>
        </w:rPr>
      </w:pPr>
      <w:r w:rsidRPr="000675C4">
        <w:rPr>
          <w:rFonts w:cs="Arial"/>
          <w:szCs w:val="18"/>
        </w:rPr>
        <w:t>Comprovação de experiência</w:t>
      </w:r>
      <w:r w:rsidR="009761CA" w:rsidRPr="000675C4">
        <w:rPr>
          <w:rFonts w:cs="Arial"/>
          <w:szCs w:val="18"/>
        </w:rPr>
        <w:t>, que inclu</w:t>
      </w:r>
      <w:r w:rsidR="00D06176" w:rsidRPr="000675C4">
        <w:rPr>
          <w:rFonts w:cs="Arial"/>
          <w:szCs w:val="18"/>
        </w:rPr>
        <w:t>i</w:t>
      </w:r>
      <w:r w:rsidR="009761CA" w:rsidRPr="000675C4">
        <w:rPr>
          <w:rFonts w:cs="Arial"/>
          <w:szCs w:val="18"/>
        </w:rPr>
        <w:t>r</w:t>
      </w:r>
      <w:r w:rsidR="00D06176" w:rsidRPr="000675C4">
        <w:rPr>
          <w:rFonts w:cs="Arial"/>
          <w:szCs w:val="18"/>
        </w:rPr>
        <w:t>á</w:t>
      </w:r>
      <w:r w:rsidR="009761CA" w:rsidRPr="000675C4">
        <w:rPr>
          <w:rFonts w:cs="Arial"/>
          <w:szCs w:val="18"/>
        </w:rPr>
        <w:t xml:space="preserve"> os </w:t>
      </w:r>
      <w:r w:rsidR="00744A74" w:rsidRPr="000675C4">
        <w:rPr>
          <w:rFonts w:cs="Arial"/>
          <w:szCs w:val="18"/>
        </w:rPr>
        <w:t>A</w:t>
      </w:r>
      <w:r w:rsidR="009761CA" w:rsidRPr="000675C4">
        <w:rPr>
          <w:rFonts w:cs="Arial"/>
          <w:szCs w:val="18"/>
        </w:rPr>
        <w:t xml:space="preserve">testados de </w:t>
      </w:r>
      <w:r w:rsidR="00744A74" w:rsidRPr="000675C4">
        <w:rPr>
          <w:rFonts w:cs="Arial"/>
          <w:szCs w:val="18"/>
        </w:rPr>
        <w:t>C</w:t>
      </w:r>
      <w:r w:rsidR="009761CA" w:rsidRPr="000675C4">
        <w:rPr>
          <w:rFonts w:cs="Arial"/>
          <w:szCs w:val="18"/>
        </w:rPr>
        <w:t xml:space="preserve">apacidade </w:t>
      </w:r>
      <w:r w:rsidR="00744A74" w:rsidRPr="000675C4">
        <w:rPr>
          <w:rFonts w:cs="Arial"/>
          <w:szCs w:val="18"/>
        </w:rPr>
        <w:t>T</w:t>
      </w:r>
      <w:r w:rsidR="009761CA" w:rsidRPr="000675C4">
        <w:rPr>
          <w:rFonts w:cs="Arial"/>
          <w:szCs w:val="18"/>
        </w:rPr>
        <w:t xml:space="preserve">écnica, certificando a conclusão dos contratos nos quantitativos e especificações similares aos da presente RFP, </w:t>
      </w:r>
      <w:r w:rsidRPr="000675C4">
        <w:rPr>
          <w:rFonts w:cs="Arial"/>
          <w:szCs w:val="18"/>
        </w:rPr>
        <w:t>por meio de referências de projetos/clientes: serão avaliados os Atestados de Capacitação Técnica (ACT) apresentados.</w:t>
      </w:r>
    </w:p>
    <w:p w14:paraId="72BA521C" w14:textId="77777777" w:rsidR="00DB7D07" w:rsidRPr="000675C4" w:rsidRDefault="00DB7D07" w:rsidP="00DB7D07">
      <w:pPr>
        <w:pStyle w:val="PargrafodaLista"/>
        <w:spacing w:after="0" w:line="240" w:lineRule="auto"/>
        <w:ind w:left="2808"/>
        <w:jc w:val="both"/>
        <w:rPr>
          <w:rFonts w:cs="Arial"/>
          <w:szCs w:val="18"/>
        </w:rPr>
      </w:pPr>
    </w:p>
    <w:p w14:paraId="0DD04A7C" w14:textId="77777777" w:rsidR="00617041" w:rsidRPr="00794CD9" w:rsidRDefault="00617041" w:rsidP="00617041">
      <w:pPr>
        <w:spacing w:after="0" w:line="240" w:lineRule="auto"/>
        <w:jc w:val="both"/>
        <w:rPr>
          <w:szCs w:val="18"/>
        </w:rPr>
      </w:pPr>
    </w:p>
    <w:p w14:paraId="33E38089" w14:textId="4EBA37BC" w:rsidR="009D261C" w:rsidRPr="00794CD9" w:rsidRDefault="009D261C" w:rsidP="00DB7D07">
      <w:pPr>
        <w:pStyle w:val="Nivel3"/>
        <w:numPr>
          <w:ilvl w:val="3"/>
          <w:numId w:val="155"/>
        </w:numPr>
        <w:rPr>
          <w:sz w:val="18"/>
          <w:szCs w:val="18"/>
        </w:rPr>
      </w:pPr>
      <w:r w:rsidRPr="00794CD9">
        <w:rPr>
          <w:sz w:val="18"/>
          <w:szCs w:val="18"/>
        </w:rPr>
        <w:t xml:space="preserve">As </w:t>
      </w:r>
      <w:r w:rsidR="004805F6">
        <w:rPr>
          <w:sz w:val="18"/>
          <w:szCs w:val="18"/>
        </w:rPr>
        <w:t>PROPONENTE</w:t>
      </w:r>
      <w:r w:rsidRPr="00794CD9">
        <w:rPr>
          <w:sz w:val="18"/>
          <w:szCs w:val="18"/>
        </w:rPr>
        <w:t>S selecionadas poderão ser avaliadas com base em critérios adicionais, incluindo, entre outros, os seguintes:</w:t>
      </w:r>
    </w:p>
    <w:p w14:paraId="39C6C942" w14:textId="77777777" w:rsidR="009D261C" w:rsidRPr="00794CD9" w:rsidRDefault="009D261C" w:rsidP="009D261C">
      <w:pPr>
        <w:pStyle w:val="PargrafodaLista"/>
        <w:spacing w:after="0" w:line="260" w:lineRule="atLeast"/>
        <w:ind w:left="1767"/>
        <w:rPr>
          <w:szCs w:val="18"/>
        </w:rPr>
      </w:pPr>
    </w:p>
    <w:p w14:paraId="1A23B961" w14:textId="6487E38E" w:rsidR="009D261C" w:rsidRPr="00794CD9" w:rsidRDefault="009D261C" w:rsidP="003B36BB">
      <w:pPr>
        <w:pStyle w:val="PargrafodaLista"/>
        <w:numPr>
          <w:ilvl w:val="0"/>
          <w:numId w:val="50"/>
        </w:numPr>
        <w:spacing w:after="0" w:line="240" w:lineRule="auto"/>
        <w:jc w:val="both"/>
        <w:rPr>
          <w:szCs w:val="18"/>
        </w:rPr>
      </w:pPr>
      <w:r w:rsidRPr="00794CD9">
        <w:rPr>
          <w:b/>
          <w:bCs/>
          <w:szCs w:val="18"/>
        </w:rPr>
        <w:t>Visitas aos Sites/Clientes</w:t>
      </w:r>
      <w:r w:rsidRPr="00794CD9">
        <w:rPr>
          <w:szCs w:val="18"/>
        </w:rPr>
        <w:t xml:space="preserve">: atividade prevista na RFP para comprovar os requisitos técnicos da solução/serviços e as referências informadas na resposta da </w:t>
      </w:r>
      <w:r w:rsidR="004805F6">
        <w:rPr>
          <w:szCs w:val="18"/>
        </w:rPr>
        <w:t>PROPONENTE</w:t>
      </w:r>
      <w:r w:rsidRPr="00794CD9">
        <w:rPr>
          <w:szCs w:val="18"/>
        </w:rPr>
        <w:t>;</w:t>
      </w:r>
    </w:p>
    <w:p w14:paraId="370B2E11" w14:textId="77777777" w:rsidR="00FB1BF6" w:rsidRPr="00794CD9" w:rsidRDefault="00FB1BF6" w:rsidP="00C76140">
      <w:pPr>
        <w:spacing w:after="0" w:line="260" w:lineRule="atLeast"/>
        <w:jc w:val="both"/>
        <w:rPr>
          <w:rFonts w:eastAsia="Times New Roman"/>
          <w:szCs w:val="18"/>
        </w:rPr>
      </w:pPr>
    </w:p>
    <w:p w14:paraId="364BC3A8" w14:textId="2A6E68B2" w:rsidR="00175D99" w:rsidRPr="00794CD9" w:rsidRDefault="009D261C" w:rsidP="003B36BB">
      <w:pPr>
        <w:pStyle w:val="PargrafodaLista"/>
        <w:numPr>
          <w:ilvl w:val="0"/>
          <w:numId w:val="50"/>
        </w:numPr>
        <w:spacing w:after="0" w:line="240" w:lineRule="auto"/>
        <w:jc w:val="both"/>
        <w:rPr>
          <w:szCs w:val="18"/>
        </w:rPr>
      </w:pPr>
      <w:r w:rsidRPr="00794CD9">
        <w:rPr>
          <w:b/>
          <w:bCs/>
          <w:szCs w:val="18"/>
        </w:rPr>
        <w:t xml:space="preserve">Apresentação Oral: </w:t>
      </w:r>
      <w:r w:rsidRPr="00794CD9">
        <w:rPr>
          <w:szCs w:val="18"/>
        </w:rPr>
        <w:t xml:space="preserve">o processo de análise da resposta das RFPs pode prever a defesa oral da </w:t>
      </w:r>
      <w:r w:rsidR="004805F6">
        <w:rPr>
          <w:szCs w:val="18"/>
        </w:rPr>
        <w:t>PROPONENTE</w:t>
      </w:r>
      <w:r w:rsidRPr="00794CD9">
        <w:rPr>
          <w:szCs w:val="18"/>
        </w:rPr>
        <w:t>, apresentando sua proposta, com espaço para questionamentos.</w:t>
      </w:r>
    </w:p>
    <w:p w14:paraId="666970A3" w14:textId="77777777" w:rsidR="00426F57" w:rsidRPr="009B1D62" w:rsidRDefault="00426F57" w:rsidP="009B1D62">
      <w:pPr>
        <w:spacing w:after="0" w:line="240" w:lineRule="auto"/>
        <w:jc w:val="both"/>
        <w:rPr>
          <w:rFonts w:eastAsia="Arial" w:cs="Arial"/>
          <w:vanish/>
          <w:sz w:val="16"/>
          <w:szCs w:val="16"/>
        </w:rPr>
      </w:pPr>
    </w:p>
    <w:bookmarkEnd w:id="158"/>
    <w:p w14:paraId="7D1599F3" w14:textId="77777777" w:rsidR="00B57AC0" w:rsidRPr="009B1D62" w:rsidRDefault="00B57AC0" w:rsidP="009B1D62">
      <w:pPr>
        <w:pStyle w:val="PargrafodaLista"/>
        <w:spacing w:after="0" w:line="240" w:lineRule="auto"/>
        <w:ind w:left="1728"/>
        <w:rPr>
          <w:rFonts w:eastAsia="Arial" w:cs="Arial"/>
          <w:sz w:val="16"/>
          <w:szCs w:val="16"/>
        </w:rPr>
      </w:pPr>
    </w:p>
    <w:p w14:paraId="387E15A0" w14:textId="38D9218C" w:rsidR="005F49B4" w:rsidRPr="009B1D62" w:rsidRDefault="005F49B4" w:rsidP="009B1D62">
      <w:pPr>
        <w:spacing w:after="0" w:line="240" w:lineRule="auto"/>
        <w:rPr>
          <w:rFonts w:eastAsia="Arial" w:cs="Arial"/>
          <w:vanish/>
          <w:sz w:val="16"/>
          <w:szCs w:val="16"/>
        </w:rPr>
      </w:pPr>
    </w:p>
    <w:p w14:paraId="6C2E4CE9" w14:textId="64D23FEE" w:rsidR="00E231EA" w:rsidRPr="00A00EA3" w:rsidRDefault="00132938" w:rsidP="00DB7D07">
      <w:pPr>
        <w:pStyle w:val="Ttulo2"/>
        <w:numPr>
          <w:ilvl w:val="1"/>
          <w:numId w:val="155"/>
        </w:numPr>
        <w:rPr>
          <w:color w:val="000000" w:themeColor="text1"/>
          <w:sz w:val="18"/>
          <w:szCs w:val="18"/>
        </w:rPr>
      </w:pPr>
      <w:bookmarkStart w:id="160" w:name="_Toc122683318"/>
      <w:r w:rsidRPr="00A00EA3">
        <w:rPr>
          <w:color w:val="000000" w:themeColor="text1"/>
          <w:sz w:val="18"/>
          <w:szCs w:val="18"/>
        </w:rPr>
        <w:t xml:space="preserve"> </w:t>
      </w:r>
      <w:bookmarkStart w:id="161" w:name="_Toc125539356"/>
      <w:r w:rsidR="003C20B2" w:rsidRPr="00A00EA3">
        <w:rPr>
          <w:color w:val="000000" w:themeColor="text1"/>
          <w:sz w:val="18"/>
          <w:szCs w:val="18"/>
        </w:rPr>
        <w:t>Direito de Auditoria</w:t>
      </w:r>
      <w:bookmarkEnd w:id="160"/>
      <w:bookmarkEnd w:id="161"/>
    </w:p>
    <w:p w14:paraId="29603DC4" w14:textId="77777777" w:rsidR="00E231EA" w:rsidRPr="00AB3643" w:rsidRDefault="00E231EA" w:rsidP="00CD3710">
      <w:pPr>
        <w:spacing w:after="0" w:line="240" w:lineRule="auto"/>
        <w:jc w:val="both"/>
        <w:rPr>
          <w:rFonts w:cs="Arial"/>
          <w:color w:val="000000" w:themeColor="text1"/>
          <w:szCs w:val="18"/>
        </w:rPr>
      </w:pPr>
    </w:p>
    <w:p w14:paraId="1C1999A7" w14:textId="72DE686E" w:rsidR="00E231EA" w:rsidRPr="00AB3643" w:rsidRDefault="00562D9A" w:rsidP="00D95A44">
      <w:pPr>
        <w:pStyle w:val="PargrafodaLista"/>
        <w:numPr>
          <w:ilvl w:val="0"/>
          <w:numId w:val="24"/>
        </w:numPr>
        <w:spacing w:after="0" w:line="240" w:lineRule="auto"/>
        <w:jc w:val="both"/>
        <w:rPr>
          <w:rFonts w:cs="Arial"/>
          <w:color w:val="000000" w:themeColor="text1"/>
          <w:szCs w:val="18"/>
        </w:rPr>
      </w:pPr>
      <w:r w:rsidRPr="00AB3643">
        <w:rPr>
          <w:rFonts w:cs="Arial"/>
          <w:color w:val="000000" w:themeColor="text1"/>
          <w:szCs w:val="18"/>
        </w:rPr>
        <w:t>A</w:t>
      </w:r>
      <w:r w:rsidR="003C20B2" w:rsidRPr="00AB3643">
        <w:rPr>
          <w:rFonts w:cs="Arial"/>
          <w:color w:val="000000" w:themeColor="text1"/>
          <w:szCs w:val="18"/>
        </w:rPr>
        <w:t xml:space="preserve"> </w:t>
      </w:r>
      <w:r w:rsidR="004805F6">
        <w:rPr>
          <w:color w:val="000000" w:themeColor="text1"/>
          <w:szCs w:val="18"/>
        </w:rPr>
        <w:t>PROPONENTE</w:t>
      </w:r>
      <w:r w:rsidR="003C20B2" w:rsidRPr="00AB3643">
        <w:rPr>
          <w:rFonts w:cs="Arial"/>
          <w:color w:val="000000" w:themeColor="text1"/>
          <w:szCs w:val="18"/>
        </w:rPr>
        <w:t xml:space="preserve"> concorda que a </w:t>
      </w:r>
      <w:r w:rsidR="00A00EA3">
        <w:rPr>
          <w:rFonts w:cs="Arial"/>
          <w:color w:val="000000" w:themeColor="text1"/>
          <w:szCs w:val="18"/>
        </w:rPr>
        <w:t>EAF</w:t>
      </w:r>
      <w:r w:rsidR="003C20B2" w:rsidRPr="00AB3643">
        <w:rPr>
          <w:rFonts w:cs="Arial"/>
          <w:color w:val="000000" w:themeColor="text1"/>
          <w:szCs w:val="18"/>
        </w:rPr>
        <w:t xml:space="preserve"> pode exigir que el</w:t>
      </w:r>
      <w:r w:rsidR="00FB5EDA">
        <w:rPr>
          <w:rFonts w:cs="Arial"/>
          <w:color w:val="000000" w:themeColor="text1"/>
          <w:szCs w:val="18"/>
        </w:rPr>
        <w:t>a</w:t>
      </w:r>
      <w:r w:rsidR="003C20B2" w:rsidRPr="00AB3643">
        <w:rPr>
          <w:rFonts w:cs="Arial"/>
          <w:color w:val="000000" w:themeColor="text1"/>
          <w:szCs w:val="18"/>
        </w:rPr>
        <w:t xml:space="preserve"> forneça sua documentação para comprovar todas as cobranças e pode auditar os registros d</w:t>
      </w:r>
      <w:r w:rsidR="003550E2" w:rsidRPr="00AB3643">
        <w:rPr>
          <w:rFonts w:cs="Arial"/>
          <w:color w:val="000000" w:themeColor="text1"/>
          <w:szCs w:val="18"/>
        </w:rPr>
        <w:t>a</w:t>
      </w:r>
      <w:r w:rsidR="003C20B2" w:rsidRPr="00AB3643">
        <w:rPr>
          <w:rFonts w:cs="Arial"/>
          <w:color w:val="000000" w:themeColor="text1"/>
          <w:szCs w:val="18"/>
        </w:rPr>
        <w:t xml:space="preserve"> </w:t>
      </w:r>
      <w:r w:rsidR="004805F6">
        <w:rPr>
          <w:rFonts w:cs="Arial"/>
          <w:color w:val="000000" w:themeColor="text1"/>
          <w:szCs w:val="18"/>
        </w:rPr>
        <w:t>PROPONENTE</w:t>
      </w:r>
      <w:r w:rsidR="003C20B2" w:rsidRPr="00AB3643">
        <w:rPr>
          <w:rFonts w:cs="Arial"/>
          <w:color w:val="000000" w:themeColor="text1"/>
          <w:szCs w:val="18"/>
        </w:rPr>
        <w:t xml:space="preserve"> para garantir a conformidade com os termos e condições de um contrato.</w:t>
      </w:r>
    </w:p>
    <w:p w14:paraId="2E4B3047" w14:textId="77777777" w:rsidR="00A522AC" w:rsidRPr="00AB3643" w:rsidRDefault="00A522AC" w:rsidP="00CD3710">
      <w:pPr>
        <w:pStyle w:val="PargrafodaLista"/>
        <w:spacing w:after="0" w:line="240" w:lineRule="auto"/>
        <w:ind w:left="792"/>
        <w:jc w:val="both"/>
        <w:rPr>
          <w:rFonts w:cs="Arial"/>
          <w:color w:val="000000" w:themeColor="text1"/>
          <w:szCs w:val="18"/>
        </w:rPr>
      </w:pPr>
    </w:p>
    <w:p w14:paraId="1A16F11C" w14:textId="4F625EF9" w:rsidR="003C20B2" w:rsidRPr="00AB3643" w:rsidRDefault="003C20B2" w:rsidP="00D95A44">
      <w:pPr>
        <w:pStyle w:val="PargrafodaLista"/>
        <w:numPr>
          <w:ilvl w:val="0"/>
          <w:numId w:val="24"/>
        </w:numPr>
        <w:spacing w:after="0" w:line="240" w:lineRule="auto"/>
        <w:jc w:val="both"/>
        <w:rPr>
          <w:rFonts w:cs="Arial"/>
          <w:color w:val="000000" w:themeColor="text1"/>
          <w:szCs w:val="18"/>
        </w:rPr>
      </w:pPr>
      <w:r w:rsidRPr="00AB3643">
        <w:rPr>
          <w:color w:val="000000" w:themeColor="text1"/>
          <w:szCs w:val="18"/>
        </w:rPr>
        <w:t>Termos</w:t>
      </w:r>
      <w:r w:rsidRPr="00AB3643">
        <w:rPr>
          <w:rFonts w:cs="Arial"/>
          <w:color w:val="000000" w:themeColor="text1"/>
          <w:szCs w:val="18"/>
        </w:rPr>
        <w:t xml:space="preserve"> e direitos específicos de auditoria serão incluídos no contrato, e </w:t>
      </w:r>
      <w:r w:rsidR="003550E2" w:rsidRPr="00AB3643">
        <w:rPr>
          <w:rFonts w:cs="Arial"/>
          <w:color w:val="000000" w:themeColor="text1"/>
          <w:szCs w:val="18"/>
        </w:rPr>
        <w:t>a</w:t>
      </w:r>
      <w:r w:rsidRPr="00AB3643">
        <w:rPr>
          <w:rFonts w:cs="Arial"/>
          <w:color w:val="000000" w:themeColor="text1"/>
          <w:szCs w:val="18"/>
        </w:rPr>
        <w:t xml:space="preserve"> </w:t>
      </w:r>
      <w:r w:rsidR="004805F6">
        <w:rPr>
          <w:rFonts w:cs="Arial"/>
          <w:color w:val="000000" w:themeColor="text1"/>
          <w:szCs w:val="18"/>
        </w:rPr>
        <w:t>PROPONENTE</w:t>
      </w:r>
      <w:r w:rsidRPr="00AB3643">
        <w:rPr>
          <w:rFonts w:cs="Arial"/>
          <w:color w:val="000000" w:themeColor="text1"/>
          <w:szCs w:val="18"/>
        </w:rPr>
        <w:t xml:space="preserve"> deverá concordar com esses termos quando um contrato final for assinado.</w:t>
      </w:r>
    </w:p>
    <w:p w14:paraId="1B410B30" w14:textId="77777777" w:rsidR="00A522AC" w:rsidRPr="00AB3643" w:rsidRDefault="00A522AC" w:rsidP="00CD3710">
      <w:pPr>
        <w:pStyle w:val="PargrafodaLista"/>
        <w:spacing w:after="0" w:line="240" w:lineRule="auto"/>
        <w:ind w:left="792"/>
        <w:jc w:val="both"/>
        <w:rPr>
          <w:rFonts w:cs="Arial"/>
          <w:color w:val="000000" w:themeColor="text1"/>
          <w:szCs w:val="18"/>
        </w:rPr>
      </w:pPr>
    </w:p>
    <w:p w14:paraId="0A9DDA5C" w14:textId="02DEF46B" w:rsidR="00A522AC" w:rsidRDefault="00562D9A" w:rsidP="00D95A44">
      <w:pPr>
        <w:pStyle w:val="PargrafodaLista"/>
        <w:numPr>
          <w:ilvl w:val="0"/>
          <w:numId w:val="24"/>
        </w:numPr>
        <w:spacing w:after="0" w:line="240" w:lineRule="auto"/>
        <w:jc w:val="both"/>
        <w:rPr>
          <w:rFonts w:cs="Arial"/>
          <w:color w:val="000000" w:themeColor="text1"/>
          <w:szCs w:val="18"/>
        </w:rPr>
      </w:pPr>
      <w:r w:rsidRPr="00AB3643">
        <w:rPr>
          <w:rFonts w:cs="Arial"/>
          <w:color w:val="000000" w:themeColor="text1"/>
          <w:szCs w:val="18"/>
        </w:rPr>
        <w:t>A</w:t>
      </w:r>
      <w:r w:rsidR="00A522AC" w:rsidRPr="00AB3643">
        <w:rPr>
          <w:rFonts w:cs="Arial"/>
          <w:color w:val="000000" w:themeColor="text1"/>
          <w:szCs w:val="18"/>
        </w:rPr>
        <w:t xml:space="preserve"> </w:t>
      </w:r>
      <w:r w:rsidR="004805F6">
        <w:rPr>
          <w:color w:val="000000" w:themeColor="text1"/>
          <w:szCs w:val="18"/>
        </w:rPr>
        <w:t>PROPONENTE</w:t>
      </w:r>
      <w:r w:rsidR="00A522AC" w:rsidRPr="00AB3643">
        <w:rPr>
          <w:rFonts w:cs="Arial"/>
          <w:color w:val="000000" w:themeColor="text1"/>
          <w:szCs w:val="18"/>
        </w:rPr>
        <w:t xml:space="preserve"> concorda que, se o contrato for concedido, todos esses registros serão mantidos por no mínimo três (3) anos após o pagamento final.</w:t>
      </w:r>
    </w:p>
    <w:p w14:paraId="6740F20F" w14:textId="77777777" w:rsidR="00784EB8" w:rsidRDefault="00784EB8" w:rsidP="00784EB8">
      <w:pPr>
        <w:pStyle w:val="PargrafodaLista"/>
        <w:rPr>
          <w:rFonts w:cs="Arial"/>
          <w:color w:val="000000" w:themeColor="text1"/>
          <w:szCs w:val="18"/>
        </w:rPr>
      </w:pPr>
    </w:p>
    <w:p w14:paraId="5457B701" w14:textId="33F324C3" w:rsidR="003B2ADB" w:rsidRPr="003B2ADB" w:rsidRDefault="003B2ADB" w:rsidP="00DB7D07">
      <w:pPr>
        <w:pStyle w:val="Ttulo2"/>
        <w:numPr>
          <w:ilvl w:val="1"/>
          <w:numId w:val="155"/>
        </w:numPr>
        <w:rPr>
          <w:color w:val="000000" w:themeColor="text1"/>
          <w:sz w:val="18"/>
          <w:szCs w:val="18"/>
        </w:rPr>
      </w:pPr>
      <w:r w:rsidRPr="003B2ADB">
        <w:rPr>
          <w:color w:val="000000" w:themeColor="text1"/>
          <w:sz w:val="18"/>
          <w:szCs w:val="18"/>
        </w:rPr>
        <w:t>I</w:t>
      </w:r>
      <w:r>
        <w:rPr>
          <w:color w:val="000000" w:themeColor="text1"/>
          <w:sz w:val="18"/>
          <w:szCs w:val="18"/>
        </w:rPr>
        <w:t>nformações Gerais</w:t>
      </w:r>
    </w:p>
    <w:p w14:paraId="4414894A" w14:textId="77777777" w:rsidR="003B2ADB" w:rsidRPr="00731416" w:rsidRDefault="003B2ADB" w:rsidP="003B2ADB">
      <w:pPr>
        <w:spacing w:after="0" w:line="280" w:lineRule="atLeast"/>
        <w:rPr>
          <w:color w:val="FF0000"/>
          <w:szCs w:val="18"/>
        </w:rPr>
      </w:pPr>
    </w:p>
    <w:p w14:paraId="62E3B33F" w14:textId="1D17855E" w:rsidR="003B2ADB" w:rsidRDefault="003B2ADB" w:rsidP="003B36BB">
      <w:pPr>
        <w:pStyle w:val="PargrafodaLista"/>
        <w:numPr>
          <w:ilvl w:val="0"/>
          <w:numId w:val="51"/>
        </w:numPr>
        <w:spacing w:after="0" w:line="240" w:lineRule="auto"/>
        <w:jc w:val="both"/>
        <w:rPr>
          <w:rFonts w:cs="Arial"/>
          <w:color w:val="000000" w:themeColor="text1"/>
          <w:szCs w:val="18"/>
        </w:rPr>
      </w:pPr>
      <w:r w:rsidRPr="003B2ADB">
        <w:rPr>
          <w:rFonts w:cs="Arial"/>
          <w:color w:val="000000" w:themeColor="text1"/>
          <w:szCs w:val="18"/>
        </w:rPr>
        <w:t xml:space="preserve">Todo e qualquer eventual custo relacionado ao desenvolvimento desta RFP será de inteira responsabilidade da </w:t>
      </w:r>
      <w:r w:rsidR="004805F6">
        <w:rPr>
          <w:rFonts w:cs="Arial"/>
          <w:color w:val="000000" w:themeColor="text1"/>
          <w:szCs w:val="18"/>
        </w:rPr>
        <w:t>PROPONENTE</w:t>
      </w:r>
      <w:r w:rsidRPr="003B2ADB">
        <w:rPr>
          <w:rFonts w:cs="Arial"/>
          <w:color w:val="000000" w:themeColor="text1"/>
          <w:szCs w:val="18"/>
        </w:rPr>
        <w:t>, não tendo a EAF responsabilidade sobre estes custos e/ou outros dele decorrentes, direta ou indiretamente.</w:t>
      </w:r>
    </w:p>
    <w:p w14:paraId="5832DA4E" w14:textId="77777777" w:rsidR="003B2ADB" w:rsidRPr="003B2ADB" w:rsidRDefault="003B2ADB" w:rsidP="003B2ADB">
      <w:pPr>
        <w:spacing w:after="0" w:line="240" w:lineRule="auto"/>
        <w:ind w:left="1418"/>
        <w:jc w:val="both"/>
        <w:rPr>
          <w:rFonts w:cs="Arial"/>
          <w:color w:val="000000" w:themeColor="text1"/>
          <w:szCs w:val="18"/>
        </w:rPr>
      </w:pPr>
    </w:p>
    <w:p w14:paraId="54607025" w14:textId="77777777" w:rsidR="003B2ADB" w:rsidRDefault="003B2ADB" w:rsidP="003B36BB">
      <w:pPr>
        <w:pStyle w:val="PargrafodaLista"/>
        <w:numPr>
          <w:ilvl w:val="0"/>
          <w:numId w:val="51"/>
        </w:numPr>
        <w:spacing w:after="0" w:line="240" w:lineRule="auto"/>
        <w:jc w:val="both"/>
        <w:rPr>
          <w:rFonts w:cs="Arial"/>
          <w:color w:val="000000" w:themeColor="text1"/>
          <w:szCs w:val="18"/>
        </w:rPr>
      </w:pPr>
      <w:r w:rsidRPr="003B2ADB">
        <w:rPr>
          <w:rFonts w:cs="Arial"/>
          <w:color w:val="000000" w:themeColor="text1"/>
          <w:szCs w:val="18"/>
        </w:rPr>
        <w:t>A EAF não se obriga a contratar o objeto da presente RFP podendo desistir da contratação a qualquer momento sem qualquer justificativa.</w:t>
      </w:r>
    </w:p>
    <w:p w14:paraId="4F2DB0C3" w14:textId="77777777" w:rsidR="003B2ADB" w:rsidRPr="003B2ADB" w:rsidRDefault="003B2ADB" w:rsidP="003B2ADB">
      <w:pPr>
        <w:spacing w:after="0" w:line="240" w:lineRule="auto"/>
        <w:jc w:val="both"/>
        <w:rPr>
          <w:rFonts w:cs="Arial"/>
          <w:color w:val="000000" w:themeColor="text1"/>
          <w:szCs w:val="18"/>
        </w:rPr>
      </w:pPr>
    </w:p>
    <w:p w14:paraId="12BB29BD" w14:textId="50E38F0E" w:rsidR="003B2ADB" w:rsidRDefault="003B2ADB" w:rsidP="003B36BB">
      <w:pPr>
        <w:pStyle w:val="PargrafodaLista"/>
        <w:numPr>
          <w:ilvl w:val="0"/>
          <w:numId w:val="51"/>
        </w:numPr>
        <w:spacing w:after="0" w:line="240" w:lineRule="auto"/>
        <w:jc w:val="both"/>
        <w:rPr>
          <w:rFonts w:cs="Arial"/>
          <w:color w:val="000000" w:themeColor="text1"/>
          <w:szCs w:val="18"/>
        </w:rPr>
      </w:pPr>
      <w:r w:rsidRPr="003B2ADB">
        <w:rPr>
          <w:rFonts w:cs="Arial"/>
          <w:color w:val="000000" w:themeColor="text1"/>
          <w:szCs w:val="18"/>
        </w:rPr>
        <w:t>A EAF se reserva ao direito de modificar as condições gerais descritas nesta RFP, nos eventuais documentos futuros de RFP e Contrato, entre outros</w:t>
      </w:r>
      <w:r>
        <w:rPr>
          <w:rFonts w:cs="Arial"/>
          <w:color w:val="000000" w:themeColor="text1"/>
          <w:szCs w:val="18"/>
        </w:rPr>
        <w:t>.</w:t>
      </w:r>
    </w:p>
    <w:p w14:paraId="1A29BFB1" w14:textId="77777777" w:rsidR="00196EA9" w:rsidRPr="00196EA9" w:rsidRDefault="00196EA9" w:rsidP="00196EA9">
      <w:pPr>
        <w:pStyle w:val="PargrafodaLista"/>
        <w:rPr>
          <w:rFonts w:cs="Arial"/>
          <w:color w:val="000000" w:themeColor="text1"/>
          <w:szCs w:val="18"/>
        </w:rPr>
      </w:pPr>
    </w:p>
    <w:p w14:paraId="5C323231" w14:textId="5A9D96A6" w:rsidR="00196EA9" w:rsidRDefault="00942904" w:rsidP="003B36BB">
      <w:pPr>
        <w:pStyle w:val="PargrafodaLista"/>
        <w:numPr>
          <w:ilvl w:val="0"/>
          <w:numId w:val="51"/>
        </w:numPr>
        <w:spacing w:after="0" w:line="240" w:lineRule="auto"/>
        <w:jc w:val="both"/>
        <w:rPr>
          <w:rFonts w:cs="Arial"/>
          <w:color w:val="000000" w:themeColor="text1"/>
          <w:szCs w:val="18"/>
        </w:rPr>
      </w:pPr>
      <w:r w:rsidRPr="00D45D4A">
        <w:rPr>
          <w:color w:val="000000" w:themeColor="text1"/>
          <w:szCs w:val="18"/>
        </w:rPr>
        <w:t xml:space="preserve">A </w:t>
      </w:r>
      <w:r>
        <w:rPr>
          <w:color w:val="000000" w:themeColor="text1"/>
          <w:szCs w:val="18"/>
        </w:rPr>
        <w:t>EAF</w:t>
      </w:r>
      <w:r w:rsidRPr="00D45D4A">
        <w:rPr>
          <w:color w:val="000000" w:themeColor="text1"/>
          <w:szCs w:val="18"/>
        </w:rPr>
        <w:t xml:space="preserve"> reserva-se o direito de rejeitar total e/ou parcialmente qualquer das partes da proposta relativa a esta RFP, por qualquer motivo</w:t>
      </w:r>
      <w:r>
        <w:rPr>
          <w:color w:val="000000" w:themeColor="text1"/>
          <w:szCs w:val="18"/>
        </w:rPr>
        <w:t>.</w:t>
      </w:r>
    </w:p>
    <w:p w14:paraId="5B1EEE66" w14:textId="77777777" w:rsidR="003B2ADB" w:rsidRPr="003B2ADB" w:rsidRDefault="003B2ADB" w:rsidP="003B2ADB">
      <w:pPr>
        <w:spacing w:after="0" w:line="240" w:lineRule="auto"/>
        <w:jc w:val="both"/>
        <w:rPr>
          <w:rFonts w:cs="Arial"/>
          <w:color w:val="000000" w:themeColor="text1"/>
          <w:szCs w:val="18"/>
        </w:rPr>
      </w:pPr>
    </w:p>
    <w:p w14:paraId="313CF986" w14:textId="5D35FF9B" w:rsidR="003B2ADB" w:rsidRDefault="003B2ADB" w:rsidP="003B36BB">
      <w:pPr>
        <w:pStyle w:val="PargrafodaLista"/>
        <w:numPr>
          <w:ilvl w:val="0"/>
          <w:numId w:val="51"/>
        </w:numPr>
        <w:spacing w:after="0" w:line="240" w:lineRule="auto"/>
        <w:jc w:val="both"/>
        <w:rPr>
          <w:rFonts w:cs="Arial"/>
          <w:color w:val="000000" w:themeColor="text1"/>
          <w:szCs w:val="18"/>
        </w:rPr>
      </w:pPr>
      <w:r w:rsidRPr="003B2ADB">
        <w:rPr>
          <w:rFonts w:cs="Arial"/>
          <w:color w:val="000000" w:themeColor="text1"/>
          <w:szCs w:val="18"/>
        </w:rPr>
        <w:t xml:space="preserve">A EAF poderá, a qualquer momento e por qualquer motivo, suspender, interromper, invalidar, encerrar ou revogar a RFP, sem que caiba as </w:t>
      </w:r>
      <w:r w:rsidR="004805F6">
        <w:rPr>
          <w:rFonts w:cs="Arial"/>
          <w:color w:val="000000" w:themeColor="text1"/>
          <w:szCs w:val="18"/>
        </w:rPr>
        <w:t>PROPONENTE</w:t>
      </w:r>
      <w:r w:rsidR="00811896">
        <w:rPr>
          <w:rFonts w:cs="Arial"/>
          <w:color w:val="000000" w:themeColor="text1"/>
          <w:szCs w:val="18"/>
        </w:rPr>
        <w:t>S</w:t>
      </w:r>
      <w:r w:rsidRPr="003B2ADB">
        <w:rPr>
          <w:rFonts w:cs="Arial"/>
          <w:color w:val="000000" w:themeColor="text1"/>
          <w:szCs w:val="18"/>
        </w:rPr>
        <w:t xml:space="preserve"> indenização e/ou ressarcimento de qualquer espécie e a qualquer título.</w:t>
      </w:r>
    </w:p>
    <w:p w14:paraId="4546D546" w14:textId="77777777" w:rsidR="003B2ADB" w:rsidRPr="003B2ADB" w:rsidRDefault="003B2ADB" w:rsidP="003B2ADB">
      <w:pPr>
        <w:pStyle w:val="PargrafodaLista"/>
        <w:rPr>
          <w:rFonts w:cs="Arial"/>
          <w:color w:val="000000" w:themeColor="text1"/>
          <w:szCs w:val="18"/>
        </w:rPr>
      </w:pPr>
    </w:p>
    <w:p w14:paraId="42D37546" w14:textId="54E38BEF" w:rsidR="003B2ADB" w:rsidRDefault="003B2ADB" w:rsidP="003B36BB">
      <w:pPr>
        <w:pStyle w:val="PargrafodaLista"/>
        <w:numPr>
          <w:ilvl w:val="0"/>
          <w:numId w:val="51"/>
        </w:numPr>
        <w:spacing w:after="0" w:line="240" w:lineRule="auto"/>
        <w:jc w:val="both"/>
        <w:rPr>
          <w:rFonts w:cs="Arial"/>
          <w:color w:val="000000" w:themeColor="text1"/>
          <w:szCs w:val="18"/>
        </w:rPr>
      </w:pPr>
      <w:r w:rsidRPr="003B2ADB">
        <w:rPr>
          <w:rFonts w:cs="Arial"/>
          <w:color w:val="000000" w:themeColor="text1"/>
          <w:szCs w:val="18"/>
        </w:rPr>
        <w:t xml:space="preserve">Será permitida a contratação de terceiros para a prestação dos serviços objeto da RFP, mediante autorização prévia da EAF, porém a obrigação e responsabilidade pelos prazos e qualidade do serviço </w:t>
      </w:r>
      <w:r w:rsidRPr="001E6E2B">
        <w:rPr>
          <w:rFonts w:cs="Arial"/>
          <w:color w:val="000000" w:themeColor="text1"/>
          <w:szCs w:val="18"/>
        </w:rPr>
        <w:t>prestado ser</w:t>
      </w:r>
      <w:r w:rsidR="00077894" w:rsidRPr="001E6E2B">
        <w:rPr>
          <w:rFonts w:cs="Arial"/>
          <w:color w:val="000000" w:themeColor="text1"/>
          <w:szCs w:val="18"/>
        </w:rPr>
        <w:t>ão</w:t>
      </w:r>
      <w:r w:rsidRPr="001E6E2B">
        <w:rPr>
          <w:rFonts w:cs="Arial"/>
          <w:color w:val="000000" w:themeColor="text1"/>
          <w:szCs w:val="18"/>
        </w:rPr>
        <w:t xml:space="preserve"> sempre</w:t>
      </w:r>
      <w:r w:rsidRPr="003B2ADB">
        <w:rPr>
          <w:rFonts w:cs="Arial"/>
          <w:color w:val="000000" w:themeColor="text1"/>
          <w:szCs w:val="18"/>
        </w:rPr>
        <w:t xml:space="preserve"> da parte da Contratada, que deverá garantir que qualquer terceiro siga todas as regras determinadas pelas partes, observadas todas as disposições contratuais</w:t>
      </w:r>
      <w:r w:rsidR="00D02B86">
        <w:rPr>
          <w:rFonts w:cs="Arial"/>
          <w:color w:val="000000" w:themeColor="text1"/>
          <w:szCs w:val="18"/>
        </w:rPr>
        <w:t>.</w:t>
      </w:r>
    </w:p>
    <w:p w14:paraId="0782ACDF" w14:textId="77777777" w:rsidR="00D02B86" w:rsidRPr="00D02B86" w:rsidRDefault="00D02B86" w:rsidP="00D02B86">
      <w:pPr>
        <w:spacing w:after="0" w:line="240" w:lineRule="auto"/>
        <w:jc w:val="both"/>
        <w:rPr>
          <w:rFonts w:cs="Arial"/>
          <w:color w:val="000000" w:themeColor="text1"/>
          <w:szCs w:val="18"/>
        </w:rPr>
      </w:pPr>
    </w:p>
    <w:p w14:paraId="56F871F5" w14:textId="22A25DE3" w:rsidR="00C179DA" w:rsidRDefault="003B2ADB" w:rsidP="003B36BB">
      <w:pPr>
        <w:pStyle w:val="PargrafodaLista"/>
        <w:numPr>
          <w:ilvl w:val="0"/>
          <w:numId w:val="51"/>
        </w:numPr>
        <w:spacing w:after="0" w:line="240" w:lineRule="auto"/>
        <w:jc w:val="both"/>
        <w:rPr>
          <w:rFonts w:cs="Arial"/>
          <w:color w:val="000000" w:themeColor="text1"/>
          <w:szCs w:val="18"/>
        </w:rPr>
      </w:pPr>
      <w:r w:rsidRPr="009B4B7F">
        <w:rPr>
          <w:rFonts w:cs="Arial"/>
          <w:color w:val="000000" w:themeColor="text1"/>
          <w:szCs w:val="18"/>
        </w:rPr>
        <w:t xml:space="preserve">Caso a </w:t>
      </w:r>
      <w:r w:rsidR="004805F6">
        <w:rPr>
          <w:rFonts w:cs="Arial"/>
          <w:color w:val="000000" w:themeColor="text1"/>
          <w:szCs w:val="18"/>
        </w:rPr>
        <w:t>PROPONENTE</w:t>
      </w:r>
      <w:r w:rsidRPr="009B4B7F">
        <w:rPr>
          <w:rFonts w:cs="Arial"/>
          <w:color w:val="000000" w:themeColor="text1"/>
          <w:szCs w:val="18"/>
        </w:rPr>
        <w:t xml:space="preserve"> tenha conhecimento de eventual conflito de interesses, deverá reportar na respectiva proposta (para avalição pela área de Compliance da EAF antes da contratação) ou declinar da presente RFP</w:t>
      </w:r>
      <w:r w:rsidR="00C179DA" w:rsidRPr="009B4B7F">
        <w:rPr>
          <w:rFonts w:cs="Arial"/>
          <w:color w:val="000000" w:themeColor="text1"/>
          <w:szCs w:val="18"/>
        </w:rPr>
        <w:t>.</w:t>
      </w:r>
    </w:p>
    <w:p w14:paraId="26018E2E" w14:textId="77777777" w:rsidR="009B4B7F" w:rsidRPr="009B4B7F" w:rsidRDefault="009B4B7F" w:rsidP="009B4B7F">
      <w:pPr>
        <w:spacing w:after="0" w:line="240" w:lineRule="auto"/>
        <w:jc w:val="both"/>
        <w:rPr>
          <w:rFonts w:cs="Arial"/>
          <w:color w:val="000000" w:themeColor="text1"/>
          <w:szCs w:val="18"/>
        </w:rPr>
      </w:pPr>
    </w:p>
    <w:p w14:paraId="4F265237" w14:textId="62C4322E" w:rsidR="003B2ADB" w:rsidRPr="004D472B" w:rsidRDefault="003B2ADB" w:rsidP="003B36BB">
      <w:pPr>
        <w:pStyle w:val="PargrafodaLista"/>
        <w:numPr>
          <w:ilvl w:val="0"/>
          <w:numId w:val="51"/>
        </w:numPr>
        <w:spacing w:after="0" w:line="240" w:lineRule="auto"/>
        <w:jc w:val="both"/>
        <w:rPr>
          <w:rFonts w:cs="Arial"/>
          <w:szCs w:val="18"/>
        </w:rPr>
      </w:pPr>
      <w:r w:rsidRPr="004D472B">
        <w:rPr>
          <w:rFonts w:cs="Arial"/>
          <w:szCs w:val="18"/>
        </w:rPr>
        <w:t xml:space="preserve">Ao participar da RFP, a </w:t>
      </w:r>
      <w:r w:rsidR="004805F6">
        <w:rPr>
          <w:rFonts w:cs="Arial"/>
          <w:szCs w:val="18"/>
        </w:rPr>
        <w:t>PROPONENTE</w:t>
      </w:r>
      <w:r w:rsidRPr="004D472B">
        <w:rPr>
          <w:rFonts w:cs="Arial"/>
          <w:szCs w:val="18"/>
        </w:rPr>
        <w:t xml:space="preserve"> declara estar ciente de que:</w:t>
      </w:r>
    </w:p>
    <w:p w14:paraId="199BA1E7" w14:textId="77777777" w:rsidR="00102D4E" w:rsidRPr="004D472B" w:rsidRDefault="00102D4E" w:rsidP="00102D4E">
      <w:pPr>
        <w:spacing w:after="0" w:line="240" w:lineRule="auto"/>
        <w:jc w:val="both"/>
        <w:rPr>
          <w:rFonts w:cs="Arial"/>
          <w:szCs w:val="18"/>
        </w:rPr>
      </w:pPr>
    </w:p>
    <w:p w14:paraId="0C2CE21F" w14:textId="77777777" w:rsidR="003B2ADB" w:rsidRPr="004D472B" w:rsidRDefault="003B2ADB" w:rsidP="003B36BB">
      <w:pPr>
        <w:pStyle w:val="PargrafodaLista"/>
        <w:numPr>
          <w:ilvl w:val="0"/>
          <w:numId w:val="52"/>
        </w:numPr>
        <w:spacing w:after="0" w:line="240" w:lineRule="auto"/>
        <w:jc w:val="both"/>
        <w:rPr>
          <w:szCs w:val="18"/>
        </w:rPr>
      </w:pPr>
      <w:r w:rsidRPr="004D472B">
        <w:rPr>
          <w:szCs w:val="18"/>
        </w:rPr>
        <w:t>está de acordo com todos os termos e anexos da presente RFP;</w:t>
      </w:r>
    </w:p>
    <w:p w14:paraId="30EB8672" w14:textId="77777777" w:rsidR="003B2ADB" w:rsidRPr="004D472B" w:rsidRDefault="003B2ADB" w:rsidP="003B36BB">
      <w:pPr>
        <w:pStyle w:val="PargrafodaLista"/>
        <w:numPr>
          <w:ilvl w:val="0"/>
          <w:numId w:val="52"/>
        </w:numPr>
        <w:spacing w:after="0" w:line="240" w:lineRule="auto"/>
        <w:jc w:val="both"/>
        <w:rPr>
          <w:szCs w:val="18"/>
        </w:rPr>
      </w:pPr>
      <w:r w:rsidRPr="004D472B">
        <w:rPr>
          <w:szCs w:val="18"/>
        </w:rPr>
        <w:t>não possui direito adquirido à contratação, sendo facultado à EAF o exercício da prerrogativa de suspender, interromper, invalidar ou revogar a RFP;</w:t>
      </w:r>
    </w:p>
    <w:p w14:paraId="4154B324" w14:textId="72714EDD" w:rsidR="005A223F" w:rsidRPr="004D472B" w:rsidRDefault="005A223F" w:rsidP="003B36BB">
      <w:pPr>
        <w:pStyle w:val="PargrafodaLista"/>
        <w:numPr>
          <w:ilvl w:val="0"/>
          <w:numId w:val="52"/>
        </w:numPr>
        <w:spacing w:after="0" w:line="240" w:lineRule="auto"/>
        <w:jc w:val="both"/>
        <w:rPr>
          <w:szCs w:val="18"/>
        </w:rPr>
      </w:pPr>
      <w:r w:rsidRPr="004D472B">
        <w:rPr>
          <w:szCs w:val="18"/>
        </w:rPr>
        <w:t>não há qualquer conflito de interesse na sua participação à presente concorrência;</w:t>
      </w:r>
    </w:p>
    <w:p w14:paraId="56918C51" w14:textId="77777777" w:rsidR="003B2ADB" w:rsidRDefault="003B2ADB" w:rsidP="003B36BB">
      <w:pPr>
        <w:pStyle w:val="PargrafodaLista"/>
        <w:numPr>
          <w:ilvl w:val="0"/>
          <w:numId w:val="52"/>
        </w:numPr>
        <w:spacing w:after="0" w:line="240" w:lineRule="auto"/>
        <w:jc w:val="both"/>
        <w:rPr>
          <w:szCs w:val="18"/>
        </w:rPr>
      </w:pPr>
      <w:r w:rsidRPr="004D472B">
        <w:rPr>
          <w:szCs w:val="18"/>
        </w:rPr>
        <w:t>a inobservância de uma ou mais exigências aqui previstas, poderá ensejar sua desclassificação.</w:t>
      </w:r>
    </w:p>
    <w:p w14:paraId="170AD34D" w14:textId="77777777" w:rsidR="00CC0771" w:rsidRDefault="00CC0771" w:rsidP="00CC0771">
      <w:pPr>
        <w:pStyle w:val="PargrafodaLista"/>
        <w:spacing w:after="0" w:line="240" w:lineRule="auto"/>
        <w:ind w:left="2430"/>
        <w:jc w:val="both"/>
        <w:rPr>
          <w:szCs w:val="18"/>
        </w:rPr>
      </w:pPr>
    </w:p>
    <w:p w14:paraId="395A0817" w14:textId="4E827C70" w:rsidR="003B36BB" w:rsidRPr="00CC0771" w:rsidRDefault="003B36BB" w:rsidP="00CC0771">
      <w:pPr>
        <w:pStyle w:val="PargrafodaLista"/>
        <w:numPr>
          <w:ilvl w:val="0"/>
          <w:numId w:val="51"/>
        </w:numPr>
        <w:spacing w:after="0" w:line="240" w:lineRule="auto"/>
        <w:jc w:val="both"/>
        <w:rPr>
          <w:rFonts w:cs="Arial"/>
          <w:szCs w:val="18"/>
        </w:rPr>
      </w:pPr>
      <w:r w:rsidRPr="00CC0771">
        <w:rPr>
          <w:rFonts w:cs="Arial"/>
          <w:szCs w:val="18"/>
        </w:rPr>
        <w:t xml:space="preserve">A eventual adjudicação do objeto ao </w:t>
      </w:r>
      <w:r w:rsidR="009C1589">
        <w:rPr>
          <w:rFonts w:cs="Arial"/>
          <w:szCs w:val="18"/>
        </w:rPr>
        <w:t>PROPONENTE</w:t>
      </w:r>
      <w:r w:rsidRPr="00CC0771">
        <w:rPr>
          <w:rFonts w:cs="Arial"/>
          <w:szCs w:val="18"/>
        </w:rPr>
        <w:t xml:space="preserve"> no presente processo de concorrência, tem função unicamente classificatória, que deve ser observada pela EAF, se optar pela celebração do contrato.</w:t>
      </w:r>
    </w:p>
    <w:p w14:paraId="4DF535EB" w14:textId="77777777" w:rsidR="003B36BB" w:rsidRPr="009F0AC4" w:rsidRDefault="003B36BB" w:rsidP="009C1589">
      <w:pPr>
        <w:pStyle w:val="PargrafodaLista"/>
        <w:spacing w:after="0" w:line="240" w:lineRule="auto"/>
        <w:ind w:left="2430"/>
        <w:jc w:val="both"/>
        <w:rPr>
          <w:rFonts w:ascii="Arial" w:hAnsi="Arial" w:cs="Arial"/>
          <w:color w:val="FF0000"/>
          <w:highlight w:val="yellow"/>
        </w:rPr>
      </w:pPr>
    </w:p>
    <w:p w14:paraId="532250DC" w14:textId="3C7B2F76" w:rsidR="003B36BB" w:rsidRPr="009C1589" w:rsidRDefault="009C1589" w:rsidP="009C1589">
      <w:pPr>
        <w:pStyle w:val="PargrafodaLista"/>
        <w:numPr>
          <w:ilvl w:val="0"/>
          <w:numId w:val="51"/>
        </w:numPr>
        <w:spacing w:after="0" w:line="240" w:lineRule="auto"/>
        <w:jc w:val="both"/>
        <w:rPr>
          <w:rFonts w:cs="Arial"/>
          <w:szCs w:val="18"/>
        </w:rPr>
      </w:pPr>
      <w:r>
        <w:rPr>
          <w:rFonts w:cs="Arial"/>
          <w:szCs w:val="18"/>
        </w:rPr>
        <w:t>A</w:t>
      </w:r>
      <w:r w:rsidR="003B36BB" w:rsidRPr="009C1589">
        <w:rPr>
          <w:rFonts w:cs="Arial"/>
          <w:szCs w:val="18"/>
        </w:rPr>
        <w:t xml:space="preserve"> assinatura do contrato está condicionada à adjudicação da </w:t>
      </w:r>
      <w:r w:rsidR="00C56334">
        <w:rPr>
          <w:rFonts w:cs="Arial"/>
          <w:szCs w:val="18"/>
        </w:rPr>
        <w:t>PROPONENTE</w:t>
      </w:r>
      <w:r w:rsidR="003B36BB" w:rsidRPr="009C1589">
        <w:rPr>
          <w:rFonts w:cs="Arial"/>
          <w:szCs w:val="18"/>
        </w:rPr>
        <w:t>, contudo, a adjudicação não lhe confere direito à efetiva contratação e, consequente, à assinatura do contrato, podendo a EAF decidir pela revogação do processo/não celebração do contrato, por conveniência e oportunidade ou em decorrência de alterações nas políticas públicas relacionadas ao escopo do Edital nº 01/2021/ANATEL, sem que caiba ao adjudicado qualquer direito a indenização e/ou reclamação de qualquer natureza.</w:t>
      </w:r>
    </w:p>
    <w:p w14:paraId="2CEC8F54" w14:textId="77777777" w:rsidR="003B36BB" w:rsidRPr="003B36BB" w:rsidRDefault="003B36BB" w:rsidP="003B36BB">
      <w:pPr>
        <w:spacing w:after="0" w:line="240" w:lineRule="auto"/>
        <w:jc w:val="both"/>
        <w:rPr>
          <w:szCs w:val="18"/>
        </w:rPr>
      </w:pPr>
    </w:p>
    <w:p w14:paraId="5B97BD2B" w14:textId="77777777" w:rsidR="00784EB8" w:rsidRPr="004D472B" w:rsidRDefault="00784EB8" w:rsidP="00791DF5">
      <w:pPr>
        <w:spacing w:after="0" w:line="240" w:lineRule="auto"/>
        <w:ind w:left="1418"/>
        <w:jc w:val="both"/>
        <w:rPr>
          <w:rFonts w:cs="Arial"/>
          <w:szCs w:val="18"/>
        </w:rPr>
      </w:pPr>
    </w:p>
    <w:p w14:paraId="7A6CF4CE" w14:textId="32BA9BBD" w:rsidR="00D26EC5" w:rsidRDefault="00D26EC5" w:rsidP="00D95A44">
      <w:pPr>
        <w:pStyle w:val="Ttulo1"/>
        <w:numPr>
          <w:ilvl w:val="0"/>
          <w:numId w:val="26"/>
        </w:numPr>
      </w:pPr>
      <w:bookmarkStart w:id="162" w:name="_Toc122683319"/>
      <w:bookmarkStart w:id="163" w:name="_Toc125539357"/>
      <w:bookmarkStart w:id="164" w:name="_Toc125556255"/>
      <w:bookmarkStart w:id="165" w:name="_Toc125556841"/>
      <w:bookmarkStart w:id="166" w:name="_Toc125557936"/>
      <w:bookmarkStart w:id="167" w:name="_Toc125626786"/>
      <w:bookmarkStart w:id="168" w:name="_Toc125626904"/>
      <w:bookmarkStart w:id="169" w:name="_Toc125627154"/>
      <w:bookmarkStart w:id="170" w:name="_Toc125799207"/>
      <w:bookmarkStart w:id="171" w:name="_Toc126000550"/>
      <w:bookmarkStart w:id="172" w:name="_Toc153208121"/>
      <w:r w:rsidRPr="00AB3643">
        <w:t xml:space="preserve">Conformidade </w:t>
      </w:r>
      <w:bookmarkEnd w:id="162"/>
      <w:bookmarkEnd w:id="163"/>
      <w:bookmarkEnd w:id="164"/>
      <w:bookmarkEnd w:id="165"/>
      <w:bookmarkEnd w:id="166"/>
      <w:bookmarkEnd w:id="167"/>
      <w:bookmarkEnd w:id="168"/>
      <w:bookmarkEnd w:id="169"/>
      <w:bookmarkEnd w:id="170"/>
      <w:bookmarkEnd w:id="171"/>
      <w:r w:rsidR="0015235E">
        <w:t>L</w:t>
      </w:r>
      <w:r w:rsidR="004D472B" w:rsidRPr="0015235E">
        <w:t>egal</w:t>
      </w:r>
      <w:bookmarkEnd w:id="172"/>
      <w:r w:rsidRPr="004D472B">
        <w:rPr>
          <w:color w:val="FF0000"/>
        </w:rPr>
        <w:t xml:space="preserve"> </w:t>
      </w:r>
    </w:p>
    <w:p w14:paraId="58D60337" w14:textId="77777777" w:rsidR="00D26EC5" w:rsidRPr="00AB3643" w:rsidRDefault="00D26EC5" w:rsidP="00CD3710">
      <w:pPr>
        <w:spacing w:after="0" w:line="240" w:lineRule="auto"/>
        <w:jc w:val="both"/>
        <w:rPr>
          <w:rFonts w:cs="Arial"/>
          <w:color w:val="000000" w:themeColor="text1"/>
          <w:sz w:val="20"/>
          <w:szCs w:val="20"/>
        </w:rPr>
      </w:pPr>
    </w:p>
    <w:p w14:paraId="4622B6C5" w14:textId="141AE804" w:rsidR="009353A8" w:rsidRPr="004D472B" w:rsidRDefault="00201915" w:rsidP="00D95A44">
      <w:pPr>
        <w:pStyle w:val="PargrafodaLista"/>
        <w:numPr>
          <w:ilvl w:val="0"/>
          <w:numId w:val="25"/>
        </w:numPr>
        <w:spacing w:after="0" w:line="240" w:lineRule="auto"/>
        <w:jc w:val="both"/>
        <w:rPr>
          <w:rFonts w:cs="Arial"/>
          <w:szCs w:val="18"/>
        </w:rPr>
      </w:pPr>
      <w:r w:rsidRPr="004D472B">
        <w:rPr>
          <w:rFonts w:cs="Arial"/>
          <w:szCs w:val="18"/>
        </w:rPr>
        <w:t xml:space="preserve">A </w:t>
      </w:r>
      <w:r w:rsidR="004805F6">
        <w:rPr>
          <w:szCs w:val="18"/>
        </w:rPr>
        <w:t>PROPONENTE</w:t>
      </w:r>
      <w:r w:rsidR="00BC2EC1" w:rsidRPr="004D472B">
        <w:rPr>
          <w:szCs w:val="18"/>
        </w:rPr>
        <w:t xml:space="preserve"> deve cumprir todas as leis, estatutos, portarias, ordens, regulamentos e diretivas estabelecidas pelos governos </w:t>
      </w:r>
      <w:r w:rsidR="00442D28" w:rsidRPr="004D472B">
        <w:rPr>
          <w:szCs w:val="18"/>
        </w:rPr>
        <w:t>F</w:t>
      </w:r>
      <w:r w:rsidR="00BC2EC1" w:rsidRPr="004D472B">
        <w:rPr>
          <w:szCs w:val="18"/>
        </w:rPr>
        <w:t xml:space="preserve">ederal, </w:t>
      </w:r>
      <w:r w:rsidR="00442D28" w:rsidRPr="004D472B">
        <w:rPr>
          <w:szCs w:val="18"/>
        </w:rPr>
        <w:t>E</w:t>
      </w:r>
      <w:r w:rsidR="00BC2EC1" w:rsidRPr="004D472B">
        <w:rPr>
          <w:szCs w:val="18"/>
        </w:rPr>
        <w:t>stadua</w:t>
      </w:r>
      <w:r w:rsidR="00A70555" w:rsidRPr="004D472B">
        <w:rPr>
          <w:szCs w:val="18"/>
        </w:rPr>
        <w:t>l</w:t>
      </w:r>
      <w:r w:rsidR="00BC2EC1" w:rsidRPr="004D472B">
        <w:rPr>
          <w:szCs w:val="18"/>
        </w:rPr>
        <w:t xml:space="preserve"> ou </w:t>
      </w:r>
      <w:r w:rsidR="00442D28" w:rsidRPr="004D472B">
        <w:rPr>
          <w:szCs w:val="18"/>
        </w:rPr>
        <w:t>M</w:t>
      </w:r>
      <w:r w:rsidR="00BC2EC1" w:rsidRPr="004D472B">
        <w:rPr>
          <w:szCs w:val="18"/>
        </w:rPr>
        <w:t>unicipa</w:t>
      </w:r>
      <w:r w:rsidR="00A70555" w:rsidRPr="004D472B">
        <w:rPr>
          <w:szCs w:val="18"/>
        </w:rPr>
        <w:t>l</w:t>
      </w:r>
      <w:r w:rsidR="00BC2EC1" w:rsidRPr="004D472B">
        <w:rPr>
          <w:szCs w:val="18"/>
        </w:rPr>
        <w:t xml:space="preserve">, que sejam vinculativos e aplicáveis ao escopo contratado e </w:t>
      </w:r>
      <w:r w:rsidR="006F6D43" w:rsidRPr="004D472B">
        <w:rPr>
          <w:szCs w:val="18"/>
        </w:rPr>
        <w:t xml:space="preserve">que </w:t>
      </w:r>
      <w:r w:rsidR="00BC2EC1" w:rsidRPr="004D472B">
        <w:rPr>
          <w:szCs w:val="18"/>
        </w:rPr>
        <w:t>estejam vigentes na data de assinatura do Contrato. A aplicação de alterações às referidas exigências governamentais, após esta data, deverá ser avaliada e negociada pelas Partes</w:t>
      </w:r>
      <w:r w:rsidR="00E231EA" w:rsidRPr="004D472B">
        <w:rPr>
          <w:rFonts w:cs="Arial"/>
          <w:szCs w:val="18"/>
        </w:rPr>
        <w:t>.</w:t>
      </w:r>
    </w:p>
    <w:p w14:paraId="2FDFF7EE" w14:textId="77777777" w:rsidR="00E302DF" w:rsidRPr="004D472B" w:rsidRDefault="00E302DF" w:rsidP="004D472B">
      <w:pPr>
        <w:spacing w:after="0" w:line="240" w:lineRule="auto"/>
        <w:ind w:left="1080" w:hanging="360"/>
        <w:jc w:val="both"/>
        <w:rPr>
          <w:rFonts w:cs="Arial"/>
          <w:szCs w:val="18"/>
        </w:rPr>
      </w:pPr>
    </w:p>
    <w:p w14:paraId="27F14B35" w14:textId="7FFE36EE" w:rsidR="00E302DF" w:rsidRPr="004D472B" w:rsidRDefault="00E302DF" w:rsidP="00D95A44">
      <w:pPr>
        <w:pStyle w:val="PargrafodaLista"/>
        <w:numPr>
          <w:ilvl w:val="0"/>
          <w:numId w:val="25"/>
        </w:numPr>
        <w:spacing w:line="240" w:lineRule="auto"/>
        <w:jc w:val="both"/>
        <w:rPr>
          <w:szCs w:val="18"/>
        </w:rPr>
      </w:pPr>
      <w:r w:rsidRPr="004D472B">
        <w:rPr>
          <w:szCs w:val="18"/>
        </w:rPr>
        <w:t xml:space="preserve">As </w:t>
      </w:r>
      <w:r w:rsidR="004805F6">
        <w:rPr>
          <w:szCs w:val="18"/>
        </w:rPr>
        <w:t>PROPONENTE</w:t>
      </w:r>
      <w:r w:rsidRPr="004D472B">
        <w:rPr>
          <w:szCs w:val="18"/>
        </w:rPr>
        <w:t xml:space="preserve">S devem comprovar na proposta técnica que possuem inscrição na Classificação Nacional de Atividades Econômicas - CNAE compatível com seu objeto social, bem como que a contratação pretendida está compreendida no objeto social e no CNAE da </w:t>
      </w:r>
      <w:r w:rsidR="004805F6">
        <w:rPr>
          <w:szCs w:val="18"/>
        </w:rPr>
        <w:t>PROPONENTE</w:t>
      </w:r>
      <w:r w:rsidRPr="004D472B">
        <w:rPr>
          <w:szCs w:val="18"/>
        </w:rPr>
        <w:t xml:space="preserve">. Referida comprovação deve ser feita por meio de cópias de registros, documentos e comprovantes relacionados à classificação de atividades, de forma clara, precisa e objetiva. Qualquer falsificação, imprecisão ou omissão nas informações fornecidas pela </w:t>
      </w:r>
      <w:r w:rsidR="004805F6">
        <w:rPr>
          <w:szCs w:val="18"/>
        </w:rPr>
        <w:t>PROPONENTE</w:t>
      </w:r>
      <w:r w:rsidRPr="004D472B">
        <w:rPr>
          <w:szCs w:val="18"/>
        </w:rPr>
        <w:t xml:space="preserve"> constituirá motivo para desclassificação da </w:t>
      </w:r>
      <w:r w:rsidR="004805F6">
        <w:rPr>
          <w:szCs w:val="18"/>
        </w:rPr>
        <w:t>PROPONENTE</w:t>
      </w:r>
      <w:r w:rsidRPr="004D472B">
        <w:rPr>
          <w:szCs w:val="18"/>
        </w:rPr>
        <w:t xml:space="preserve"> ou, se verificada posteriormente, violação contratual, medidas judiciais e eventuais perdas e danos.</w:t>
      </w:r>
    </w:p>
    <w:p w14:paraId="6EDEFD34" w14:textId="77777777" w:rsidR="00E302DF" w:rsidRPr="004D472B" w:rsidRDefault="00E302DF" w:rsidP="004D472B">
      <w:pPr>
        <w:pStyle w:val="PargrafodaLista"/>
        <w:spacing w:after="0" w:line="260" w:lineRule="atLeast"/>
        <w:ind w:left="1080" w:hanging="360"/>
        <w:jc w:val="both"/>
        <w:rPr>
          <w:rFonts w:eastAsia="Times New Roman"/>
          <w:szCs w:val="18"/>
          <w:lang w:eastAsia="pt-BR"/>
        </w:rPr>
      </w:pPr>
    </w:p>
    <w:p w14:paraId="7BA4B9A2" w14:textId="256F9861" w:rsidR="00E302DF" w:rsidRPr="004D472B" w:rsidRDefault="00E302DF" w:rsidP="00D95A44">
      <w:pPr>
        <w:pStyle w:val="PargrafodaLista"/>
        <w:numPr>
          <w:ilvl w:val="0"/>
          <w:numId w:val="25"/>
        </w:numPr>
        <w:spacing w:line="240" w:lineRule="auto"/>
        <w:jc w:val="both"/>
        <w:rPr>
          <w:szCs w:val="18"/>
        </w:rPr>
      </w:pPr>
      <w:r w:rsidRPr="004D472B">
        <w:rPr>
          <w:szCs w:val="18"/>
        </w:rPr>
        <w:t xml:space="preserve">Objetivando garantir a integridade e imparcialidade dos processos de compras, bem como a ausência de conflitos de interesse, a EAF informa que, é incompatível com a contratação pretendida a participação na presente concorrência de </w:t>
      </w:r>
      <w:r w:rsidR="004805F6">
        <w:rPr>
          <w:szCs w:val="18"/>
        </w:rPr>
        <w:t>PROPONENTE</w:t>
      </w:r>
      <w:r w:rsidRPr="004D472B">
        <w:rPr>
          <w:szCs w:val="18"/>
        </w:rPr>
        <w:t xml:space="preserve">S adjudicadas pela EAF em processos anteriores que, por algum motivo, sejam conflitantes em relação ao presente Processo. A </w:t>
      </w:r>
      <w:r w:rsidR="004805F6">
        <w:rPr>
          <w:szCs w:val="18"/>
        </w:rPr>
        <w:t>PROPONENTE</w:t>
      </w:r>
      <w:r w:rsidRPr="004D472B">
        <w:rPr>
          <w:szCs w:val="18"/>
        </w:rPr>
        <w:t xml:space="preserve"> reconhece que qualquer violação ao exposto poderá resultar em desclassificação da </w:t>
      </w:r>
      <w:r w:rsidR="004805F6">
        <w:rPr>
          <w:szCs w:val="18"/>
        </w:rPr>
        <w:t>PROPONENTE</w:t>
      </w:r>
      <w:r w:rsidRPr="004D472B">
        <w:rPr>
          <w:szCs w:val="18"/>
        </w:rPr>
        <w:t xml:space="preserve"> ou, se verificada posteriormente, violação contratual, medidas judiciais e eventuais perdas e danos.</w:t>
      </w:r>
    </w:p>
    <w:p w14:paraId="797284E4" w14:textId="77777777" w:rsidR="00E302DF" w:rsidRPr="004D472B" w:rsidRDefault="00E302DF" w:rsidP="004D472B">
      <w:pPr>
        <w:pStyle w:val="PargrafodaLista"/>
        <w:ind w:left="1080" w:hanging="360"/>
        <w:jc w:val="both"/>
        <w:rPr>
          <w:szCs w:val="18"/>
        </w:rPr>
      </w:pPr>
    </w:p>
    <w:p w14:paraId="39612793" w14:textId="30666FA9" w:rsidR="00E302DF" w:rsidRPr="004D472B" w:rsidRDefault="00E302DF" w:rsidP="00D95A44">
      <w:pPr>
        <w:pStyle w:val="PargrafodaLista"/>
        <w:numPr>
          <w:ilvl w:val="0"/>
          <w:numId w:val="25"/>
        </w:numPr>
        <w:spacing w:line="240" w:lineRule="auto"/>
        <w:jc w:val="both"/>
        <w:rPr>
          <w:szCs w:val="18"/>
        </w:rPr>
      </w:pPr>
      <w:r w:rsidRPr="004D472B">
        <w:rPr>
          <w:szCs w:val="18"/>
        </w:rPr>
        <w:t xml:space="preserve">A </w:t>
      </w:r>
      <w:r w:rsidR="004805F6">
        <w:rPr>
          <w:szCs w:val="18"/>
        </w:rPr>
        <w:t>PROPONENTE</w:t>
      </w:r>
      <w:r w:rsidRPr="004D472B">
        <w:rPr>
          <w:szCs w:val="18"/>
        </w:rPr>
        <w:t xml:space="preserve"> deve comprovar </w:t>
      </w:r>
      <w:r w:rsidR="004D472B" w:rsidRPr="004D472B">
        <w:rPr>
          <w:szCs w:val="18"/>
        </w:rPr>
        <w:t xml:space="preserve">na proposta técnica </w:t>
      </w:r>
      <w:r w:rsidRPr="004D472B">
        <w:rPr>
          <w:szCs w:val="18"/>
        </w:rPr>
        <w:t>estar regular com o Fiscal Federal, Estadual e Municipal.</w:t>
      </w:r>
    </w:p>
    <w:p w14:paraId="03D0B401" w14:textId="77777777" w:rsidR="004D472B" w:rsidRPr="004D472B" w:rsidRDefault="004D472B" w:rsidP="004D472B">
      <w:pPr>
        <w:pStyle w:val="PargrafodaLista"/>
        <w:ind w:left="1080" w:hanging="360"/>
        <w:rPr>
          <w:rFonts w:eastAsia="Arial" w:cs="Arial"/>
          <w:szCs w:val="18"/>
        </w:rPr>
      </w:pPr>
    </w:p>
    <w:p w14:paraId="78964CD2" w14:textId="6CCC8D4F" w:rsidR="004D472B" w:rsidRPr="0015235E" w:rsidRDefault="004D472B" w:rsidP="00D95A44">
      <w:pPr>
        <w:pStyle w:val="PargrafodaLista"/>
        <w:numPr>
          <w:ilvl w:val="0"/>
          <w:numId w:val="25"/>
        </w:numPr>
        <w:spacing w:after="0" w:line="240" w:lineRule="auto"/>
        <w:jc w:val="both"/>
        <w:rPr>
          <w:rFonts w:cs="Arial"/>
          <w:color w:val="000000" w:themeColor="text1"/>
          <w:szCs w:val="18"/>
        </w:rPr>
      </w:pPr>
      <w:r w:rsidRPr="0015235E">
        <w:rPr>
          <w:rFonts w:cs="Arial"/>
          <w:color w:val="000000" w:themeColor="text1"/>
          <w:szCs w:val="18"/>
        </w:rPr>
        <w:t>A comprovação do atendimento dos itens supra, com exceção do item “c”, deverá ser feita de forma documental, devendo a Proposta Técnica ser instruída com a documentação pertinente.</w:t>
      </w:r>
    </w:p>
    <w:p w14:paraId="590ADF4E" w14:textId="77777777" w:rsidR="004D472B" w:rsidRPr="00BE50FD" w:rsidRDefault="004D472B" w:rsidP="004D472B">
      <w:pPr>
        <w:pStyle w:val="PargrafodaLista"/>
        <w:ind w:left="1080" w:hanging="360"/>
        <w:rPr>
          <w:rFonts w:eastAsia="Arial" w:cs="Arial"/>
          <w:color w:val="FF0000"/>
          <w:szCs w:val="18"/>
          <w:highlight w:val="yellow"/>
        </w:rPr>
      </w:pPr>
    </w:p>
    <w:p w14:paraId="02CA5A27" w14:textId="11DD482C" w:rsidR="00E302DF" w:rsidRPr="0015235E" w:rsidRDefault="00BD21CD" w:rsidP="00D95A44">
      <w:pPr>
        <w:pStyle w:val="PargrafodaLista"/>
        <w:numPr>
          <w:ilvl w:val="0"/>
          <w:numId w:val="25"/>
        </w:numPr>
        <w:spacing w:after="0" w:line="240" w:lineRule="auto"/>
        <w:jc w:val="both"/>
        <w:rPr>
          <w:rFonts w:cs="Arial"/>
          <w:color w:val="000000" w:themeColor="text1"/>
          <w:szCs w:val="18"/>
        </w:rPr>
      </w:pPr>
      <w:r w:rsidRPr="0015235E">
        <w:rPr>
          <w:rFonts w:cs="Arial"/>
          <w:color w:val="000000" w:themeColor="text1"/>
          <w:szCs w:val="18"/>
        </w:rPr>
        <w:t xml:space="preserve">Os itens acima são </w:t>
      </w:r>
      <w:r w:rsidR="004D472B" w:rsidRPr="0015235E">
        <w:rPr>
          <w:rFonts w:cs="Arial"/>
          <w:color w:val="000000" w:themeColor="text1"/>
          <w:szCs w:val="18"/>
        </w:rPr>
        <w:t xml:space="preserve">eliminatórios e definirão o prosseguimento da </w:t>
      </w:r>
      <w:r w:rsidR="004805F6">
        <w:rPr>
          <w:rFonts w:cs="Arial"/>
          <w:color w:val="000000" w:themeColor="text1"/>
          <w:szCs w:val="18"/>
        </w:rPr>
        <w:t>PROPONENTE</w:t>
      </w:r>
      <w:r w:rsidR="004D472B" w:rsidRPr="0015235E">
        <w:rPr>
          <w:rFonts w:cs="Arial"/>
          <w:color w:val="000000" w:themeColor="text1"/>
          <w:szCs w:val="18"/>
        </w:rPr>
        <w:t xml:space="preserve"> no processo em questão.</w:t>
      </w:r>
    </w:p>
    <w:p w14:paraId="0437B7B6" w14:textId="77777777" w:rsidR="0015235E" w:rsidRPr="0015235E" w:rsidRDefault="0015235E" w:rsidP="0015235E">
      <w:pPr>
        <w:pStyle w:val="PargrafodaLista"/>
        <w:rPr>
          <w:rFonts w:cs="Arial"/>
          <w:color w:val="FF0000"/>
          <w:szCs w:val="18"/>
          <w:highlight w:val="yellow"/>
        </w:rPr>
      </w:pPr>
    </w:p>
    <w:p w14:paraId="0F61F0E8" w14:textId="57269948" w:rsidR="00D93010" w:rsidRPr="00E7058F" w:rsidRDefault="00D93010" w:rsidP="00D95A44">
      <w:pPr>
        <w:pStyle w:val="Ttulo1"/>
        <w:numPr>
          <w:ilvl w:val="0"/>
          <w:numId w:val="26"/>
        </w:numPr>
        <w:rPr>
          <w:szCs w:val="20"/>
        </w:rPr>
      </w:pPr>
      <w:bookmarkStart w:id="173" w:name="_Toc153208122"/>
      <w:bookmarkStart w:id="174" w:name="_Toc126577723"/>
      <w:r w:rsidRPr="00E7058F">
        <w:rPr>
          <w:szCs w:val="20"/>
        </w:rPr>
        <w:lastRenderedPageBreak/>
        <w:t>Governança Corporativa</w:t>
      </w:r>
      <w:bookmarkEnd w:id="173"/>
    </w:p>
    <w:p w14:paraId="2EF8CD7E" w14:textId="77777777" w:rsidR="00D93010" w:rsidRPr="00D93010" w:rsidRDefault="00D93010" w:rsidP="00D93010"/>
    <w:p w14:paraId="3B63B731" w14:textId="14061E23" w:rsidR="00D93010" w:rsidRPr="00BE50FD" w:rsidRDefault="00D93010" w:rsidP="003B36BB">
      <w:pPr>
        <w:pStyle w:val="PargrafodaLista"/>
        <w:numPr>
          <w:ilvl w:val="0"/>
          <w:numId w:val="48"/>
        </w:numPr>
        <w:spacing w:after="0" w:line="240" w:lineRule="auto"/>
        <w:jc w:val="both"/>
        <w:rPr>
          <w:rFonts w:cs="Arial"/>
          <w:color w:val="000000" w:themeColor="text1"/>
          <w:szCs w:val="18"/>
        </w:rPr>
      </w:pPr>
      <w:r w:rsidRPr="00BE50FD">
        <w:rPr>
          <w:rFonts w:cs="Arial"/>
          <w:color w:val="000000" w:themeColor="text1"/>
          <w:szCs w:val="18"/>
        </w:rPr>
        <w:t xml:space="preserve">Exclusivamente para as RFPs da </w:t>
      </w:r>
      <w:r w:rsidR="00951AF5" w:rsidRPr="00BE50FD">
        <w:rPr>
          <w:rFonts w:cs="Arial"/>
          <w:color w:val="000000" w:themeColor="text1"/>
          <w:szCs w:val="18"/>
        </w:rPr>
        <w:t>EAF</w:t>
      </w:r>
      <w:r w:rsidRPr="00BE50FD">
        <w:rPr>
          <w:rFonts w:cs="Arial"/>
          <w:color w:val="000000" w:themeColor="text1"/>
          <w:szCs w:val="18"/>
        </w:rPr>
        <w:t xml:space="preserve"> relacionadas com o Projeto da Rede Privativa do Governo, </w:t>
      </w:r>
      <w:r w:rsidR="00064BAB" w:rsidRPr="00BE50FD">
        <w:rPr>
          <w:rFonts w:cs="Arial"/>
          <w:color w:val="000000" w:themeColor="text1"/>
          <w:szCs w:val="18"/>
        </w:rPr>
        <w:t>a</w:t>
      </w:r>
      <w:r w:rsidRPr="00BE50FD">
        <w:rPr>
          <w:rFonts w:cs="Arial"/>
          <w:color w:val="000000" w:themeColor="text1"/>
          <w:szCs w:val="18"/>
        </w:rPr>
        <w:t xml:space="preserve"> </w:t>
      </w:r>
      <w:r w:rsidR="004805F6">
        <w:rPr>
          <w:rFonts w:cs="Arial"/>
          <w:color w:val="000000" w:themeColor="text1"/>
          <w:szCs w:val="18"/>
        </w:rPr>
        <w:t>PROPONENTE</w:t>
      </w:r>
      <w:r w:rsidRPr="00BE50FD">
        <w:rPr>
          <w:rFonts w:cs="Arial"/>
          <w:color w:val="000000" w:themeColor="text1"/>
          <w:szCs w:val="18"/>
        </w:rPr>
        <w:t xml:space="preserve"> deve comprovar, por meio de documentos a serem solicitados pelo Compliance da </w:t>
      </w:r>
      <w:r w:rsidR="00951AF5" w:rsidRPr="00BE50FD">
        <w:rPr>
          <w:rFonts w:cs="Arial"/>
          <w:color w:val="000000" w:themeColor="text1"/>
          <w:szCs w:val="18"/>
        </w:rPr>
        <w:t>EAF</w:t>
      </w:r>
      <w:r w:rsidRPr="00BE50FD">
        <w:rPr>
          <w:rFonts w:cs="Arial"/>
          <w:color w:val="000000" w:themeColor="text1"/>
          <w:szCs w:val="18"/>
        </w:rPr>
        <w:t xml:space="preserve">, que observam os padrões de </w:t>
      </w:r>
      <w:r w:rsidR="00461537" w:rsidRPr="00BE50FD">
        <w:rPr>
          <w:rFonts w:cs="Arial"/>
          <w:color w:val="000000" w:themeColor="text1"/>
          <w:szCs w:val="18"/>
        </w:rPr>
        <w:t>G</w:t>
      </w:r>
      <w:r w:rsidRPr="00BE50FD">
        <w:rPr>
          <w:rFonts w:cs="Arial"/>
          <w:color w:val="000000" w:themeColor="text1"/>
          <w:szCs w:val="18"/>
        </w:rPr>
        <w:t xml:space="preserve">overnança </w:t>
      </w:r>
      <w:r w:rsidR="00461537" w:rsidRPr="00BE50FD">
        <w:rPr>
          <w:rFonts w:cs="Arial"/>
          <w:color w:val="000000" w:themeColor="text1"/>
          <w:szCs w:val="18"/>
        </w:rPr>
        <w:t>C</w:t>
      </w:r>
      <w:r w:rsidRPr="00BE50FD">
        <w:rPr>
          <w:rFonts w:cs="Arial"/>
          <w:color w:val="000000" w:themeColor="text1"/>
          <w:szCs w:val="18"/>
        </w:rPr>
        <w:t>orporativa, compatíveis com os exigidos no mercado acionário brasileiro. Esse critério poderá ser uma excludente, a depender do que for apresentado</w:t>
      </w:r>
      <w:r w:rsidR="00BD21CD" w:rsidRPr="00BE50FD">
        <w:rPr>
          <w:rFonts w:cs="Arial"/>
          <w:color w:val="000000" w:themeColor="text1"/>
          <w:szCs w:val="18"/>
        </w:rPr>
        <w:t xml:space="preserve">, observado o </w:t>
      </w:r>
      <w:r w:rsidR="00BD21CD" w:rsidRPr="00BE50FD">
        <w:rPr>
          <w:rFonts w:cs="Arial"/>
          <w:b/>
          <w:bCs/>
          <w:color w:val="000000" w:themeColor="text1"/>
          <w:szCs w:val="18"/>
        </w:rPr>
        <w:t xml:space="preserve">Anexo </w:t>
      </w:r>
      <w:r w:rsidR="002E0FAB">
        <w:rPr>
          <w:rFonts w:cs="Arial"/>
          <w:b/>
          <w:bCs/>
          <w:color w:val="000000" w:themeColor="text1"/>
          <w:szCs w:val="18"/>
        </w:rPr>
        <w:t>D</w:t>
      </w:r>
      <w:r w:rsidR="00BD21CD" w:rsidRPr="00BE50FD">
        <w:rPr>
          <w:rFonts w:cs="Arial"/>
          <w:color w:val="000000" w:themeColor="text1"/>
          <w:szCs w:val="18"/>
        </w:rPr>
        <w:t xml:space="preserve"> – </w:t>
      </w:r>
      <w:r w:rsidR="00A23868" w:rsidRPr="00BE50FD">
        <w:rPr>
          <w:rFonts w:cs="Arial"/>
          <w:color w:val="000000" w:themeColor="text1"/>
          <w:szCs w:val="18"/>
        </w:rPr>
        <w:t>EAF Questionário</w:t>
      </w:r>
      <w:r w:rsidR="00BD21CD" w:rsidRPr="00BE50FD">
        <w:rPr>
          <w:rFonts w:cs="Arial"/>
          <w:color w:val="000000" w:themeColor="text1"/>
          <w:szCs w:val="18"/>
        </w:rPr>
        <w:t xml:space="preserve"> de </w:t>
      </w:r>
      <w:r w:rsidR="002B7D08" w:rsidRPr="00BE50FD">
        <w:rPr>
          <w:rFonts w:cs="Arial"/>
          <w:color w:val="000000" w:themeColor="text1"/>
          <w:szCs w:val="18"/>
        </w:rPr>
        <w:t>Governança</w:t>
      </w:r>
      <w:r w:rsidR="00045B05" w:rsidRPr="00BE50FD">
        <w:rPr>
          <w:rFonts w:cs="Arial"/>
          <w:color w:val="000000" w:themeColor="text1"/>
          <w:szCs w:val="18"/>
        </w:rPr>
        <w:t>.</w:t>
      </w:r>
    </w:p>
    <w:p w14:paraId="7397995D" w14:textId="77777777" w:rsidR="00BD21CD" w:rsidRPr="00BD21CD" w:rsidRDefault="00BD21CD" w:rsidP="00BE50FD">
      <w:pPr>
        <w:spacing w:after="0" w:line="240" w:lineRule="auto"/>
        <w:ind w:left="720"/>
        <w:jc w:val="both"/>
        <w:rPr>
          <w:rFonts w:cs="Arial"/>
          <w:color w:val="000000" w:themeColor="text1"/>
          <w:szCs w:val="18"/>
          <w:highlight w:val="yellow"/>
        </w:rPr>
      </w:pPr>
    </w:p>
    <w:p w14:paraId="5F88AA79" w14:textId="234742AB" w:rsidR="00BE50FD" w:rsidRPr="0015235E" w:rsidRDefault="00BE50FD" w:rsidP="003B36BB">
      <w:pPr>
        <w:pStyle w:val="PargrafodaLista"/>
        <w:numPr>
          <w:ilvl w:val="0"/>
          <w:numId w:val="48"/>
        </w:numPr>
        <w:spacing w:line="240" w:lineRule="auto"/>
        <w:jc w:val="both"/>
        <w:rPr>
          <w:rFonts w:cs="Arial"/>
          <w:color w:val="000000" w:themeColor="text1"/>
          <w:szCs w:val="18"/>
        </w:rPr>
      </w:pPr>
      <w:r w:rsidRPr="0015235E">
        <w:rPr>
          <w:rFonts w:cs="Arial"/>
          <w:color w:val="000000" w:themeColor="text1"/>
          <w:szCs w:val="18"/>
        </w:rPr>
        <w:t>A comprovação supra deverá ser feita de forma documental, observado o disposto no questionário, devendo ser instruído com a documentação pertinente</w:t>
      </w:r>
      <w:r w:rsidR="0015235E" w:rsidRPr="0015235E">
        <w:rPr>
          <w:rFonts w:cs="Arial"/>
          <w:color w:val="000000" w:themeColor="text1"/>
          <w:szCs w:val="18"/>
        </w:rPr>
        <w:t>.</w:t>
      </w:r>
    </w:p>
    <w:p w14:paraId="1900C405" w14:textId="77777777" w:rsidR="00BE50FD" w:rsidRPr="00BE50FD" w:rsidRDefault="00BE50FD" w:rsidP="00BE50FD">
      <w:pPr>
        <w:pStyle w:val="PargrafodaLista"/>
        <w:rPr>
          <w:rFonts w:eastAsiaTheme="minorEastAsia" w:cstheme="minorHAnsi"/>
          <w:color w:val="FF0000"/>
          <w:szCs w:val="18"/>
          <w:highlight w:val="yellow"/>
        </w:rPr>
      </w:pPr>
    </w:p>
    <w:p w14:paraId="4BC83DF4" w14:textId="67F3E704" w:rsidR="00BD21CD" w:rsidRDefault="00BE50FD" w:rsidP="003B36BB">
      <w:pPr>
        <w:pStyle w:val="PargrafodaLista"/>
        <w:numPr>
          <w:ilvl w:val="0"/>
          <w:numId w:val="48"/>
        </w:numPr>
        <w:spacing w:line="240" w:lineRule="auto"/>
        <w:jc w:val="both"/>
        <w:rPr>
          <w:rFonts w:cs="Arial"/>
          <w:color w:val="000000" w:themeColor="text1"/>
          <w:szCs w:val="18"/>
        </w:rPr>
      </w:pPr>
      <w:r w:rsidRPr="007746C5">
        <w:rPr>
          <w:rFonts w:cs="Arial"/>
          <w:color w:val="000000" w:themeColor="text1"/>
          <w:szCs w:val="18"/>
        </w:rPr>
        <w:t xml:space="preserve">A Comprovação supra tem cunho eliminatório e definirá o prosseguimento da </w:t>
      </w:r>
      <w:r w:rsidR="0015235E" w:rsidRPr="007746C5">
        <w:rPr>
          <w:rFonts w:cs="Arial"/>
          <w:color w:val="000000" w:themeColor="text1"/>
          <w:szCs w:val="18"/>
        </w:rPr>
        <w:t>PROPONTE</w:t>
      </w:r>
      <w:r w:rsidRPr="007746C5">
        <w:rPr>
          <w:rFonts w:cs="Arial"/>
          <w:color w:val="000000" w:themeColor="text1"/>
          <w:szCs w:val="18"/>
        </w:rPr>
        <w:t xml:space="preserve"> no processo em questão</w:t>
      </w:r>
      <w:r w:rsidR="009344C3" w:rsidRPr="007746C5">
        <w:rPr>
          <w:rFonts w:cs="Arial"/>
          <w:color w:val="000000" w:themeColor="text1"/>
          <w:szCs w:val="18"/>
        </w:rPr>
        <w:t>.</w:t>
      </w:r>
    </w:p>
    <w:p w14:paraId="7C70775B" w14:textId="77777777" w:rsidR="007746C5" w:rsidRPr="007746C5" w:rsidRDefault="007746C5" w:rsidP="007746C5">
      <w:pPr>
        <w:spacing w:line="240" w:lineRule="auto"/>
        <w:jc w:val="both"/>
        <w:rPr>
          <w:rFonts w:cs="Arial"/>
          <w:color w:val="000000" w:themeColor="text1"/>
          <w:szCs w:val="18"/>
        </w:rPr>
      </w:pPr>
    </w:p>
    <w:p w14:paraId="067836DF" w14:textId="027A09CD" w:rsidR="00BA7D3B" w:rsidRPr="00BA7D3B" w:rsidRDefault="00BA7D3B" w:rsidP="00D95A44">
      <w:pPr>
        <w:pStyle w:val="Ttulo1"/>
        <w:numPr>
          <w:ilvl w:val="0"/>
          <w:numId w:val="26"/>
        </w:numPr>
      </w:pPr>
      <w:bookmarkStart w:id="175" w:name="_Toc153208123"/>
      <w:r w:rsidRPr="00BA7D3B">
        <w:t>Garantia</w:t>
      </w:r>
      <w:bookmarkEnd w:id="174"/>
      <w:bookmarkEnd w:id="175"/>
    </w:p>
    <w:p w14:paraId="4CDDB871" w14:textId="77777777" w:rsidR="00BA7D3B" w:rsidRDefault="00BA7D3B" w:rsidP="00BB65C1">
      <w:pPr>
        <w:spacing w:after="0"/>
        <w:rPr>
          <w:color w:val="000000" w:themeColor="text1"/>
          <w:sz w:val="20"/>
          <w:szCs w:val="20"/>
        </w:rPr>
      </w:pPr>
    </w:p>
    <w:p w14:paraId="70F9A010" w14:textId="1E9BB15F" w:rsidR="00BA7D3B" w:rsidRPr="00951AF5" w:rsidRDefault="00BA7D3B" w:rsidP="003B36BB">
      <w:pPr>
        <w:pStyle w:val="PargrafodaLista"/>
        <w:numPr>
          <w:ilvl w:val="0"/>
          <w:numId w:val="53"/>
        </w:numPr>
        <w:spacing w:after="0" w:line="240" w:lineRule="auto"/>
        <w:jc w:val="both"/>
        <w:rPr>
          <w:rFonts w:cs="Arial"/>
          <w:color w:val="000000" w:themeColor="text1"/>
          <w:szCs w:val="18"/>
        </w:rPr>
      </w:pPr>
      <w:r w:rsidRPr="00951AF5">
        <w:rPr>
          <w:rFonts w:cs="Arial"/>
          <w:color w:val="000000" w:themeColor="text1"/>
          <w:szCs w:val="18"/>
        </w:rPr>
        <w:t xml:space="preserve">Por um período de 3 (três) anos após a aceitação, a </w:t>
      </w:r>
      <w:r w:rsidR="004805F6">
        <w:rPr>
          <w:rFonts w:cs="Arial"/>
          <w:color w:val="000000" w:themeColor="text1"/>
          <w:szCs w:val="18"/>
        </w:rPr>
        <w:t>PROPONENTE</w:t>
      </w:r>
      <w:r w:rsidRPr="00951AF5">
        <w:rPr>
          <w:rFonts w:cs="Arial"/>
          <w:color w:val="000000" w:themeColor="text1"/>
          <w:szCs w:val="18"/>
        </w:rPr>
        <w:t xml:space="preserve"> deve garantir que as funções dos equipamentos e software</w:t>
      </w:r>
      <w:r w:rsidR="00A70555" w:rsidRPr="00951AF5">
        <w:rPr>
          <w:rFonts w:cs="Arial"/>
          <w:color w:val="000000" w:themeColor="text1"/>
          <w:szCs w:val="18"/>
        </w:rPr>
        <w:t>s</w:t>
      </w:r>
      <w:r w:rsidRPr="00951AF5">
        <w:rPr>
          <w:rFonts w:cs="Arial"/>
          <w:color w:val="000000" w:themeColor="text1"/>
          <w:szCs w:val="18"/>
        </w:rPr>
        <w:t xml:space="preserve"> executem e funcionem de acordo com os requisitos de desempenho, funcionalidade e capacidade listados nas especificações técnicas e estejam livres de erros ou defeitos.</w:t>
      </w:r>
    </w:p>
    <w:p w14:paraId="690F95C6" w14:textId="77777777" w:rsidR="00751872" w:rsidRPr="00A70555" w:rsidRDefault="00751872" w:rsidP="00617041">
      <w:pPr>
        <w:pStyle w:val="PargrafodaLista"/>
        <w:spacing w:line="240" w:lineRule="auto"/>
        <w:jc w:val="both"/>
        <w:rPr>
          <w:szCs w:val="18"/>
        </w:rPr>
      </w:pPr>
    </w:p>
    <w:p w14:paraId="337E7DEC" w14:textId="7BFBEC1B" w:rsidR="00BA7D3B" w:rsidRPr="00951AF5" w:rsidRDefault="00BA7D3B" w:rsidP="003B36BB">
      <w:pPr>
        <w:pStyle w:val="PargrafodaLista"/>
        <w:numPr>
          <w:ilvl w:val="0"/>
          <w:numId w:val="53"/>
        </w:numPr>
        <w:spacing w:after="0" w:line="240" w:lineRule="auto"/>
        <w:jc w:val="both"/>
        <w:rPr>
          <w:rFonts w:cs="Arial"/>
          <w:color w:val="000000" w:themeColor="text1"/>
          <w:szCs w:val="18"/>
        </w:rPr>
      </w:pPr>
      <w:r w:rsidRPr="00951AF5">
        <w:rPr>
          <w:rFonts w:cs="Arial"/>
          <w:color w:val="000000" w:themeColor="text1"/>
          <w:szCs w:val="18"/>
        </w:rPr>
        <w:t xml:space="preserve">Durante o período de Garantia, a </w:t>
      </w:r>
      <w:r w:rsidR="004805F6">
        <w:rPr>
          <w:rFonts w:cs="Arial"/>
          <w:color w:val="000000" w:themeColor="text1"/>
          <w:szCs w:val="18"/>
        </w:rPr>
        <w:t>PROPONENTE</w:t>
      </w:r>
      <w:r w:rsidRPr="00951AF5">
        <w:rPr>
          <w:rFonts w:cs="Arial"/>
          <w:color w:val="000000" w:themeColor="text1"/>
          <w:szCs w:val="18"/>
        </w:rPr>
        <w:t xml:space="preserve"> será responsável pelo reparo e/ou troca de qualquer hardware ou software defeituoso que faça parte da solução; </w:t>
      </w:r>
    </w:p>
    <w:p w14:paraId="5DE81B79" w14:textId="77777777" w:rsidR="00751872" w:rsidRPr="00A70555" w:rsidRDefault="00751872" w:rsidP="00617041">
      <w:pPr>
        <w:pStyle w:val="PargrafodaLista"/>
        <w:spacing w:line="240" w:lineRule="auto"/>
        <w:rPr>
          <w:szCs w:val="18"/>
        </w:rPr>
      </w:pPr>
    </w:p>
    <w:p w14:paraId="16B1A72C" w14:textId="609C1D98" w:rsidR="00BA7D3B" w:rsidRPr="00951AF5" w:rsidRDefault="00BA7D3B" w:rsidP="003B36BB">
      <w:pPr>
        <w:pStyle w:val="PargrafodaLista"/>
        <w:numPr>
          <w:ilvl w:val="0"/>
          <w:numId w:val="53"/>
        </w:numPr>
        <w:spacing w:after="0" w:line="240" w:lineRule="auto"/>
        <w:jc w:val="both"/>
        <w:rPr>
          <w:rFonts w:cs="Arial"/>
          <w:color w:val="000000" w:themeColor="text1"/>
          <w:szCs w:val="18"/>
        </w:rPr>
      </w:pPr>
      <w:r w:rsidRPr="00951AF5">
        <w:rPr>
          <w:rFonts w:cs="Arial"/>
          <w:color w:val="000000" w:themeColor="text1"/>
          <w:szCs w:val="18"/>
        </w:rPr>
        <w:t xml:space="preserve">Por um período de 3 (três) anos após a aceitação ou entrega, a </w:t>
      </w:r>
      <w:r w:rsidR="004805F6">
        <w:rPr>
          <w:rFonts w:cs="Arial"/>
          <w:color w:val="000000" w:themeColor="text1"/>
          <w:szCs w:val="18"/>
        </w:rPr>
        <w:t>PROPONENTE</w:t>
      </w:r>
      <w:r w:rsidRPr="00951AF5">
        <w:rPr>
          <w:rFonts w:cs="Arial"/>
          <w:color w:val="000000" w:themeColor="text1"/>
          <w:szCs w:val="18"/>
        </w:rPr>
        <w:t xml:space="preserve"> deve garantir que os serviços de integração estejam livres de erros ou defeitos que impeçam o desempenho e o funcionamento adequados do</w:t>
      </w:r>
      <w:r w:rsidR="00A70555" w:rsidRPr="00951AF5">
        <w:rPr>
          <w:rFonts w:cs="Arial"/>
          <w:color w:val="000000" w:themeColor="text1"/>
          <w:szCs w:val="18"/>
        </w:rPr>
        <w:t>s</w:t>
      </w:r>
      <w:r w:rsidRPr="00951AF5">
        <w:rPr>
          <w:rFonts w:cs="Arial"/>
          <w:color w:val="000000" w:themeColor="text1"/>
          <w:szCs w:val="18"/>
        </w:rPr>
        <w:t xml:space="preserve"> equipamento</w:t>
      </w:r>
      <w:r w:rsidR="00A70555" w:rsidRPr="00951AF5">
        <w:rPr>
          <w:rFonts w:cs="Arial"/>
          <w:color w:val="000000" w:themeColor="text1"/>
          <w:szCs w:val="18"/>
        </w:rPr>
        <w:t>s</w:t>
      </w:r>
      <w:r w:rsidRPr="00951AF5">
        <w:rPr>
          <w:rFonts w:cs="Arial"/>
          <w:color w:val="000000" w:themeColor="text1"/>
          <w:szCs w:val="18"/>
        </w:rPr>
        <w:t>, de acordo com os requisitos de desempenho, funcionalidade e capacidade listados</w:t>
      </w:r>
      <w:r w:rsidR="00A70555" w:rsidRPr="00951AF5">
        <w:rPr>
          <w:rFonts w:cs="Arial"/>
          <w:color w:val="000000" w:themeColor="text1"/>
          <w:szCs w:val="18"/>
        </w:rPr>
        <w:t>,</w:t>
      </w:r>
      <w:r w:rsidRPr="00951AF5">
        <w:rPr>
          <w:rFonts w:cs="Arial"/>
          <w:color w:val="000000" w:themeColor="text1"/>
          <w:szCs w:val="18"/>
        </w:rPr>
        <w:t xml:space="preserve"> n</w:t>
      </w:r>
      <w:r w:rsidR="00A70555" w:rsidRPr="00951AF5">
        <w:rPr>
          <w:rFonts w:cs="Arial"/>
          <w:color w:val="000000" w:themeColor="text1"/>
          <w:szCs w:val="18"/>
        </w:rPr>
        <w:t>as</w:t>
      </w:r>
      <w:r w:rsidRPr="00951AF5">
        <w:rPr>
          <w:rFonts w:cs="Arial"/>
          <w:color w:val="000000" w:themeColor="text1"/>
          <w:szCs w:val="18"/>
        </w:rPr>
        <w:t xml:space="preserve"> especificações técnicas.</w:t>
      </w:r>
    </w:p>
    <w:p w14:paraId="4EF9F410" w14:textId="77777777" w:rsidR="00751872" w:rsidRPr="00A70555" w:rsidRDefault="00751872" w:rsidP="00751872">
      <w:pPr>
        <w:pStyle w:val="PargrafodaLista"/>
        <w:rPr>
          <w:szCs w:val="18"/>
        </w:rPr>
      </w:pPr>
    </w:p>
    <w:p w14:paraId="3866EDB2" w14:textId="0115E54A" w:rsidR="00BA7D3B" w:rsidRDefault="00BA7D3B" w:rsidP="003B36BB">
      <w:pPr>
        <w:pStyle w:val="PargrafodaLista"/>
        <w:numPr>
          <w:ilvl w:val="0"/>
          <w:numId w:val="53"/>
        </w:numPr>
        <w:spacing w:after="0" w:line="240" w:lineRule="auto"/>
        <w:jc w:val="both"/>
        <w:rPr>
          <w:rFonts w:cs="Arial"/>
          <w:color w:val="000000" w:themeColor="text1"/>
          <w:szCs w:val="18"/>
        </w:rPr>
      </w:pPr>
      <w:r w:rsidRPr="00951AF5">
        <w:rPr>
          <w:rFonts w:cs="Arial"/>
          <w:color w:val="000000" w:themeColor="text1"/>
          <w:szCs w:val="18"/>
        </w:rPr>
        <w:t xml:space="preserve">Por um período de 3 (três) anos após a aceitação ou entrega, a </w:t>
      </w:r>
      <w:r w:rsidR="004805F6">
        <w:rPr>
          <w:rFonts w:cs="Arial"/>
          <w:color w:val="000000" w:themeColor="text1"/>
          <w:szCs w:val="18"/>
        </w:rPr>
        <w:t>PROPONENTE</w:t>
      </w:r>
      <w:r w:rsidRPr="00951AF5">
        <w:rPr>
          <w:rFonts w:cs="Arial"/>
          <w:color w:val="000000" w:themeColor="text1"/>
          <w:szCs w:val="18"/>
        </w:rPr>
        <w:t xml:space="preserve"> deve garantir que os serviços de instalação, comissionamento e implantação estejam livres de erros ou defeitos que impeçam o desempenho e o funcionamento adequados do</w:t>
      </w:r>
      <w:r w:rsidR="00A70555" w:rsidRPr="00951AF5">
        <w:rPr>
          <w:rFonts w:cs="Arial"/>
          <w:color w:val="000000" w:themeColor="text1"/>
          <w:szCs w:val="18"/>
        </w:rPr>
        <w:t>s</w:t>
      </w:r>
      <w:r w:rsidRPr="00951AF5">
        <w:rPr>
          <w:rFonts w:cs="Arial"/>
          <w:color w:val="000000" w:themeColor="text1"/>
          <w:szCs w:val="18"/>
        </w:rPr>
        <w:t xml:space="preserve"> equipamento</w:t>
      </w:r>
      <w:r w:rsidR="00A70555" w:rsidRPr="00951AF5">
        <w:rPr>
          <w:rFonts w:cs="Arial"/>
          <w:color w:val="000000" w:themeColor="text1"/>
          <w:szCs w:val="18"/>
        </w:rPr>
        <w:t>s,</w:t>
      </w:r>
      <w:r w:rsidRPr="00951AF5">
        <w:rPr>
          <w:rFonts w:cs="Arial"/>
          <w:color w:val="000000" w:themeColor="text1"/>
          <w:szCs w:val="18"/>
        </w:rPr>
        <w:t xml:space="preserve"> de acordo com o</w:t>
      </w:r>
      <w:r w:rsidR="00A70555" w:rsidRPr="00951AF5">
        <w:rPr>
          <w:rFonts w:cs="Arial"/>
          <w:color w:val="000000" w:themeColor="text1"/>
          <w:szCs w:val="18"/>
        </w:rPr>
        <w:t>s requisitos de</w:t>
      </w:r>
      <w:r w:rsidRPr="00951AF5">
        <w:rPr>
          <w:rFonts w:cs="Arial"/>
          <w:color w:val="000000" w:themeColor="text1"/>
          <w:szCs w:val="18"/>
        </w:rPr>
        <w:t xml:space="preserve"> desempenho, funcionalidade e capacidade</w:t>
      </w:r>
      <w:r w:rsidR="00A70555" w:rsidRPr="00951AF5">
        <w:rPr>
          <w:rFonts w:cs="Arial"/>
          <w:color w:val="000000" w:themeColor="text1"/>
          <w:szCs w:val="18"/>
        </w:rPr>
        <w:t>,</w:t>
      </w:r>
      <w:r w:rsidRPr="00951AF5">
        <w:rPr>
          <w:rFonts w:cs="Arial"/>
          <w:color w:val="000000" w:themeColor="text1"/>
          <w:szCs w:val="18"/>
        </w:rPr>
        <w:t xml:space="preserve"> listados nas especificações técnicas.</w:t>
      </w:r>
    </w:p>
    <w:p w14:paraId="68919BA0" w14:textId="77777777" w:rsidR="009B5298" w:rsidRDefault="009B5298" w:rsidP="009B5298">
      <w:pPr>
        <w:spacing w:after="0" w:line="240" w:lineRule="auto"/>
        <w:jc w:val="both"/>
        <w:rPr>
          <w:rFonts w:cs="Arial"/>
          <w:color w:val="000000" w:themeColor="text1"/>
          <w:szCs w:val="18"/>
        </w:rPr>
      </w:pPr>
    </w:p>
    <w:p w14:paraId="6C7CC850" w14:textId="2D24E167" w:rsidR="00BA7D3B" w:rsidRDefault="00BA7D3B" w:rsidP="00D95A44">
      <w:pPr>
        <w:pStyle w:val="Ttulo1"/>
        <w:numPr>
          <w:ilvl w:val="0"/>
          <w:numId w:val="26"/>
        </w:numPr>
      </w:pPr>
      <w:bookmarkStart w:id="176" w:name="_Toc126577724"/>
      <w:bookmarkStart w:id="177" w:name="_Toc153208124"/>
      <w:r w:rsidRPr="00BA7D3B">
        <w:t>Serviços de Suporte</w:t>
      </w:r>
      <w:bookmarkEnd w:id="176"/>
      <w:bookmarkEnd w:id="177"/>
    </w:p>
    <w:p w14:paraId="6D93C070" w14:textId="77777777" w:rsidR="00751872" w:rsidRPr="00751872" w:rsidRDefault="00751872" w:rsidP="00751872">
      <w:pPr>
        <w:spacing w:after="0" w:line="240" w:lineRule="auto"/>
      </w:pPr>
    </w:p>
    <w:p w14:paraId="2BCA90F0" w14:textId="4567521B" w:rsidR="00BA7D3B" w:rsidRPr="00951AF5" w:rsidRDefault="00BA7D3B" w:rsidP="003B36BB">
      <w:pPr>
        <w:pStyle w:val="PargrafodaLista"/>
        <w:numPr>
          <w:ilvl w:val="0"/>
          <w:numId w:val="54"/>
        </w:numPr>
        <w:spacing w:after="0" w:line="240" w:lineRule="auto"/>
        <w:jc w:val="both"/>
        <w:rPr>
          <w:rFonts w:cs="Arial"/>
          <w:color w:val="000000" w:themeColor="text1"/>
          <w:szCs w:val="18"/>
        </w:rPr>
      </w:pPr>
      <w:r w:rsidRPr="00951AF5">
        <w:rPr>
          <w:rFonts w:cs="Arial"/>
          <w:color w:val="000000" w:themeColor="text1"/>
          <w:szCs w:val="18"/>
        </w:rPr>
        <w:t>Os serviços de suporte são os serviços de garantia técnica ao cliente para alta confiabilidade de rede e operações de sistema</w:t>
      </w:r>
      <w:r w:rsidR="00912DD3" w:rsidRPr="00951AF5">
        <w:rPr>
          <w:rFonts w:cs="Arial"/>
          <w:color w:val="000000" w:themeColor="text1"/>
          <w:szCs w:val="18"/>
        </w:rPr>
        <w:t>s</w:t>
      </w:r>
      <w:r w:rsidRPr="00951AF5">
        <w:rPr>
          <w:rFonts w:cs="Arial"/>
          <w:color w:val="000000" w:themeColor="text1"/>
          <w:szCs w:val="18"/>
        </w:rPr>
        <w:t xml:space="preserve"> sustentáveis</w:t>
      </w:r>
      <w:r w:rsidR="007A4F29" w:rsidRPr="00951AF5">
        <w:rPr>
          <w:rFonts w:cs="Arial"/>
          <w:color w:val="000000" w:themeColor="text1"/>
          <w:szCs w:val="18"/>
        </w:rPr>
        <w:t>, em todos os níveis</w:t>
      </w:r>
      <w:r w:rsidRPr="00951AF5">
        <w:rPr>
          <w:rFonts w:cs="Arial"/>
          <w:color w:val="000000" w:themeColor="text1"/>
          <w:szCs w:val="18"/>
        </w:rPr>
        <w:t>.</w:t>
      </w:r>
    </w:p>
    <w:p w14:paraId="4FAE12CB" w14:textId="77777777" w:rsidR="00BB65C1" w:rsidRPr="00A70555" w:rsidRDefault="00BB65C1" w:rsidP="00BB65C1">
      <w:pPr>
        <w:pStyle w:val="PargrafodaLista"/>
        <w:jc w:val="both"/>
        <w:rPr>
          <w:szCs w:val="18"/>
        </w:rPr>
      </w:pPr>
    </w:p>
    <w:p w14:paraId="15271411" w14:textId="7074AD28" w:rsidR="00BA7D3B" w:rsidRPr="00951AF5" w:rsidRDefault="00BA7D3B" w:rsidP="003B36BB">
      <w:pPr>
        <w:pStyle w:val="PargrafodaLista"/>
        <w:numPr>
          <w:ilvl w:val="0"/>
          <w:numId w:val="54"/>
        </w:numPr>
        <w:spacing w:after="0" w:line="240" w:lineRule="auto"/>
        <w:jc w:val="both"/>
        <w:rPr>
          <w:rFonts w:cs="Arial"/>
          <w:color w:val="000000" w:themeColor="text1"/>
          <w:szCs w:val="18"/>
        </w:rPr>
      </w:pPr>
      <w:r w:rsidRPr="00951AF5">
        <w:rPr>
          <w:rFonts w:cs="Arial"/>
          <w:color w:val="000000" w:themeColor="text1"/>
          <w:szCs w:val="18"/>
        </w:rPr>
        <w:t>A estratégia de atendimento deve ser rápida e com resposta eficaz, em caso de mau funcionamento de hardware ou software, bem como no fornecimento de soluções profissionais para manutenção de equipamentos</w:t>
      </w:r>
      <w:r w:rsidR="00912DD3" w:rsidRPr="00951AF5">
        <w:rPr>
          <w:rFonts w:cs="Arial"/>
          <w:color w:val="000000" w:themeColor="text1"/>
          <w:szCs w:val="18"/>
        </w:rPr>
        <w:t>,</w:t>
      </w:r>
      <w:r w:rsidRPr="00951AF5">
        <w:rPr>
          <w:rFonts w:cs="Arial"/>
          <w:color w:val="000000" w:themeColor="text1"/>
          <w:szCs w:val="18"/>
        </w:rPr>
        <w:t xml:space="preserve"> de forma a garantir o funcionamento </w:t>
      </w:r>
      <w:r w:rsidR="002E4FE8">
        <w:rPr>
          <w:rFonts w:cs="Arial"/>
          <w:color w:val="000000" w:themeColor="text1"/>
          <w:szCs w:val="18"/>
        </w:rPr>
        <w:t xml:space="preserve">dos </w:t>
      </w:r>
      <w:r w:rsidR="00B53EBC">
        <w:rPr>
          <w:rFonts w:cs="Arial"/>
          <w:color w:val="000000" w:themeColor="text1"/>
          <w:szCs w:val="18"/>
        </w:rPr>
        <w:t>enlaces rádio na faixa de micro-ondas</w:t>
      </w:r>
      <w:r w:rsidR="00912DD3" w:rsidRPr="00951AF5">
        <w:rPr>
          <w:rFonts w:cs="Arial"/>
          <w:color w:val="000000" w:themeColor="text1"/>
          <w:szCs w:val="18"/>
        </w:rPr>
        <w:t>.</w:t>
      </w:r>
    </w:p>
    <w:p w14:paraId="13B47F77" w14:textId="77777777" w:rsidR="00BB65C1" w:rsidRPr="00A70555" w:rsidRDefault="00BB65C1" w:rsidP="00BB65C1">
      <w:pPr>
        <w:pStyle w:val="PargrafodaLista"/>
        <w:rPr>
          <w:szCs w:val="18"/>
        </w:rPr>
      </w:pPr>
    </w:p>
    <w:p w14:paraId="17399197" w14:textId="57144B97" w:rsidR="00BA7D3B" w:rsidRPr="00951AF5" w:rsidRDefault="00BA7D3B" w:rsidP="003B36BB">
      <w:pPr>
        <w:pStyle w:val="PargrafodaLista"/>
        <w:numPr>
          <w:ilvl w:val="0"/>
          <w:numId w:val="54"/>
        </w:numPr>
        <w:spacing w:after="0" w:line="240" w:lineRule="auto"/>
        <w:jc w:val="both"/>
        <w:rPr>
          <w:rFonts w:cs="Arial"/>
          <w:color w:val="000000" w:themeColor="text1"/>
          <w:szCs w:val="18"/>
        </w:rPr>
      </w:pPr>
      <w:r w:rsidRPr="00951AF5">
        <w:rPr>
          <w:rFonts w:cs="Arial"/>
          <w:color w:val="000000" w:themeColor="text1"/>
          <w:szCs w:val="18"/>
        </w:rPr>
        <w:t xml:space="preserve">A </w:t>
      </w:r>
      <w:r w:rsidR="004805F6">
        <w:rPr>
          <w:rFonts w:cs="Arial"/>
          <w:color w:val="000000" w:themeColor="text1"/>
          <w:szCs w:val="18"/>
        </w:rPr>
        <w:t>PROPONENTE</w:t>
      </w:r>
      <w:r w:rsidRPr="00951AF5">
        <w:rPr>
          <w:rFonts w:cs="Arial"/>
          <w:color w:val="000000" w:themeColor="text1"/>
          <w:szCs w:val="18"/>
        </w:rPr>
        <w:t xml:space="preserve"> deve fornecer serviço de suporte p</w:t>
      </w:r>
      <w:r w:rsidR="00912DD3" w:rsidRPr="00951AF5">
        <w:rPr>
          <w:rFonts w:cs="Arial"/>
          <w:color w:val="000000" w:themeColor="text1"/>
          <w:szCs w:val="18"/>
        </w:rPr>
        <w:t>elo</w:t>
      </w:r>
      <w:r w:rsidRPr="00951AF5">
        <w:rPr>
          <w:rFonts w:cs="Arial"/>
          <w:color w:val="000000" w:themeColor="text1"/>
          <w:szCs w:val="18"/>
        </w:rPr>
        <w:t xml:space="preserve"> período de 36 </w:t>
      </w:r>
      <w:r w:rsidR="00BE50FD">
        <w:rPr>
          <w:rFonts w:cs="Arial"/>
          <w:color w:val="000000" w:themeColor="text1"/>
          <w:szCs w:val="18"/>
        </w:rPr>
        <w:t xml:space="preserve">(trinta e seis) </w:t>
      </w:r>
      <w:r w:rsidRPr="00951AF5">
        <w:rPr>
          <w:rFonts w:cs="Arial"/>
          <w:color w:val="000000" w:themeColor="text1"/>
          <w:szCs w:val="18"/>
        </w:rPr>
        <w:t>meses</w:t>
      </w:r>
      <w:r w:rsidR="00951AF5">
        <w:rPr>
          <w:rFonts w:cs="Arial"/>
          <w:color w:val="000000" w:themeColor="text1"/>
          <w:szCs w:val="18"/>
        </w:rPr>
        <w:t xml:space="preserve">, </w:t>
      </w:r>
      <w:r w:rsidR="00490538">
        <w:rPr>
          <w:rFonts w:cs="Arial"/>
          <w:color w:val="000000" w:themeColor="text1"/>
          <w:szCs w:val="18"/>
        </w:rPr>
        <w:t>contados a partir da emissão do TAD (Termo de Aceitação Definitivo) ou entrada em operação comercial</w:t>
      </w:r>
      <w:r w:rsidR="00E212EC">
        <w:rPr>
          <w:rFonts w:cs="Arial"/>
          <w:color w:val="000000" w:themeColor="text1"/>
          <w:szCs w:val="18"/>
        </w:rPr>
        <w:t>, o que acontecer primeiro.</w:t>
      </w:r>
    </w:p>
    <w:p w14:paraId="1A4768A9" w14:textId="77777777" w:rsidR="00BB65C1" w:rsidRPr="00A70555" w:rsidRDefault="00BB65C1" w:rsidP="00BB65C1">
      <w:pPr>
        <w:pStyle w:val="PargrafodaLista"/>
        <w:rPr>
          <w:szCs w:val="18"/>
        </w:rPr>
      </w:pPr>
    </w:p>
    <w:p w14:paraId="1693174A" w14:textId="0B15AC19" w:rsidR="00BA7D3B" w:rsidRDefault="00BA7D3B" w:rsidP="003B36BB">
      <w:pPr>
        <w:pStyle w:val="PargrafodaLista"/>
        <w:numPr>
          <w:ilvl w:val="0"/>
          <w:numId w:val="54"/>
        </w:numPr>
        <w:spacing w:after="0" w:line="240" w:lineRule="auto"/>
        <w:jc w:val="both"/>
        <w:rPr>
          <w:rFonts w:cs="Arial"/>
          <w:color w:val="000000" w:themeColor="text1"/>
          <w:szCs w:val="18"/>
        </w:rPr>
      </w:pPr>
      <w:r w:rsidRPr="00951AF5">
        <w:rPr>
          <w:rFonts w:cs="Arial"/>
          <w:color w:val="000000" w:themeColor="text1"/>
          <w:szCs w:val="18"/>
        </w:rPr>
        <w:t xml:space="preserve">A </w:t>
      </w:r>
      <w:r w:rsidR="004805F6">
        <w:rPr>
          <w:rFonts w:cs="Arial"/>
          <w:color w:val="000000" w:themeColor="text1"/>
          <w:szCs w:val="18"/>
        </w:rPr>
        <w:t>PROPONENTE</w:t>
      </w:r>
      <w:r w:rsidRPr="00951AF5">
        <w:rPr>
          <w:rFonts w:cs="Arial"/>
          <w:color w:val="000000" w:themeColor="text1"/>
          <w:szCs w:val="18"/>
        </w:rPr>
        <w:t xml:space="preserve"> deve considerar o nível de serviços requisitados </w:t>
      </w:r>
      <w:r w:rsidR="00912DD3" w:rsidRPr="00951AF5">
        <w:rPr>
          <w:rFonts w:cs="Arial"/>
          <w:color w:val="000000" w:themeColor="text1"/>
          <w:szCs w:val="18"/>
        </w:rPr>
        <w:t>n</w:t>
      </w:r>
      <w:r w:rsidRPr="00951AF5">
        <w:rPr>
          <w:rFonts w:cs="Arial"/>
          <w:color w:val="000000" w:themeColor="text1"/>
          <w:szCs w:val="18"/>
        </w:rPr>
        <w:t>a tabela abaixo:</w:t>
      </w:r>
    </w:p>
    <w:p w14:paraId="7D733EEC" w14:textId="77777777" w:rsidR="00D53BDA" w:rsidRPr="00D53BDA" w:rsidRDefault="00D53BDA" w:rsidP="00D53BDA">
      <w:pPr>
        <w:pStyle w:val="PargrafodaLista"/>
        <w:rPr>
          <w:rFonts w:cs="Arial"/>
          <w:color w:val="000000" w:themeColor="text1"/>
          <w:szCs w:val="18"/>
        </w:rPr>
      </w:pPr>
    </w:p>
    <w:p w14:paraId="04459BB6" w14:textId="77777777" w:rsidR="00D53BDA" w:rsidRPr="00951AF5" w:rsidRDefault="00D53BDA" w:rsidP="00D53BDA">
      <w:pPr>
        <w:pStyle w:val="PargrafodaLista"/>
        <w:spacing w:after="0" w:line="240" w:lineRule="auto"/>
        <w:ind w:left="1080"/>
        <w:jc w:val="both"/>
        <w:rPr>
          <w:rFonts w:cs="Arial"/>
          <w:color w:val="000000" w:themeColor="text1"/>
          <w:szCs w:val="18"/>
        </w:rPr>
      </w:pPr>
    </w:p>
    <w:p w14:paraId="1B749CB9" w14:textId="25C9ACD5" w:rsidR="00BB65C1" w:rsidRPr="00BE50FD" w:rsidRDefault="00BB65C1" w:rsidP="005C41E8">
      <w:pPr>
        <w:jc w:val="both"/>
        <w:rPr>
          <w:sz w:val="10"/>
          <w:szCs w:val="10"/>
        </w:rPr>
      </w:pPr>
    </w:p>
    <w:tbl>
      <w:tblPr>
        <w:tblW w:w="5000" w:type="pct"/>
        <w:tblCellMar>
          <w:left w:w="0" w:type="dxa"/>
          <w:right w:w="0" w:type="dxa"/>
        </w:tblCellMar>
        <w:tblLook w:val="0420" w:firstRow="1" w:lastRow="0" w:firstColumn="0" w:lastColumn="0" w:noHBand="0" w:noVBand="1"/>
      </w:tblPr>
      <w:tblGrid>
        <w:gridCol w:w="2830"/>
        <w:gridCol w:w="5949"/>
      </w:tblGrid>
      <w:tr w:rsidR="00BA7D3B" w:rsidRPr="00617041" w14:paraId="0B757091" w14:textId="77777777" w:rsidTr="00BE50FD">
        <w:trPr>
          <w:trHeight w:val="319"/>
        </w:trPr>
        <w:tc>
          <w:tcPr>
            <w:tcW w:w="1612" w:type="pct"/>
            <w:tcBorders>
              <w:top w:val="single" w:sz="4" w:space="0" w:color="000000"/>
              <w:left w:val="single" w:sz="4" w:space="0" w:color="000000"/>
              <w:bottom w:val="single" w:sz="4" w:space="0" w:color="000000"/>
              <w:right w:val="single" w:sz="4" w:space="0" w:color="000000"/>
            </w:tcBorders>
            <w:shd w:val="clear" w:color="auto" w:fill="9BBB59"/>
            <w:tcMar>
              <w:top w:w="15" w:type="dxa"/>
              <w:left w:w="15" w:type="dxa"/>
              <w:bottom w:w="0" w:type="dxa"/>
              <w:right w:w="15" w:type="dxa"/>
            </w:tcMar>
            <w:vAlign w:val="center"/>
            <w:hideMark/>
          </w:tcPr>
          <w:p w14:paraId="17181749" w14:textId="77777777" w:rsidR="00BA7D3B" w:rsidRPr="00617041" w:rsidRDefault="00BA7D3B">
            <w:pPr>
              <w:spacing w:after="0" w:line="240" w:lineRule="auto"/>
              <w:jc w:val="center"/>
              <w:textAlignment w:val="center"/>
              <w:rPr>
                <w:b/>
                <w:bCs/>
                <w:color w:val="302E45"/>
                <w:sz w:val="20"/>
                <w:lang w:val="en-GB"/>
              </w:rPr>
            </w:pPr>
            <w:bookmarkStart w:id="178" w:name="OLE_LINK7"/>
            <w:r w:rsidRPr="00617041">
              <w:rPr>
                <w:b/>
                <w:bCs/>
                <w:color w:val="302E45"/>
                <w:sz w:val="20"/>
                <w:lang w:val="en-GB"/>
              </w:rPr>
              <w:t>Item</w:t>
            </w:r>
          </w:p>
        </w:tc>
        <w:tc>
          <w:tcPr>
            <w:tcW w:w="3388" w:type="pct"/>
            <w:tcBorders>
              <w:top w:val="single" w:sz="4" w:space="0" w:color="000000"/>
              <w:left w:val="single" w:sz="4" w:space="0" w:color="000000"/>
              <w:bottom w:val="single" w:sz="4" w:space="0" w:color="000000"/>
              <w:right w:val="single" w:sz="4" w:space="0" w:color="000000"/>
            </w:tcBorders>
            <w:shd w:val="clear" w:color="auto" w:fill="9BBB59"/>
            <w:tcMar>
              <w:top w:w="15" w:type="dxa"/>
              <w:left w:w="15" w:type="dxa"/>
              <w:bottom w:w="0" w:type="dxa"/>
              <w:right w:w="15" w:type="dxa"/>
            </w:tcMar>
            <w:vAlign w:val="center"/>
            <w:hideMark/>
          </w:tcPr>
          <w:p w14:paraId="1242103B" w14:textId="77777777" w:rsidR="00BA7D3B" w:rsidRPr="00617041" w:rsidRDefault="00BA7D3B">
            <w:pPr>
              <w:spacing w:after="0" w:line="240" w:lineRule="auto"/>
              <w:jc w:val="center"/>
              <w:textAlignment w:val="center"/>
              <w:rPr>
                <w:b/>
                <w:bCs/>
                <w:color w:val="302E45"/>
                <w:sz w:val="20"/>
                <w:lang w:val="en-GB"/>
              </w:rPr>
            </w:pPr>
            <w:proofErr w:type="spellStart"/>
            <w:r w:rsidRPr="00617041">
              <w:rPr>
                <w:b/>
                <w:bCs/>
                <w:color w:val="302E45"/>
                <w:sz w:val="20"/>
                <w:lang w:val="en-GB"/>
              </w:rPr>
              <w:t>Detalhamento</w:t>
            </w:r>
            <w:proofErr w:type="spellEnd"/>
          </w:p>
        </w:tc>
      </w:tr>
      <w:tr w:rsidR="00BA7D3B" w:rsidRPr="00FE6768" w14:paraId="51AF94C0" w14:textId="77777777" w:rsidTr="00BE50FD">
        <w:trPr>
          <w:trHeight w:val="267"/>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6C28F1" w14:textId="77777777" w:rsidR="00BA7D3B" w:rsidRPr="00904C69" w:rsidRDefault="00BA7D3B">
            <w:pPr>
              <w:spacing w:after="0" w:line="240" w:lineRule="auto"/>
              <w:textAlignment w:val="center"/>
              <w:rPr>
                <w:b/>
                <w:bCs/>
                <w:color w:val="302E45"/>
                <w:szCs w:val="21"/>
                <w:lang w:val="en-GB"/>
              </w:rPr>
            </w:pPr>
            <w:r w:rsidRPr="00904C69">
              <w:rPr>
                <w:b/>
                <w:bCs/>
                <w:color w:val="302E45"/>
                <w:szCs w:val="21"/>
                <w:lang w:val="en-GB"/>
              </w:rPr>
              <w:t xml:space="preserve">1. </w:t>
            </w:r>
            <w:proofErr w:type="spellStart"/>
            <w:r>
              <w:rPr>
                <w:b/>
                <w:bCs/>
                <w:color w:val="302E45"/>
                <w:szCs w:val="21"/>
                <w:lang w:val="en-GB"/>
              </w:rPr>
              <w:t>Serviço</w:t>
            </w:r>
            <w:proofErr w:type="spellEnd"/>
            <w:r>
              <w:rPr>
                <w:b/>
                <w:bCs/>
                <w:color w:val="302E45"/>
                <w:szCs w:val="21"/>
                <w:lang w:val="en-GB"/>
              </w:rPr>
              <w:t xml:space="preserve"> de Suporte Técnico</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hideMark/>
          </w:tcPr>
          <w:p w14:paraId="576B7D37" w14:textId="77777777" w:rsidR="00BA7D3B" w:rsidRPr="00904C69" w:rsidRDefault="00BA7D3B">
            <w:pPr>
              <w:spacing w:after="0" w:line="240" w:lineRule="auto"/>
              <w:textAlignment w:val="top"/>
              <w:rPr>
                <w:color w:val="302E45"/>
                <w:szCs w:val="21"/>
                <w:lang w:val="en-GB"/>
              </w:rPr>
            </w:pPr>
            <w:r w:rsidRPr="00904C69">
              <w:rPr>
                <w:color w:val="302E45"/>
                <w:szCs w:val="21"/>
                <w:lang w:val="en-GB"/>
              </w:rPr>
              <w:t> </w:t>
            </w:r>
          </w:p>
        </w:tc>
      </w:tr>
      <w:tr w:rsidR="00BA7D3B" w:rsidRPr="00FE6768" w14:paraId="7DA025A2" w14:textId="77777777" w:rsidTr="00E7058F">
        <w:trPr>
          <w:trHeight w:val="313"/>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EA678F" w14:textId="77777777" w:rsidR="00BA7D3B" w:rsidRPr="00912DD3" w:rsidRDefault="00BA7D3B" w:rsidP="00912DD3">
            <w:pPr>
              <w:spacing w:after="0" w:line="240" w:lineRule="auto"/>
              <w:textAlignment w:val="center"/>
              <w:rPr>
                <w:color w:val="302E45"/>
                <w:szCs w:val="21"/>
                <w:lang w:val="en-GB"/>
              </w:rPr>
            </w:pPr>
            <w:r w:rsidRPr="00912DD3">
              <w:rPr>
                <w:color w:val="302E45"/>
                <w:szCs w:val="21"/>
                <w:lang w:val="en-GB"/>
              </w:rPr>
              <w:t>1.1 Helpdesk</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93C2AC" w14:textId="0D86AB61" w:rsidR="00BA7D3B" w:rsidRPr="00904C69" w:rsidRDefault="00BA7D3B">
            <w:pPr>
              <w:spacing w:after="0" w:line="240" w:lineRule="auto"/>
              <w:textAlignment w:val="center"/>
              <w:rPr>
                <w:color w:val="302E45"/>
                <w:szCs w:val="21"/>
                <w:lang w:val="en-GB"/>
              </w:rPr>
            </w:pPr>
            <w:proofErr w:type="spellStart"/>
            <w:r>
              <w:rPr>
                <w:color w:val="302E45"/>
                <w:szCs w:val="21"/>
                <w:lang w:val="en-GB"/>
              </w:rPr>
              <w:t>Disponibilidade</w:t>
            </w:r>
            <w:proofErr w:type="spellEnd"/>
            <w:r>
              <w:rPr>
                <w:color w:val="302E45"/>
                <w:szCs w:val="21"/>
                <w:lang w:val="en-GB"/>
              </w:rPr>
              <w:t xml:space="preserve"> 24</w:t>
            </w:r>
            <w:r w:rsidR="005B35AE">
              <w:rPr>
                <w:color w:val="302E45"/>
                <w:szCs w:val="21"/>
                <w:lang w:val="en-GB"/>
              </w:rPr>
              <w:t xml:space="preserve"> </w:t>
            </w:r>
            <w:r>
              <w:rPr>
                <w:color w:val="302E45"/>
                <w:szCs w:val="21"/>
                <w:lang w:val="en-GB"/>
              </w:rPr>
              <w:t>x</w:t>
            </w:r>
            <w:r w:rsidR="005B35AE">
              <w:rPr>
                <w:color w:val="302E45"/>
                <w:szCs w:val="21"/>
                <w:lang w:val="en-GB"/>
              </w:rPr>
              <w:t xml:space="preserve"> </w:t>
            </w:r>
            <w:r>
              <w:rPr>
                <w:color w:val="302E45"/>
                <w:szCs w:val="21"/>
                <w:lang w:val="en-GB"/>
              </w:rPr>
              <w:t>7</w:t>
            </w:r>
            <w:r w:rsidR="005B35AE">
              <w:rPr>
                <w:color w:val="302E45"/>
                <w:szCs w:val="21"/>
                <w:lang w:val="en-GB"/>
              </w:rPr>
              <w:t xml:space="preserve"> </w:t>
            </w:r>
            <w:r w:rsidR="00E212EC">
              <w:rPr>
                <w:color w:val="302E45"/>
                <w:szCs w:val="21"/>
                <w:lang w:val="en-GB"/>
              </w:rPr>
              <w:t>x</w:t>
            </w:r>
            <w:r w:rsidR="005B35AE">
              <w:rPr>
                <w:color w:val="302E45"/>
                <w:szCs w:val="21"/>
                <w:lang w:val="en-GB"/>
              </w:rPr>
              <w:t xml:space="preserve"> </w:t>
            </w:r>
            <w:r w:rsidR="00E212EC">
              <w:rPr>
                <w:color w:val="302E45"/>
                <w:szCs w:val="21"/>
                <w:lang w:val="en-GB"/>
              </w:rPr>
              <w:t>365</w:t>
            </w:r>
          </w:p>
        </w:tc>
      </w:tr>
      <w:tr w:rsidR="00BA7D3B" w:rsidRPr="00FE6768" w14:paraId="674DC5B5" w14:textId="77777777" w:rsidTr="00BE50FD">
        <w:trPr>
          <w:trHeight w:val="277"/>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D0C04D" w14:textId="77777777" w:rsidR="00BA7D3B" w:rsidRPr="00912DD3" w:rsidRDefault="00BA7D3B" w:rsidP="00912DD3">
            <w:pPr>
              <w:spacing w:after="0" w:line="240" w:lineRule="auto"/>
              <w:textAlignment w:val="center"/>
              <w:rPr>
                <w:color w:val="302E45"/>
                <w:szCs w:val="21"/>
                <w:lang w:val="en-GB"/>
              </w:rPr>
            </w:pPr>
            <w:r w:rsidRPr="00912DD3">
              <w:rPr>
                <w:color w:val="302E45"/>
                <w:szCs w:val="21"/>
                <w:lang w:val="en-GB"/>
              </w:rPr>
              <w:t xml:space="preserve">1.2 </w:t>
            </w:r>
            <w:proofErr w:type="spellStart"/>
            <w:r w:rsidRPr="00912DD3">
              <w:rPr>
                <w:color w:val="302E45"/>
                <w:szCs w:val="21"/>
                <w:lang w:val="en-GB"/>
              </w:rPr>
              <w:t>Chamados</w:t>
            </w:r>
            <w:proofErr w:type="spellEnd"/>
            <w:r w:rsidRPr="00912DD3">
              <w:rPr>
                <w:color w:val="302E45"/>
                <w:szCs w:val="21"/>
                <w:lang w:val="en-GB"/>
              </w:rPr>
              <w:t xml:space="preserve"> para Falha</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6DF49B" w14:textId="77777777" w:rsidR="00BA7D3B" w:rsidRPr="00904C69" w:rsidRDefault="00BA7D3B">
            <w:pPr>
              <w:spacing w:after="0" w:line="240" w:lineRule="auto"/>
              <w:textAlignment w:val="center"/>
              <w:rPr>
                <w:color w:val="302E45"/>
                <w:szCs w:val="21"/>
                <w:lang w:val="en-GB"/>
              </w:rPr>
            </w:pPr>
          </w:p>
        </w:tc>
      </w:tr>
      <w:tr w:rsidR="00BA7D3B" w:rsidRPr="00FE6768" w14:paraId="4FBC09AD" w14:textId="77777777" w:rsidTr="00E7058F">
        <w:trPr>
          <w:trHeight w:val="284"/>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573596" w14:textId="77777777" w:rsidR="00BA7D3B" w:rsidRPr="00904C69" w:rsidRDefault="00BA7D3B" w:rsidP="00912DD3">
            <w:pPr>
              <w:spacing w:after="0" w:line="240" w:lineRule="auto"/>
              <w:ind w:left="709"/>
              <w:textAlignment w:val="center"/>
              <w:rPr>
                <w:color w:val="302E45"/>
                <w:szCs w:val="21"/>
                <w:lang w:val="en-GB"/>
              </w:rPr>
            </w:pPr>
            <w:proofErr w:type="spellStart"/>
            <w:r>
              <w:rPr>
                <w:color w:val="302E45"/>
                <w:szCs w:val="21"/>
                <w:lang w:val="en-GB"/>
              </w:rPr>
              <w:lastRenderedPageBreak/>
              <w:t>Crítico</w:t>
            </w:r>
            <w:proofErr w:type="spellEnd"/>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AF8633" w14:textId="3000B196" w:rsidR="00BA7D3B" w:rsidRPr="00741685" w:rsidRDefault="00BA7D3B">
            <w:pPr>
              <w:spacing w:after="0" w:line="240" w:lineRule="auto"/>
              <w:textAlignment w:val="center"/>
              <w:rPr>
                <w:color w:val="302E45"/>
                <w:szCs w:val="21"/>
              </w:rPr>
            </w:pPr>
            <w:r w:rsidRPr="00741685">
              <w:rPr>
                <w:color w:val="302E45"/>
                <w:szCs w:val="21"/>
              </w:rPr>
              <w:t>Disponibilidade 24</w:t>
            </w:r>
            <w:r w:rsidR="005B35AE">
              <w:rPr>
                <w:color w:val="302E45"/>
                <w:szCs w:val="21"/>
              </w:rPr>
              <w:t xml:space="preserve"> </w:t>
            </w:r>
            <w:r w:rsidRPr="00741685">
              <w:rPr>
                <w:color w:val="302E45"/>
                <w:szCs w:val="21"/>
              </w:rPr>
              <w:t>x</w:t>
            </w:r>
            <w:r w:rsidR="005B35AE">
              <w:rPr>
                <w:color w:val="302E45"/>
                <w:szCs w:val="21"/>
              </w:rPr>
              <w:t xml:space="preserve"> </w:t>
            </w:r>
            <w:r w:rsidRPr="00741685">
              <w:rPr>
                <w:color w:val="302E45"/>
                <w:szCs w:val="21"/>
              </w:rPr>
              <w:t>7</w:t>
            </w:r>
            <w:r w:rsidR="005B35AE">
              <w:rPr>
                <w:color w:val="302E45"/>
                <w:szCs w:val="21"/>
              </w:rPr>
              <w:t xml:space="preserve"> </w:t>
            </w:r>
            <w:r w:rsidR="00E212EC">
              <w:rPr>
                <w:color w:val="302E45"/>
                <w:szCs w:val="21"/>
              </w:rPr>
              <w:t>x</w:t>
            </w:r>
            <w:r w:rsidR="005B35AE">
              <w:rPr>
                <w:color w:val="302E45"/>
                <w:szCs w:val="21"/>
              </w:rPr>
              <w:t xml:space="preserve"> </w:t>
            </w:r>
            <w:r w:rsidR="00E212EC">
              <w:rPr>
                <w:color w:val="302E45"/>
                <w:szCs w:val="21"/>
              </w:rPr>
              <w:t>365</w:t>
            </w:r>
            <w:r w:rsidR="00741685" w:rsidRPr="00741685">
              <w:rPr>
                <w:color w:val="302E45"/>
                <w:szCs w:val="21"/>
              </w:rPr>
              <w:t xml:space="preserve"> (tempo de r</w:t>
            </w:r>
            <w:r w:rsidR="00741685">
              <w:rPr>
                <w:color w:val="302E45"/>
                <w:szCs w:val="21"/>
              </w:rPr>
              <w:t>esposta de 15 minutos)</w:t>
            </w:r>
          </w:p>
        </w:tc>
      </w:tr>
      <w:tr w:rsidR="00BA7D3B" w:rsidRPr="00FE6768" w14:paraId="69F87BB4" w14:textId="77777777" w:rsidTr="00E7058F">
        <w:trPr>
          <w:trHeight w:val="284"/>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CBFFB2" w14:textId="77777777" w:rsidR="00BA7D3B" w:rsidRPr="00904C69" w:rsidRDefault="00BA7D3B" w:rsidP="00912DD3">
            <w:pPr>
              <w:spacing w:after="0" w:line="240" w:lineRule="auto"/>
              <w:ind w:left="709"/>
              <w:textAlignment w:val="center"/>
              <w:rPr>
                <w:color w:val="302E45"/>
                <w:szCs w:val="21"/>
                <w:lang w:val="en-GB"/>
              </w:rPr>
            </w:pPr>
            <w:proofErr w:type="spellStart"/>
            <w:r>
              <w:rPr>
                <w:color w:val="302E45"/>
                <w:szCs w:val="21"/>
                <w:lang w:val="en-GB"/>
              </w:rPr>
              <w:t>Majoritário</w:t>
            </w:r>
            <w:proofErr w:type="spellEnd"/>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1D454D" w14:textId="427B4B13" w:rsidR="00BA7D3B" w:rsidRPr="00741685" w:rsidRDefault="00BA7D3B">
            <w:pPr>
              <w:spacing w:after="0" w:line="240" w:lineRule="auto"/>
              <w:textAlignment w:val="center"/>
              <w:rPr>
                <w:color w:val="302E45"/>
                <w:szCs w:val="21"/>
              </w:rPr>
            </w:pPr>
            <w:r w:rsidRPr="00741685">
              <w:rPr>
                <w:color w:val="302E45"/>
                <w:szCs w:val="21"/>
              </w:rPr>
              <w:t>Disponibilidade 24</w:t>
            </w:r>
            <w:r w:rsidR="007620BD">
              <w:rPr>
                <w:color w:val="302E45"/>
                <w:szCs w:val="21"/>
              </w:rPr>
              <w:t xml:space="preserve"> </w:t>
            </w:r>
            <w:r w:rsidRPr="00741685">
              <w:rPr>
                <w:color w:val="302E45"/>
                <w:szCs w:val="21"/>
              </w:rPr>
              <w:t>x</w:t>
            </w:r>
            <w:r w:rsidR="007620BD">
              <w:rPr>
                <w:color w:val="302E45"/>
                <w:szCs w:val="21"/>
              </w:rPr>
              <w:t xml:space="preserve"> </w:t>
            </w:r>
            <w:r w:rsidRPr="00741685">
              <w:rPr>
                <w:color w:val="302E45"/>
                <w:szCs w:val="21"/>
              </w:rPr>
              <w:t>7</w:t>
            </w:r>
            <w:r w:rsidR="007620BD">
              <w:rPr>
                <w:color w:val="302E45"/>
                <w:szCs w:val="21"/>
              </w:rPr>
              <w:t xml:space="preserve"> </w:t>
            </w:r>
            <w:r w:rsidR="00E212EC">
              <w:rPr>
                <w:color w:val="302E45"/>
                <w:szCs w:val="21"/>
              </w:rPr>
              <w:t>x</w:t>
            </w:r>
            <w:r w:rsidR="007620BD">
              <w:rPr>
                <w:color w:val="302E45"/>
                <w:szCs w:val="21"/>
              </w:rPr>
              <w:t xml:space="preserve"> </w:t>
            </w:r>
            <w:r w:rsidR="00E212EC">
              <w:rPr>
                <w:color w:val="302E45"/>
                <w:szCs w:val="21"/>
              </w:rPr>
              <w:t>365</w:t>
            </w:r>
            <w:r w:rsidR="00741685" w:rsidRPr="00741685">
              <w:rPr>
                <w:color w:val="302E45"/>
                <w:szCs w:val="21"/>
              </w:rPr>
              <w:t xml:space="preserve"> (tempo de r</w:t>
            </w:r>
            <w:r w:rsidR="00741685">
              <w:rPr>
                <w:color w:val="302E45"/>
                <w:szCs w:val="21"/>
              </w:rPr>
              <w:t>esposta de 30 minutos)</w:t>
            </w:r>
          </w:p>
        </w:tc>
      </w:tr>
      <w:tr w:rsidR="00BA7D3B" w:rsidRPr="00FE6768" w14:paraId="3A26D665" w14:textId="77777777" w:rsidTr="00E7058F">
        <w:trPr>
          <w:trHeight w:val="284"/>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AE9555" w14:textId="77777777" w:rsidR="00BA7D3B" w:rsidRPr="00904C69" w:rsidRDefault="00BA7D3B" w:rsidP="00912DD3">
            <w:pPr>
              <w:spacing w:after="0" w:line="240" w:lineRule="auto"/>
              <w:ind w:left="709"/>
              <w:textAlignment w:val="center"/>
              <w:rPr>
                <w:color w:val="302E45"/>
                <w:szCs w:val="21"/>
                <w:lang w:val="en-GB"/>
              </w:rPr>
            </w:pPr>
            <w:proofErr w:type="spellStart"/>
            <w:r w:rsidRPr="00904C69">
              <w:rPr>
                <w:color w:val="302E45"/>
                <w:szCs w:val="21"/>
                <w:lang w:val="en-GB"/>
              </w:rPr>
              <w:t>Minor</w:t>
            </w:r>
            <w:r>
              <w:rPr>
                <w:color w:val="302E45"/>
                <w:szCs w:val="21"/>
                <w:lang w:val="en-GB"/>
              </w:rPr>
              <w:t>itário</w:t>
            </w:r>
            <w:proofErr w:type="spellEnd"/>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A3E220" w14:textId="34055DE6" w:rsidR="00BA7D3B" w:rsidRPr="00741685" w:rsidRDefault="00BA7D3B">
            <w:pPr>
              <w:spacing w:after="0" w:line="240" w:lineRule="auto"/>
              <w:textAlignment w:val="center"/>
              <w:rPr>
                <w:color w:val="302E45"/>
                <w:szCs w:val="21"/>
              </w:rPr>
            </w:pPr>
            <w:r w:rsidRPr="00741685">
              <w:rPr>
                <w:color w:val="302E45"/>
                <w:szCs w:val="21"/>
              </w:rPr>
              <w:t>Disponibilidade 8</w:t>
            </w:r>
            <w:r w:rsidR="007620BD">
              <w:rPr>
                <w:color w:val="302E45"/>
                <w:szCs w:val="21"/>
              </w:rPr>
              <w:t xml:space="preserve"> </w:t>
            </w:r>
            <w:r w:rsidRPr="00741685">
              <w:rPr>
                <w:color w:val="302E45"/>
                <w:szCs w:val="21"/>
              </w:rPr>
              <w:t>x</w:t>
            </w:r>
            <w:r w:rsidR="007620BD">
              <w:rPr>
                <w:color w:val="302E45"/>
                <w:szCs w:val="21"/>
              </w:rPr>
              <w:t xml:space="preserve"> </w:t>
            </w:r>
            <w:r w:rsidRPr="00741685">
              <w:rPr>
                <w:color w:val="302E45"/>
                <w:szCs w:val="21"/>
              </w:rPr>
              <w:t>5</w:t>
            </w:r>
            <w:r w:rsidR="007620BD">
              <w:rPr>
                <w:color w:val="302E45"/>
                <w:szCs w:val="21"/>
              </w:rPr>
              <w:t xml:space="preserve"> </w:t>
            </w:r>
            <w:r w:rsidR="00E212EC">
              <w:rPr>
                <w:color w:val="302E45"/>
                <w:szCs w:val="21"/>
              </w:rPr>
              <w:t>x</w:t>
            </w:r>
            <w:r w:rsidR="007620BD">
              <w:rPr>
                <w:color w:val="302E45"/>
                <w:szCs w:val="21"/>
              </w:rPr>
              <w:t xml:space="preserve"> </w:t>
            </w:r>
            <w:r w:rsidR="00E212EC">
              <w:rPr>
                <w:color w:val="302E45"/>
                <w:szCs w:val="21"/>
              </w:rPr>
              <w:t>365</w:t>
            </w:r>
            <w:r w:rsidR="00741685" w:rsidRPr="00741685">
              <w:rPr>
                <w:color w:val="302E45"/>
                <w:szCs w:val="21"/>
              </w:rPr>
              <w:t xml:space="preserve"> (tempo de r</w:t>
            </w:r>
            <w:r w:rsidR="00741685">
              <w:rPr>
                <w:color w:val="302E45"/>
                <w:szCs w:val="21"/>
              </w:rPr>
              <w:t>esposta de 30 minutos)</w:t>
            </w:r>
          </w:p>
        </w:tc>
      </w:tr>
      <w:tr w:rsidR="00BA7D3B" w:rsidRPr="004B23BC" w14:paraId="12D0CF0D" w14:textId="77777777" w:rsidTr="00BE50FD">
        <w:trPr>
          <w:trHeight w:val="513"/>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FBA253" w14:textId="774F0942" w:rsidR="00BA7D3B" w:rsidRPr="00E212EC" w:rsidRDefault="00BA7D3B">
            <w:pPr>
              <w:spacing w:after="0" w:line="240" w:lineRule="auto"/>
              <w:textAlignment w:val="center"/>
              <w:rPr>
                <w:b/>
                <w:bCs/>
                <w:color w:val="302E45"/>
                <w:szCs w:val="21"/>
              </w:rPr>
            </w:pPr>
            <w:r w:rsidRPr="00E212EC">
              <w:rPr>
                <w:color w:val="302E45"/>
                <w:szCs w:val="21"/>
              </w:rPr>
              <w:t xml:space="preserve">1.3 </w:t>
            </w:r>
            <w:r w:rsidR="000F7367" w:rsidRPr="00E212EC">
              <w:rPr>
                <w:color w:val="302E45"/>
                <w:szCs w:val="21"/>
              </w:rPr>
              <w:t>Atualização e/ou corr</w:t>
            </w:r>
            <w:r w:rsidR="0001426B" w:rsidRPr="00E212EC">
              <w:rPr>
                <w:color w:val="302E45"/>
                <w:szCs w:val="21"/>
              </w:rPr>
              <w:t>eção de</w:t>
            </w:r>
            <w:r w:rsidRPr="00E212EC">
              <w:rPr>
                <w:color w:val="302E45"/>
                <w:szCs w:val="21"/>
              </w:rPr>
              <w:t xml:space="preserve"> SW por falha ou </w:t>
            </w:r>
            <w:r w:rsidR="000F7367" w:rsidRPr="00E212EC">
              <w:rPr>
                <w:color w:val="302E45"/>
                <w:szCs w:val="21"/>
              </w:rPr>
              <w:t xml:space="preserve">de </w:t>
            </w:r>
            <w:r w:rsidR="00D04CF4">
              <w:rPr>
                <w:color w:val="302E45"/>
                <w:szCs w:val="21"/>
              </w:rPr>
              <w:t>correção</w:t>
            </w:r>
            <w:r w:rsidR="000F7367" w:rsidRPr="00E212EC">
              <w:rPr>
                <w:color w:val="302E45"/>
                <w:szCs w:val="21"/>
              </w:rPr>
              <w:t xml:space="preserve"> </w:t>
            </w:r>
            <w:r w:rsidRPr="00E212EC">
              <w:rPr>
                <w:color w:val="302E45"/>
                <w:szCs w:val="21"/>
              </w:rPr>
              <w:t>preventiva</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8F4EDA" w14:textId="4CC7FC00" w:rsidR="00BA7D3B" w:rsidRPr="004B23BC" w:rsidRDefault="00BA7D3B">
            <w:pPr>
              <w:spacing w:after="0" w:line="240" w:lineRule="auto"/>
              <w:textAlignment w:val="center"/>
              <w:rPr>
                <w:color w:val="302E45"/>
                <w:szCs w:val="21"/>
              </w:rPr>
            </w:pPr>
            <w:r w:rsidRPr="00E212EC">
              <w:rPr>
                <w:color w:val="302E45"/>
                <w:szCs w:val="21"/>
              </w:rPr>
              <w:t xml:space="preserve">Upgrade/update para </w:t>
            </w:r>
            <w:r w:rsidR="000F7367" w:rsidRPr="00E212EC">
              <w:rPr>
                <w:color w:val="302E45"/>
                <w:szCs w:val="21"/>
              </w:rPr>
              <w:t>o site principal (</w:t>
            </w:r>
            <w:proofErr w:type="spellStart"/>
            <w:r w:rsidR="000F7367" w:rsidRPr="00E212EC">
              <w:rPr>
                <w:color w:val="302E45"/>
                <w:szCs w:val="21"/>
              </w:rPr>
              <w:t>first</w:t>
            </w:r>
            <w:proofErr w:type="spellEnd"/>
            <w:r w:rsidR="000F7367" w:rsidRPr="00E212EC">
              <w:rPr>
                <w:color w:val="302E45"/>
                <w:szCs w:val="21"/>
              </w:rPr>
              <w:t xml:space="preserve"> node </w:t>
            </w:r>
            <w:proofErr w:type="spellStart"/>
            <w:r w:rsidR="000F7367" w:rsidRPr="00E212EC">
              <w:rPr>
                <w:color w:val="302E45"/>
                <w:szCs w:val="21"/>
              </w:rPr>
              <w:t>implemantion</w:t>
            </w:r>
            <w:proofErr w:type="spellEnd"/>
            <w:r w:rsidR="000F7367" w:rsidRPr="00E212EC">
              <w:rPr>
                <w:color w:val="302E45"/>
                <w:szCs w:val="21"/>
              </w:rPr>
              <w:t xml:space="preserve">) </w:t>
            </w:r>
            <w:r w:rsidRPr="00E212EC">
              <w:rPr>
                <w:color w:val="302E45"/>
                <w:szCs w:val="21"/>
              </w:rPr>
              <w:t xml:space="preserve">e suporte à </w:t>
            </w:r>
            <w:r w:rsidR="002632F2">
              <w:rPr>
                <w:color w:val="302E45"/>
                <w:szCs w:val="21"/>
              </w:rPr>
              <w:t>EAF</w:t>
            </w:r>
            <w:r w:rsidRPr="00E212EC">
              <w:rPr>
                <w:color w:val="302E45"/>
                <w:szCs w:val="21"/>
              </w:rPr>
              <w:t xml:space="preserve"> </w:t>
            </w:r>
            <w:r w:rsidR="000F7367" w:rsidRPr="00E212EC">
              <w:rPr>
                <w:color w:val="302E45"/>
                <w:szCs w:val="21"/>
              </w:rPr>
              <w:t xml:space="preserve">no </w:t>
            </w:r>
            <w:proofErr w:type="spellStart"/>
            <w:r w:rsidR="000F7367" w:rsidRPr="00E212EC">
              <w:rPr>
                <w:color w:val="302E45"/>
                <w:szCs w:val="21"/>
              </w:rPr>
              <w:t>rollout</w:t>
            </w:r>
            <w:proofErr w:type="spellEnd"/>
            <w:r w:rsidR="000F7367" w:rsidRPr="00E212EC">
              <w:rPr>
                <w:color w:val="302E45"/>
                <w:szCs w:val="21"/>
              </w:rPr>
              <w:t xml:space="preserve"> para os demais sites</w:t>
            </w:r>
            <w:r w:rsidRPr="00E212EC">
              <w:rPr>
                <w:color w:val="302E45"/>
                <w:szCs w:val="21"/>
              </w:rPr>
              <w:t>.</w:t>
            </w:r>
          </w:p>
        </w:tc>
      </w:tr>
      <w:tr w:rsidR="00BA7D3B" w:rsidRPr="00FE6768" w14:paraId="44196A69" w14:textId="77777777" w:rsidTr="00BE50FD">
        <w:trPr>
          <w:trHeight w:val="467"/>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A3CEA2" w14:textId="77777777" w:rsidR="00BA7D3B" w:rsidRPr="00912DD3" w:rsidRDefault="00BA7D3B">
            <w:pPr>
              <w:spacing w:after="0" w:line="240" w:lineRule="auto"/>
              <w:textAlignment w:val="center"/>
              <w:rPr>
                <w:color w:val="302E45"/>
                <w:szCs w:val="21"/>
                <w:lang w:val="en-GB"/>
              </w:rPr>
            </w:pPr>
            <w:r w:rsidRPr="00912DD3">
              <w:rPr>
                <w:color w:val="302E45"/>
                <w:szCs w:val="21"/>
                <w:lang w:val="en-GB"/>
              </w:rPr>
              <w:t xml:space="preserve">1.4 </w:t>
            </w:r>
            <w:proofErr w:type="spellStart"/>
            <w:r w:rsidRPr="00912DD3">
              <w:rPr>
                <w:color w:val="302E45"/>
                <w:szCs w:val="21"/>
                <w:lang w:val="en-GB"/>
              </w:rPr>
              <w:t>Chamado</w:t>
            </w:r>
            <w:proofErr w:type="spellEnd"/>
            <w:r w:rsidRPr="00912DD3">
              <w:rPr>
                <w:color w:val="302E45"/>
                <w:szCs w:val="21"/>
                <w:lang w:val="en-GB"/>
              </w:rPr>
              <w:t xml:space="preserve"> para Consulta Técnica</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A3AFD6E" w14:textId="7011AE20" w:rsidR="00BA7D3B" w:rsidRPr="00824755" w:rsidRDefault="00BA7D3B">
            <w:pPr>
              <w:spacing w:after="0" w:line="240" w:lineRule="auto"/>
              <w:textAlignment w:val="center"/>
              <w:rPr>
                <w:color w:val="302E45"/>
                <w:szCs w:val="21"/>
              </w:rPr>
            </w:pPr>
            <w:r w:rsidRPr="00824755">
              <w:rPr>
                <w:color w:val="302E45"/>
                <w:szCs w:val="21"/>
              </w:rPr>
              <w:t>Disponibilidade 8</w:t>
            </w:r>
            <w:r w:rsidR="004D4971">
              <w:rPr>
                <w:color w:val="302E45"/>
                <w:szCs w:val="21"/>
              </w:rPr>
              <w:t xml:space="preserve"> </w:t>
            </w:r>
            <w:r w:rsidRPr="00824755">
              <w:rPr>
                <w:color w:val="302E45"/>
                <w:szCs w:val="21"/>
              </w:rPr>
              <w:t>x</w:t>
            </w:r>
            <w:r w:rsidR="004D4971">
              <w:rPr>
                <w:color w:val="302E45"/>
                <w:szCs w:val="21"/>
              </w:rPr>
              <w:t xml:space="preserve"> </w:t>
            </w:r>
            <w:r w:rsidRPr="00824755">
              <w:rPr>
                <w:color w:val="302E45"/>
                <w:szCs w:val="21"/>
              </w:rPr>
              <w:t>5</w:t>
            </w:r>
            <w:r w:rsidR="004D4971">
              <w:rPr>
                <w:color w:val="302E45"/>
                <w:szCs w:val="21"/>
              </w:rPr>
              <w:t xml:space="preserve"> </w:t>
            </w:r>
            <w:r w:rsidR="002632F2">
              <w:rPr>
                <w:color w:val="302E45"/>
                <w:szCs w:val="21"/>
              </w:rPr>
              <w:t>X</w:t>
            </w:r>
            <w:r w:rsidR="004D4971">
              <w:rPr>
                <w:color w:val="302E45"/>
                <w:szCs w:val="21"/>
              </w:rPr>
              <w:t xml:space="preserve"> </w:t>
            </w:r>
            <w:r w:rsidR="002632F2">
              <w:rPr>
                <w:color w:val="302E45"/>
                <w:szCs w:val="21"/>
              </w:rPr>
              <w:t>365</w:t>
            </w:r>
            <w:r w:rsidR="00824755" w:rsidRPr="00824755">
              <w:rPr>
                <w:color w:val="302E45"/>
                <w:szCs w:val="21"/>
              </w:rPr>
              <w:t xml:space="preserve"> (tempo de r</w:t>
            </w:r>
            <w:r w:rsidR="00824755">
              <w:rPr>
                <w:color w:val="302E45"/>
                <w:szCs w:val="21"/>
              </w:rPr>
              <w:t>esposta de 60 minutos)</w:t>
            </w:r>
          </w:p>
        </w:tc>
      </w:tr>
      <w:tr w:rsidR="00BA7D3B" w:rsidRPr="00B65ADA" w14:paraId="30775D82" w14:textId="77777777" w:rsidTr="00E7058F">
        <w:trPr>
          <w:trHeight w:val="541"/>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1404F4" w14:textId="77777777" w:rsidR="00BA7D3B" w:rsidRPr="008E5868" w:rsidRDefault="00BA7D3B">
            <w:pPr>
              <w:spacing w:after="0" w:line="240" w:lineRule="auto"/>
              <w:textAlignment w:val="center"/>
              <w:rPr>
                <w:b/>
                <w:bCs/>
                <w:color w:val="302E45"/>
                <w:szCs w:val="21"/>
                <w:lang w:val="en-GB"/>
              </w:rPr>
            </w:pPr>
            <w:r w:rsidRPr="008E5868">
              <w:rPr>
                <w:b/>
                <w:bCs/>
                <w:color w:val="302E45"/>
                <w:szCs w:val="21"/>
                <w:lang w:val="en-GB"/>
              </w:rPr>
              <w:t>2. SW upgrade/update</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0ED112" w14:textId="77777777" w:rsidR="00BA7D3B" w:rsidRPr="00B65ADA" w:rsidRDefault="00BA7D3B">
            <w:pPr>
              <w:spacing w:after="0" w:line="240" w:lineRule="auto"/>
              <w:textAlignment w:val="center"/>
              <w:rPr>
                <w:color w:val="302E45"/>
                <w:szCs w:val="21"/>
              </w:rPr>
            </w:pPr>
            <w:r w:rsidRPr="00B65ADA">
              <w:rPr>
                <w:color w:val="302E45"/>
                <w:szCs w:val="21"/>
              </w:rPr>
              <w:t>Prover upgrade/update de SW para garantir que a solução fique atualizada na versão mais recent</w:t>
            </w:r>
            <w:r>
              <w:rPr>
                <w:color w:val="302E45"/>
                <w:szCs w:val="21"/>
              </w:rPr>
              <w:t>e.</w:t>
            </w:r>
          </w:p>
        </w:tc>
      </w:tr>
      <w:tr w:rsidR="00C7650F" w:rsidRPr="00B65ADA" w14:paraId="6D1E1353" w14:textId="77777777" w:rsidTr="006F5502">
        <w:trPr>
          <w:trHeight w:val="380"/>
        </w:trPr>
        <w:tc>
          <w:tcPr>
            <w:tcW w:w="161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4B0005" w14:textId="77777777" w:rsidR="00C7650F" w:rsidRPr="00E46A30" w:rsidRDefault="00C7650F" w:rsidP="00C7650F">
            <w:pPr>
              <w:spacing w:after="0" w:line="240" w:lineRule="auto"/>
              <w:textAlignment w:val="center"/>
              <w:rPr>
                <w:b/>
                <w:bCs/>
                <w:color w:val="302E45"/>
                <w:szCs w:val="21"/>
              </w:rPr>
            </w:pPr>
            <w:r w:rsidRPr="00E46A30">
              <w:rPr>
                <w:b/>
                <w:bCs/>
                <w:color w:val="302E45"/>
                <w:szCs w:val="21"/>
              </w:rPr>
              <w:t>3. Serviço de reparo e/ou troca de HW</w:t>
            </w:r>
          </w:p>
        </w:tc>
        <w:tc>
          <w:tcPr>
            <w:tcW w:w="338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B0B6F3" w14:textId="68DF776E" w:rsidR="00C7650F" w:rsidRPr="00C7650F" w:rsidRDefault="00C7650F" w:rsidP="003B36BB">
            <w:pPr>
              <w:pStyle w:val="PargrafodaLista"/>
              <w:numPr>
                <w:ilvl w:val="0"/>
                <w:numId w:val="55"/>
              </w:numPr>
              <w:spacing w:after="0" w:line="240" w:lineRule="auto"/>
              <w:ind w:left="360"/>
              <w:jc w:val="both"/>
              <w:textAlignment w:val="center"/>
              <w:rPr>
                <w:color w:val="302E45"/>
                <w:szCs w:val="21"/>
              </w:rPr>
            </w:pPr>
            <w:r w:rsidRPr="00C7650F">
              <w:rPr>
                <w:color w:val="302E45"/>
                <w:szCs w:val="21"/>
              </w:rPr>
              <w:t xml:space="preserve">Substituição de equipamento defeituoso por sobressalente feita pela </w:t>
            </w:r>
            <w:r>
              <w:rPr>
                <w:color w:val="302E45"/>
                <w:szCs w:val="21"/>
              </w:rPr>
              <w:t>EAF</w:t>
            </w:r>
            <w:r w:rsidRPr="00C7650F">
              <w:rPr>
                <w:color w:val="302E45"/>
                <w:szCs w:val="21"/>
              </w:rPr>
              <w:t xml:space="preserve"> sob orientação remota da </w:t>
            </w:r>
            <w:r w:rsidR="004805F6">
              <w:rPr>
                <w:color w:val="302E45"/>
                <w:szCs w:val="21"/>
              </w:rPr>
              <w:t>PROPONENTE</w:t>
            </w:r>
            <w:r w:rsidRPr="00C7650F">
              <w:rPr>
                <w:color w:val="302E45"/>
                <w:szCs w:val="21"/>
              </w:rPr>
              <w:t xml:space="preserve">. </w:t>
            </w:r>
          </w:p>
          <w:p w14:paraId="20EB3D85" w14:textId="6D95398D" w:rsidR="00C7650F" w:rsidRPr="00C7650F" w:rsidRDefault="00C7650F" w:rsidP="003B36BB">
            <w:pPr>
              <w:pStyle w:val="PargrafodaLista"/>
              <w:numPr>
                <w:ilvl w:val="0"/>
                <w:numId w:val="55"/>
              </w:numPr>
              <w:spacing w:after="0" w:line="240" w:lineRule="auto"/>
              <w:ind w:left="360"/>
              <w:jc w:val="both"/>
              <w:textAlignment w:val="center"/>
              <w:rPr>
                <w:color w:val="302E45"/>
                <w:szCs w:val="21"/>
              </w:rPr>
            </w:pPr>
            <w:r w:rsidRPr="00C7650F">
              <w:rPr>
                <w:color w:val="302E45"/>
                <w:szCs w:val="21"/>
              </w:rPr>
              <w:t xml:space="preserve">O equipamento defeituoso será enviado pela </w:t>
            </w:r>
            <w:r>
              <w:rPr>
                <w:color w:val="302E45"/>
                <w:szCs w:val="21"/>
              </w:rPr>
              <w:t>EAF</w:t>
            </w:r>
            <w:r w:rsidRPr="00C7650F">
              <w:rPr>
                <w:color w:val="302E45"/>
                <w:szCs w:val="21"/>
              </w:rPr>
              <w:t xml:space="preserve"> à </w:t>
            </w:r>
            <w:r w:rsidR="004805F6">
              <w:rPr>
                <w:color w:val="302E45"/>
                <w:szCs w:val="21"/>
              </w:rPr>
              <w:t>PROPONENTE</w:t>
            </w:r>
            <w:r w:rsidRPr="00C7650F">
              <w:rPr>
                <w:color w:val="302E45"/>
                <w:szCs w:val="21"/>
              </w:rPr>
              <w:t xml:space="preserve"> para reparo com expectativa de retorno em 45 dias úteis. </w:t>
            </w:r>
          </w:p>
          <w:p w14:paraId="4E4CA335" w14:textId="5881BE91" w:rsidR="00C7650F" w:rsidRPr="00C7650F" w:rsidRDefault="00C7650F" w:rsidP="003B36BB">
            <w:pPr>
              <w:pStyle w:val="PargrafodaLista"/>
              <w:numPr>
                <w:ilvl w:val="0"/>
                <w:numId w:val="55"/>
              </w:numPr>
              <w:spacing w:after="0" w:line="240" w:lineRule="auto"/>
              <w:ind w:left="360"/>
              <w:jc w:val="both"/>
              <w:textAlignment w:val="center"/>
              <w:rPr>
                <w:color w:val="302E45"/>
                <w:szCs w:val="21"/>
              </w:rPr>
            </w:pPr>
            <w:r w:rsidRPr="00C7650F">
              <w:rPr>
                <w:color w:val="302E45"/>
                <w:szCs w:val="21"/>
              </w:rPr>
              <w:t>Os custos de envio serão arcados pelos remetentes dos equipamentos.</w:t>
            </w:r>
          </w:p>
        </w:tc>
      </w:tr>
    </w:tbl>
    <w:bookmarkEnd w:id="178"/>
    <w:p w14:paraId="35D846A6" w14:textId="66A0643D" w:rsidR="00BA7D3B" w:rsidRPr="00A01F31" w:rsidRDefault="00BA7D3B" w:rsidP="00BA7D3B">
      <w:pPr>
        <w:jc w:val="center"/>
        <w:rPr>
          <w:rFonts w:cs="Arial"/>
          <w:color w:val="000000" w:themeColor="text1"/>
          <w:szCs w:val="18"/>
        </w:rPr>
      </w:pPr>
      <w:r w:rsidRPr="00A01F31">
        <w:rPr>
          <w:rFonts w:cs="Arial"/>
          <w:color w:val="000000" w:themeColor="text1"/>
          <w:szCs w:val="18"/>
        </w:rPr>
        <w:t xml:space="preserve">Tabela - </w:t>
      </w:r>
      <w:r w:rsidR="00DB5A67" w:rsidRPr="00A01F31">
        <w:rPr>
          <w:rFonts w:cs="Arial"/>
          <w:color w:val="000000" w:themeColor="text1"/>
          <w:szCs w:val="18"/>
        </w:rPr>
        <w:t>1</w:t>
      </w:r>
      <w:r w:rsidRPr="00A01F31">
        <w:rPr>
          <w:rFonts w:cs="Arial"/>
          <w:color w:val="000000" w:themeColor="text1"/>
          <w:szCs w:val="18"/>
        </w:rPr>
        <w:t xml:space="preserve"> Serviços de Suporte</w:t>
      </w:r>
    </w:p>
    <w:p w14:paraId="7965383A" w14:textId="77777777" w:rsidR="00434467" w:rsidRPr="00886D65" w:rsidRDefault="007E700D" w:rsidP="00D95A44">
      <w:pPr>
        <w:pStyle w:val="Ttulo1"/>
        <w:numPr>
          <w:ilvl w:val="0"/>
          <w:numId w:val="26"/>
        </w:numPr>
      </w:pPr>
      <w:bookmarkStart w:id="179" w:name="_Toc125539418"/>
      <w:bookmarkStart w:id="180" w:name="_Toc125556408"/>
      <w:bookmarkStart w:id="181" w:name="_Toc125556482"/>
      <w:bookmarkStart w:id="182" w:name="_Toc125556994"/>
      <w:bookmarkStart w:id="183" w:name="_Toc125557367"/>
      <w:bookmarkStart w:id="184" w:name="_Toc125558089"/>
      <w:bookmarkStart w:id="185" w:name="_Toc125626886"/>
      <w:bookmarkStart w:id="186" w:name="_Toc125627004"/>
      <w:bookmarkStart w:id="187" w:name="_Toc125627253"/>
      <w:bookmarkStart w:id="188" w:name="_Toc125799265"/>
      <w:bookmarkStart w:id="189" w:name="_Toc126000610"/>
      <w:bookmarkStart w:id="190" w:name="_Toc153208125"/>
      <w:bookmarkStart w:id="191" w:name="OLE_LINK12"/>
      <w:bookmarkStart w:id="192" w:name="OLE_LINK6"/>
      <w:bookmarkStart w:id="193" w:name="OLE_LINK2"/>
      <w:bookmarkStart w:id="194" w:name="OLE_LINK1"/>
      <w:r w:rsidRPr="00546503">
        <w:t>Proposta</w:t>
      </w:r>
      <w:r w:rsidRPr="00886D65">
        <w:t xml:space="preserve"> Técnico Comercial</w:t>
      </w:r>
      <w:bookmarkEnd w:id="179"/>
      <w:bookmarkEnd w:id="180"/>
      <w:bookmarkEnd w:id="181"/>
      <w:bookmarkEnd w:id="182"/>
      <w:bookmarkEnd w:id="183"/>
      <w:bookmarkEnd w:id="184"/>
      <w:bookmarkEnd w:id="185"/>
      <w:bookmarkEnd w:id="186"/>
      <w:bookmarkEnd w:id="187"/>
      <w:bookmarkEnd w:id="188"/>
      <w:bookmarkEnd w:id="189"/>
      <w:bookmarkEnd w:id="190"/>
    </w:p>
    <w:p w14:paraId="5EE77327" w14:textId="77777777" w:rsidR="00A41341" w:rsidRPr="00C04C88" w:rsidRDefault="00A41341" w:rsidP="00BE50FD">
      <w:pPr>
        <w:spacing w:line="240" w:lineRule="auto"/>
        <w:rPr>
          <w:color w:val="FFFFFF" w:themeColor="background1"/>
          <w:sz w:val="4"/>
          <w:szCs w:val="4"/>
        </w:rPr>
      </w:pPr>
      <w:bookmarkStart w:id="195" w:name="OLE_LINK9"/>
    </w:p>
    <w:p w14:paraId="626CCDE0" w14:textId="77777777" w:rsidR="00880F29" w:rsidRPr="00C04C88" w:rsidRDefault="00880F29" w:rsidP="00DB7D07">
      <w:pPr>
        <w:pStyle w:val="PargrafodaLista"/>
        <w:keepNext/>
        <w:keepLines/>
        <w:numPr>
          <w:ilvl w:val="0"/>
          <w:numId w:val="155"/>
        </w:numPr>
        <w:spacing w:after="0" w:line="240" w:lineRule="auto"/>
        <w:ind w:left="357" w:hanging="357"/>
        <w:contextualSpacing w:val="0"/>
        <w:outlineLvl w:val="1"/>
        <w:rPr>
          <w:rFonts w:eastAsiaTheme="majorEastAsia" w:cstheme="majorBidi"/>
          <w:vanish/>
          <w:color w:val="FFFFFF" w:themeColor="background1"/>
          <w:sz w:val="4"/>
          <w:szCs w:val="4"/>
        </w:rPr>
      </w:pPr>
    </w:p>
    <w:p w14:paraId="6F854206" w14:textId="77777777" w:rsidR="00880F29" w:rsidRPr="00C04C88" w:rsidRDefault="00880F29" w:rsidP="00DB7D07">
      <w:pPr>
        <w:pStyle w:val="PargrafodaLista"/>
        <w:keepNext/>
        <w:keepLines/>
        <w:numPr>
          <w:ilvl w:val="0"/>
          <w:numId w:val="155"/>
        </w:numPr>
        <w:spacing w:after="0" w:line="240" w:lineRule="auto"/>
        <w:ind w:left="357" w:hanging="357"/>
        <w:contextualSpacing w:val="0"/>
        <w:outlineLvl w:val="1"/>
        <w:rPr>
          <w:rFonts w:eastAsiaTheme="majorEastAsia" w:cstheme="majorBidi"/>
          <w:vanish/>
          <w:color w:val="FFFFFF" w:themeColor="background1"/>
          <w:sz w:val="4"/>
          <w:szCs w:val="4"/>
        </w:rPr>
      </w:pPr>
    </w:p>
    <w:p w14:paraId="2EFD3466" w14:textId="77777777" w:rsidR="00880F29" w:rsidRPr="00C04C88" w:rsidRDefault="00880F29" w:rsidP="00DB7D07">
      <w:pPr>
        <w:pStyle w:val="PargrafodaLista"/>
        <w:keepNext/>
        <w:keepLines/>
        <w:numPr>
          <w:ilvl w:val="0"/>
          <w:numId w:val="155"/>
        </w:numPr>
        <w:spacing w:after="0" w:line="240" w:lineRule="auto"/>
        <w:ind w:left="357" w:hanging="357"/>
        <w:contextualSpacing w:val="0"/>
        <w:outlineLvl w:val="1"/>
        <w:rPr>
          <w:rFonts w:eastAsiaTheme="majorEastAsia" w:cstheme="majorBidi"/>
          <w:vanish/>
          <w:color w:val="FFFFFF" w:themeColor="background1"/>
          <w:sz w:val="4"/>
          <w:szCs w:val="4"/>
        </w:rPr>
      </w:pPr>
    </w:p>
    <w:p w14:paraId="3EF09008" w14:textId="77777777" w:rsidR="00880F29" w:rsidRPr="00C04C88" w:rsidRDefault="00880F29" w:rsidP="00DB7D07">
      <w:pPr>
        <w:pStyle w:val="PargrafodaLista"/>
        <w:keepNext/>
        <w:keepLines/>
        <w:numPr>
          <w:ilvl w:val="0"/>
          <w:numId w:val="155"/>
        </w:numPr>
        <w:spacing w:after="0" w:line="240" w:lineRule="auto"/>
        <w:ind w:left="357" w:hanging="357"/>
        <w:contextualSpacing w:val="0"/>
        <w:outlineLvl w:val="1"/>
        <w:rPr>
          <w:rFonts w:eastAsiaTheme="majorEastAsia" w:cstheme="majorBidi"/>
          <w:vanish/>
          <w:color w:val="FFFFFF" w:themeColor="background1"/>
          <w:sz w:val="4"/>
          <w:szCs w:val="4"/>
        </w:rPr>
      </w:pPr>
    </w:p>
    <w:p w14:paraId="7987C534" w14:textId="77777777" w:rsidR="00880F29" w:rsidRPr="00C04C88" w:rsidRDefault="00880F29" w:rsidP="00DB7D07">
      <w:pPr>
        <w:pStyle w:val="PargrafodaLista"/>
        <w:keepNext/>
        <w:keepLines/>
        <w:numPr>
          <w:ilvl w:val="0"/>
          <w:numId w:val="155"/>
        </w:numPr>
        <w:spacing w:after="0" w:line="240" w:lineRule="auto"/>
        <w:ind w:left="357" w:hanging="357"/>
        <w:contextualSpacing w:val="0"/>
        <w:outlineLvl w:val="1"/>
        <w:rPr>
          <w:rFonts w:eastAsiaTheme="majorEastAsia" w:cstheme="majorBidi"/>
          <w:vanish/>
          <w:sz w:val="4"/>
          <w:szCs w:val="4"/>
        </w:rPr>
      </w:pPr>
    </w:p>
    <w:p w14:paraId="1AB13535" w14:textId="2DD25807" w:rsidR="00C33EC8" w:rsidRPr="00784C5F" w:rsidRDefault="00434467" w:rsidP="00DB7D07">
      <w:pPr>
        <w:pStyle w:val="Ttulo2"/>
        <w:numPr>
          <w:ilvl w:val="1"/>
          <w:numId w:val="155"/>
        </w:numPr>
        <w:rPr>
          <w:color w:val="000000" w:themeColor="text1"/>
          <w:sz w:val="18"/>
          <w:szCs w:val="18"/>
        </w:rPr>
      </w:pPr>
      <w:r w:rsidRPr="00784C5F">
        <w:rPr>
          <w:color w:val="000000" w:themeColor="text1"/>
          <w:sz w:val="18"/>
          <w:szCs w:val="18"/>
        </w:rPr>
        <w:t>Apresentação da Proposta Técnico Comercial</w:t>
      </w:r>
    </w:p>
    <w:p w14:paraId="212184E0" w14:textId="77777777" w:rsidR="007E700D" w:rsidRPr="00BE50FD"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bookmarkStart w:id="196" w:name="_Toc122683324"/>
    </w:p>
    <w:p w14:paraId="1762CEAA"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254B198"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6A03A56"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75F8999"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0FB6DDF2"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7A6BD816"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3CC92DD0"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55E008C5"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109F78FB"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41A9894"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A68ECDB"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179032CB"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28C4C1D"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657D30E2"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5783C969"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BB305AB"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61ACA4B2"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59D24395"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719348F7"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08405118"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0EDA0D4"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61929FDC"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8E01A44"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6CC70D53"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73F77CF"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124EDD3B"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03A4754"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033C90BD"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2E2358F"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1CAEE184"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8C5A390"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3DFF08BC"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7DB7C9BF"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014C1517"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31EDBDBC"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469796DC"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071C4E96"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5D6DC7A4"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6A4F80E1"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12BDBB8E"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52E3A023"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1BBB5A8"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36D3AAFB"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185C3EE"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3CE08694"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3438804F"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50FC937F"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70B24612"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1685BB11"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62656A8" w14:textId="77777777" w:rsidR="007E700D" w:rsidRPr="00C04C88" w:rsidRDefault="007E700D" w:rsidP="00BE50FD">
      <w:pPr>
        <w:pStyle w:val="PargrafodaLista"/>
        <w:numPr>
          <w:ilvl w:val="0"/>
          <w:numId w:val="1"/>
        </w:numPr>
        <w:spacing w:after="0" w:line="240" w:lineRule="auto"/>
        <w:contextualSpacing w:val="0"/>
        <w:rPr>
          <w:rFonts w:asciiTheme="minorHAnsi" w:eastAsiaTheme="minorEastAsia" w:hAnsiTheme="minorHAnsi" w:cstheme="minorHAnsi"/>
          <w:b/>
          <w:bCs/>
          <w:vanish/>
          <w:color w:val="FFFFFF" w:themeColor="background1"/>
          <w:spacing w:val="15"/>
          <w:sz w:val="4"/>
          <w:szCs w:val="4"/>
        </w:rPr>
      </w:pPr>
    </w:p>
    <w:p w14:paraId="2035970D" w14:textId="77777777" w:rsidR="00546503" w:rsidRPr="00C04C88" w:rsidRDefault="00546503" w:rsidP="00D95A44">
      <w:pPr>
        <w:pStyle w:val="PargrafodaLista"/>
        <w:keepNext/>
        <w:keepLines/>
        <w:numPr>
          <w:ilvl w:val="0"/>
          <w:numId w:val="30"/>
        </w:numPr>
        <w:spacing w:after="0" w:line="240" w:lineRule="auto"/>
        <w:contextualSpacing w:val="0"/>
        <w:outlineLvl w:val="1"/>
        <w:rPr>
          <w:rFonts w:asciiTheme="minorHAnsi" w:eastAsiaTheme="majorEastAsia" w:hAnsiTheme="minorHAnsi" w:cstheme="minorHAnsi"/>
          <w:bCs/>
          <w:vanish/>
          <w:color w:val="FFFFFF" w:themeColor="background1"/>
          <w:sz w:val="4"/>
          <w:szCs w:val="4"/>
        </w:rPr>
      </w:pPr>
      <w:bookmarkStart w:id="197" w:name="_Toc125626887"/>
      <w:bookmarkStart w:id="198" w:name="_Toc125627005"/>
      <w:bookmarkStart w:id="199" w:name="_Toc125627254"/>
      <w:bookmarkStart w:id="200" w:name="_Toc125799266"/>
      <w:bookmarkStart w:id="201" w:name="_Toc126000611"/>
    </w:p>
    <w:p w14:paraId="22AFCFA3" w14:textId="77777777" w:rsidR="00546503" w:rsidRPr="00C04C88" w:rsidRDefault="00546503" w:rsidP="00D95A44">
      <w:pPr>
        <w:pStyle w:val="PargrafodaLista"/>
        <w:keepNext/>
        <w:keepLines/>
        <w:numPr>
          <w:ilvl w:val="0"/>
          <w:numId w:val="30"/>
        </w:numPr>
        <w:spacing w:after="0" w:line="240" w:lineRule="auto"/>
        <w:contextualSpacing w:val="0"/>
        <w:outlineLvl w:val="1"/>
        <w:rPr>
          <w:rFonts w:asciiTheme="minorHAnsi" w:eastAsiaTheme="majorEastAsia" w:hAnsiTheme="minorHAnsi" w:cstheme="minorHAnsi"/>
          <w:bCs/>
          <w:vanish/>
          <w:color w:val="FFFFFF" w:themeColor="background1"/>
          <w:sz w:val="4"/>
          <w:szCs w:val="4"/>
        </w:rPr>
      </w:pPr>
    </w:p>
    <w:p w14:paraId="75D2C15B" w14:textId="77777777" w:rsidR="00546503" w:rsidRPr="00C04C88" w:rsidRDefault="00546503" w:rsidP="00D95A44">
      <w:pPr>
        <w:pStyle w:val="PargrafodaLista"/>
        <w:keepNext/>
        <w:keepLines/>
        <w:numPr>
          <w:ilvl w:val="0"/>
          <w:numId w:val="30"/>
        </w:numPr>
        <w:spacing w:after="0" w:line="240" w:lineRule="auto"/>
        <w:contextualSpacing w:val="0"/>
        <w:outlineLvl w:val="1"/>
        <w:rPr>
          <w:rFonts w:asciiTheme="minorHAnsi" w:eastAsiaTheme="majorEastAsia" w:hAnsiTheme="minorHAnsi" w:cstheme="minorHAnsi"/>
          <w:bCs/>
          <w:vanish/>
          <w:color w:val="FFFFFF" w:themeColor="background1"/>
          <w:sz w:val="4"/>
          <w:szCs w:val="4"/>
        </w:rPr>
      </w:pPr>
    </w:p>
    <w:p w14:paraId="7E68E4A3" w14:textId="77777777" w:rsidR="00546503" w:rsidRPr="00C04C88" w:rsidRDefault="00546503" w:rsidP="00D95A44">
      <w:pPr>
        <w:pStyle w:val="PargrafodaLista"/>
        <w:keepNext/>
        <w:keepLines/>
        <w:numPr>
          <w:ilvl w:val="0"/>
          <w:numId w:val="30"/>
        </w:numPr>
        <w:spacing w:after="0" w:line="240" w:lineRule="auto"/>
        <w:contextualSpacing w:val="0"/>
        <w:outlineLvl w:val="1"/>
        <w:rPr>
          <w:rFonts w:asciiTheme="minorHAnsi" w:eastAsiaTheme="majorEastAsia" w:hAnsiTheme="minorHAnsi" w:cstheme="minorHAnsi"/>
          <w:bCs/>
          <w:vanish/>
          <w:color w:val="FFFFFF" w:themeColor="background1"/>
          <w:sz w:val="4"/>
          <w:szCs w:val="4"/>
        </w:rPr>
      </w:pPr>
    </w:p>
    <w:p w14:paraId="526D1960" w14:textId="77777777" w:rsidR="00546503" w:rsidRPr="00C04C88" w:rsidRDefault="00546503" w:rsidP="00D95A44">
      <w:pPr>
        <w:pStyle w:val="PargrafodaLista"/>
        <w:keepNext/>
        <w:keepLines/>
        <w:numPr>
          <w:ilvl w:val="0"/>
          <w:numId w:val="30"/>
        </w:numPr>
        <w:spacing w:after="0" w:line="240" w:lineRule="auto"/>
        <w:contextualSpacing w:val="0"/>
        <w:outlineLvl w:val="1"/>
        <w:rPr>
          <w:rFonts w:asciiTheme="minorHAnsi" w:eastAsiaTheme="majorEastAsia" w:hAnsiTheme="minorHAnsi" w:cstheme="minorHAnsi"/>
          <w:bCs/>
          <w:vanish/>
          <w:color w:val="FFFFFF" w:themeColor="background1"/>
          <w:sz w:val="4"/>
          <w:szCs w:val="4"/>
        </w:rPr>
      </w:pPr>
    </w:p>
    <w:p w14:paraId="679FDBD5" w14:textId="77777777" w:rsidR="00546503" w:rsidRPr="00C04C88" w:rsidRDefault="00546503" w:rsidP="00D95A44">
      <w:pPr>
        <w:pStyle w:val="PargrafodaLista"/>
        <w:keepNext/>
        <w:keepLines/>
        <w:numPr>
          <w:ilvl w:val="0"/>
          <w:numId w:val="30"/>
        </w:numPr>
        <w:spacing w:after="0" w:line="240" w:lineRule="auto"/>
        <w:contextualSpacing w:val="0"/>
        <w:outlineLvl w:val="1"/>
        <w:rPr>
          <w:rFonts w:asciiTheme="minorHAnsi" w:eastAsiaTheme="majorEastAsia" w:hAnsiTheme="minorHAnsi" w:cstheme="minorHAnsi"/>
          <w:bCs/>
          <w:vanish/>
          <w:sz w:val="4"/>
          <w:szCs w:val="4"/>
        </w:rPr>
      </w:pPr>
    </w:p>
    <w:p w14:paraId="6AA56204" w14:textId="77777777" w:rsidR="00546503" w:rsidRPr="00C04C88" w:rsidRDefault="00546503" w:rsidP="00D95A44">
      <w:pPr>
        <w:pStyle w:val="PargrafodaLista"/>
        <w:keepNext/>
        <w:keepLines/>
        <w:numPr>
          <w:ilvl w:val="0"/>
          <w:numId w:val="30"/>
        </w:numPr>
        <w:spacing w:after="0" w:line="240" w:lineRule="auto"/>
        <w:contextualSpacing w:val="0"/>
        <w:outlineLvl w:val="1"/>
        <w:rPr>
          <w:rFonts w:asciiTheme="minorHAnsi" w:eastAsiaTheme="majorEastAsia" w:hAnsiTheme="minorHAnsi" w:cstheme="minorHAnsi"/>
          <w:bCs/>
          <w:vanish/>
          <w:sz w:val="4"/>
          <w:szCs w:val="4"/>
        </w:rPr>
      </w:pPr>
    </w:p>
    <w:bookmarkEnd w:id="196"/>
    <w:bookmarkEnd w:id="197"/>
    <w:bookmarkEnd w:id="198"/>
    <w:bookmarkEnd w:id="199"/>
    <w:bookmarkEnd w:id="200"/>
    <w:bookmarkEnd w:id="201"/>
    <w:p w14:paraId="02EC97DA" w14:textId="77777777" w:rsidR="00216FE3" w:rsidRPr="00C04C88" w:rsidRDefault="00216FE3" w:rsidP="00BE50FD">
      <w:pPr>
        <w:spacing w:after="0" w:line="240" w:lineRule="auto"/>
        <w:rPr>
          <w:rFonts w:asciiTheme="minorHAnsi" w:hAnsiTheme="minorHAnsi" w:cstheme="minorHAnsi"/>
          <w:sz w:val="4"/>
          <w:szCs w:val="4"/>
        </w:rPr>
      </w:pPr>
    </w:p>
    <w:p w14:paraId="77CE9261" w14:textId="432F2AC7" w:rsidR="00D2078F" w:rsidRPr="00320181" w:rsidRDefault="009456E2" w:rsidP="003B36BB">
      <w:pPr>
        <w:pStyle w:val="PargrafodaLista"/>
        <w:numPr>
          <w:ilvl w:val="0"/>
          <w:numId w:val="56"/>
        </w:numPr>
        <w:spacing w:after="0" w:line="240" w:lineRule="auto"/>
        <w:jc w:val="both"/>
        <w:rPr>
          <w:rFonts w:cs="Arial"/>
          <w:color w:val="000000" w:themeColor="text1"/>
          <w:szCs w:val="18"/>
        </w:rPr>
      </w:pPr>
      <w:r w:rsidRPr="00320181">
        <w:rPr>
          <w:rFonts w:cs="Arial"/>
          <w:color w:val="000000" w:themeColor="text1"/>
          <w:szCs w:val="18"/>
        </w:rPr>
        <w:t xml:space="preserve">A </w:t>
      </w:r>
      <w:r w:rsidR="004805F6">
        <w:rPr>
          <w:rFonts w:cs="Arial"/>
          <w:color w:val="000000" w:themeColor="text1"/>
          <w:szCs w:val="18"/>
        </w:rPr>
        <w:t>PROPONENTE</w:t>
      </w:r>
      <w:r w:rsidRPr="00320181">
        <w:rPr>
          <w:rFonts w:cs="Arial"/>
          <w:color w:val="000000" w:themeColor="text1"/>
          <w:szCs w:val="18"/>
        </w:rPr>
        <w:t xml:space="preserve"> deverá enviar separadamente a proposta comercial e a proposta técnica</w:t>
      </w:r>
      <w:r w:rsidR="00610D6F" w:rsidRPr="00320181">
        <w:rPr>
          <w:rFonts w:cs="Arial"/>
          <w:color w:val="000000" w:themeColor="text1"/>
          <w:szCs w:val="18"/>
        </w:rPr>
        <w:t>, de acordo com a solicitação do Comprador designado.</w:t>
      </w:r>
    </w:p>
    <w:p w14:paraId="5E36E402" w14:textId="77777777" w:rsidR="002D7759" w:rsidRPr="00AB3643" w:rsidRDefault="002D7759" w:rsidP="00A4524D">
      <w:pPr>
        <w:spacing w:after="0" w:line="240" w:lineRule="auto"/>
        <w:ind w:left="626"/>
        <w:jc w:val="both"/>
        <w:rPr>
          <w:color w:val="000000" w:themeColor="text1"/>
          <w:szCs w:val="18"/>
        </w:rPr>
      </w:pPr>
    </w:p>
    <w:p w14:paraId="0A541409" w14:textId="6EC87C50" w:rsidR="00B86C98" w:rsidRPr="008939A2" w:rsidRDefault="00B86C98" w:rsidP="003B36BB">
      <w:pPr>
        <w:pStyle w:val="PargrafodaLista"/>
        <w:numPr>
          <w:ilvl w:val="0"/>
          <w:numId w:val="56"/>
        </w:numPr>
        <w:spacing w:after="0" w:line="240" w:lineRule="auto"/>
        <w:jc w:val="both"/>
        <w:rPr>
          <w:rFonts w:cs="Arial"/>
          <w:color w:val="000000" w:themeColor="text1"/>
          <w:szCs w:val="18"/>
        </w:rPr>
      </w:pPr>
      <w:bookmarkStart w:id="202" w:name="OLE_LINK30"/>
      <w:r w:rsidRPr="008939A2">
        <w:rPr>
          <w:rFonts w:cs="Arial"/>
          <w:color w:val="000000" w:themeColor="text1"/>
          <w:szCs w:val="18"/>
        </w:rPr>
        <w:t>A</w:t>
      </w:r>
      <w:r w:rsidR="00084CFD" w:rsidRPr="008939A2">
        <w:rPr>
          <w:rFonts w:cs="Arial"/>
          <w:color w:val="000000" w:themeColor="text1"/>
          <w:szCs w:val="18"/>
        </w:rPr>
        <w:t xml:space="preserve"> Declaração de Conformidade</w:t>
      </w:r>
      <w:r w:rsidR="00AD48CB" w:rsidRPr="008939A2">
        <w:rPr>
          <w:rFonts w:cs="Arial"/>
          <w:color w:val="000000" w:themeColor="text1"/>
          <w:szCs w:val="18"/>
        </w:rPr>
        <w:t xml:space="preserve"> (Anexo </w:t>
      </w:r>
      <w:r w:rsidR="00F5601E">
        <w:rPr>
          <w:rFonts w:cs="Arial"/>
          <w:color w:val="000000" w:themeColor="text1"/>
          <w:szCs w:val="18"/>
        </w:rPr>
        <w:t>B</w:t>
      </w:r>
      <w:r w:rsidR="00AD48CB" w:rsidRPr="008939A2">
        <w:rPr>
          <w:rFonts w:cs="Arial"/>
          <w:color w:val="000000" w:themeColor="text1"/>
          <w:szCs w:val="18"/>
        </w:rPr>
        <w:t xml:space="preserve"> – SOC)</w:t>
      </w:r>
      <w:r w:rsidR="00084CFD" w:rsidRPr="008939A2">
        <w:rPr>
          <w:rFonts w:cs="Arial"/>
          <w:color w:val="000000" w:themeColor="text1"/>
          <w:szCs w:val="18"/>
        </w:rPr>
        <w:t xml:space="preserve">, e as </w:t>
      </w:r>
      <w:r w:rsidRPr="008939A2">
        <w:rPr>
          <w:rFonts w:cs="Arial"/>
          <w:color w:val="000000" w:themeColor="text1"/>
          <w:szCs w:val="18"/>
        </w:rPr>
        <w:t xml:space="preserve">propostas técnica e </w:t>
      </w:r>
      <w:r w:rsidR="00621E12" w:rsidRPr="008939A2">
        <w:rPr>
          <w:rFonts w:cs="Arial"/>
          <w:color w:val="000000" w:themeColor="text1"/>
          <w:szCs w:val="18"/>
        </w:rPr>
        <w:t>comercia</w:t>
      </w:r>
      <w:r w:rsidR="00321D23">
        <w:rPr>
          <w:rFonts w:cs="Arial"/>
          <w:color w:val="000000" w:themeColor="text1"/>
          <w:szCs w:val="18"/>
        </w:rPr>
        <w:t>l</w:t>
      </w:r>
      <w:r w:rsidRPr="008939A2">
        <w:rPr>
          <w:rFonts w:cs="Arial"/>
          <w:color w:val="000000" w:themeColor="text1"/>
          <w:szCs w:val="18"/>
        </w:rPr>
        <w:t xml:space="preserve"> devem ser enviadas em </w:t>
      </w:r>
      <w:r w:rsidR="0028060B" w:rsidRPr="008939A2">
        <w:rPr>
          <w:rFonts w:cs="Arial"/>
          <w:color w:val="000000" w:themeColor="text1"/>
          <w:szCs w:val="18"/>
        </w:rPr>
        <w:t>português</w:t>
      </w:r>
      <w:r w:rsidRPr="008939A2">
        <w:rPr>
          <w:rFonts w:cs="Arial"/>
          <w:color w:val="000000" w:themeColor="text1"/>
          <w:szCs w:val="18"/>
        </w:rPr>
        <w:t xml:space="preserve">. </w:t>
      </w:r>
      <w:r w:rsidR="00621E12" w:rsidRPr="008939A2">
        <w:rPr>
          <w:rFonts w:cs="Arial"/>
          <w:color w:val="000000" w:themeColor="text1"/>
          <w:szCs w:val="18"/>
        </w:rPr>
        <w:t xml:space="preserve">As propostas enviadas em outras </w:t>
      </w:r>
      <w:r w:rsidR="00180B86" w:rsidRPr="008939A2">
        <w:rPr>
          <w:rFonts w:cs="Arial"/>
          <w:color w:val="000000" w:themeColor="text1"/>
          <w:szCs w:val="18"/>
        </w:rPr>
        <w:t>línguas não serão avaliadas.</w:t>
      </w:r>
    </w:p>
    <w:bookmarkEnd w:id="202"/>
    <w:p w14:paraId="43BFC11E" w14:textId="77777777" w:rsidR="00F4785E" w:rsidRPr="00F91C27" w:rsidRDefault="00F4785E" w:rsidP="004E6F52">
      <w:pPr>
        <w:pStyle w:val="PargrafodaLista"/>
        <w:ind w:left="1346"/>
        <w:jc w:val="both"/>
        <w:rPr>
          <w:color w:val="000000" w:themeColor="text1"/>
          <w:szCs w:val="18"/>
        </w:rPr>
      </w:pPr>
    </w:p>
    <w:p w14:paraId="380B967F" w14:textId="354FD51B" w:rsidR="00F91C27" w:rsidRPr="008939A2" w:rsidRDefault="00F91C27" w:rsidP="003B36BB">
      <w:pPr>
        <w:pStyle w:val="PargrafodaLista"/>
        <w:numPr>
          <w:ilvl w:val="0"/>
          <w:numId w:val="56"/>
        </w:numPr>
        <w:spacing w:after="0" w:line="240" w:lineRule="auto"/>
        <w:jc w:val="both"/>
        <w:rPr>
          <w:rFonts w:cs="Arial"/>
          <w:color w:val="000000" w:themeColor="text1"/>
          <w:szCs w:val="18"/>
        </w:rPr>
      </w:pPr>
      <w:r w:rsidRPr="008939A2">
        <w:rPr>
          <w:rFonts w:cs="Arial"/>
          <w:color w:val="000000" w:themeColor="text1"/>
          <w:szCs w:val="18"/>
        </w:rPr>
        <w:t xml:space="preserve">A </w:t>
      </w:r>
      <w:r w:rsidR="004805F6">
        <w:rPr>
          <w:rFonts w:cs="Arial"/>
          <w:color w:val="000000" w:themeColor="text1"/>
          <w:szCs w:val="18"/>
        </w:rPr>
        <w:t>PROPONENTE</w:t>
      </w:r>
      <w:r w:rsidRPr="008939A2">
        <w:rPr>
          <w:rFonts w:cs="Arial"/>
          <w:color w:val="000000" w:themeColor="text1"/>
          <w:szCs w:val="18"/>
        </w:rPr>
        <w:t xml:space="preserve"> deve incluir na proposta técnica como irá atender o projeto em termos de recursos, devendo assim informar a quantidade de recursos que serão alocados para cada projeto e suas respectivas áreas de atuação e responsabilidade. Caso a proposta técnica não contenha estas informações, não será analisada.</w:t>
      </w:r>
    </w:p>
    <w:p w14:paraId="2F9945E7" w14:textId="77777777" w:rsidR="00F91C27" w:rsidRPr="00F91C27" w:rsidRDefault="00F91C27" w:rsidP="004E6F52">
      <w:pPr>
        <w:spacing w:after="0" w:line="240" w:lineRule="auto"/>
        <w:ind w:left="626"/>
        <w:jc w:val="both"/>
        <w:rPr>
          <w:rFonts w:eastAsia="Times New Roman" w:cs="Times New Roman"/>
          <w:color w:val="000000" w:themeColor="text1"/>
          <w:szCs w:val="18"/>
          <w:lang w:eastAsia="pt-BR"/>
        </w:rPr>
      </w:pPr>
      <w:r w:rsidRPr="00F91C27">
        <w:rPr>
          <w:rFonts w:eastAsia="Times New Roman" w:cs="Times New Roman"/>
          <w:szCs w:val="18"/>
          <w:lang w:eastAsia="pt-BR"/>
        </w:rPr>
        <w:t> </w:t>
      </w:r>
    </w:p>
    <w:p w14:paraId="261B7880" w14:textId="26536137" w:rsidR="00F91C27" w:rsidRPr="008939A2" w:rsidRDefault="00F91C27" w:rsidP="003B36BB">
      <w:pPr>
        <w:pStyle w:val="PargrafodaLista"/>
        <w:numPr>
          <w:ilvl w:val="0"/>
          <w:numId w:val="56"/>
        </w:numPr>
        <w:spacing w:after="0" w:line="240" w:lineRule="auto"/>
        <w:jc w:val="both"/>
        <w:rPr>
          <w:rFonts w:cs="Arial"/>
          <w:color w:val="000000" w:themeColor="text1"/>
          <w:szCs w:val="18"/>
        </w:rPr>
      </w:pPr>
      <w:bookmarkStart w:id="203" w:name="OLE_LINK25"/>
      <w:r w:rsidRPr="008939A2">
        <w:rPr>
          <w:rFonts w:cs="Arial"/>
          <w:color w:val="000000" w:themeColor="text1"/>
          <w:szCs w:val="18"/>
        </w:rPr>
        <w:t xml:space="preserve">A </w:t>
      </w:r>
      <w:r w:rsidR="004805F6">
        <w:rPr>
          <w:rFonts w:cs="Arial"/>
          <w:color w:val="000000" w:themeColor="text1"/>
          <w:szCs w:val="18"/>
        </w:rPr>
        <w:t>PROPONENTE</w:t>
      </w:r>
      <w:r w:rsidRPr="008939A2">
        <w:rPr>
          <w:rFonts w:cs="Arial"/>
          <w:color w:val="000000" w:themeColor="text1"/>
          <w:szCs w:val="18"/>
        </w:rPr>
        <w:t xml:space="preserve"> deverá enviar proposta de Matriz de Responsabilidade, que será validada em conjunto com a </w:t>
      </w:r>
      <w:r w:rsidR="00610D6F" w:rsidRPr="008939A2">
        <w:rPr>
          <w:rFonts w:cs="Arial"/>
          <w:color w:val="000000" w:themeColor="text1"/>
          <w:szCs w:val="18"/>
        </w:rPr>
        <w:t>EAF</w:t>
      </w:r>
      <w:r w:rsidR="00C04C88">
        <w:rPr>
          <w:rFonts w:cs="Arial"/>
          <w:color w:val="000000" w:themeColor="text1"/>
          <w:szCs w:val="18"/>
        </w:rPr>
        <w:t>.</w:t>
      </w:r>
    </w:p>
    <w:bookmarkEnd w:id="203"/>
    <w:p w14:paraId="38A64282" w14:textId="77777777" w:rsidR="00651677" w:rsidRPr="00AB3643" w:rsidRDefault="00651677" w:rsidP="004E6F52">
      <w:pPr>
        <w:pStyle w:val="PargrafodaLista"/>
        <w:ind w:left="626"/>
        <w:jc w:val="both"/>
        <w:rPr>
          <w:color w:val="000000" w:themeColor="text1"/>
          <w:szCs w:val="18"/>
        </w:rPr>
      </w:pPr>
    </w:p>
    <w:p w14:paraId="69101803" w14:textId="409BC85C" w:rsidR="005F5091" w:rsidRPr="008939A2" w:rsidRDefault="0028476F" w:rsidP="003B36BB">
      <w:pPr>
        <w:pStyle w:val="PargrafodaLista"/>
        <w:numPr>
          <w:ilvl w:val="0"/>
          <w:numId w:val="56"/>
        </w:numPr>
        <w:spacing w:after="0" w:line="240" w:lineRule="auto"/>
        <w:jc w:val="both"/>
        <w:rPr>
          <w:rFonts w:cs="Arial"/>
          <w:color w:val="000000" w:themeColor="text1"/>
          <w:szCs w:val="18"/>
        </w:rPr>
      </w:pPr>
      <w:bookmarkStart w:id="204" w:name="OLE_LINK26"/>
      <w:r w:rsidRPr="008939A2">
        <w:rPr>
          <w:rFonts w:cs="Arial"/>
          <w:color w:val="000000" w:themeColor="text1"/>
          <w:szCs w:val="18"/>
        </w:rPr>
        <w:t>A</w:t>
      </w:r>
      <w:r w:rsidR="005F5091" w:rsidRPr="008939A2">
        <w:rPr>
          <w:rFonts w:cs="Arial"/>
          <w:color w:val="000000" w:themeColor="text1"/>
          <w:szCs w:val="18"/>
        </w:rPr>
        <w:t xml:space="preserve"> </w:t>
      </w:r>
      <w:r w:rsidR="004805F6">
        <w:rPr>
          <w:rFonts w:cs="Arial"/>
          <w:color w:val="000000" w:themeColor="text1"/>
          <w:szCs w:val="18"/>
        </w:rPr>
        <w:t>PROPONENTE</w:t>
      </w:r>
      <w:r w:rsidR="005F5091" w:rsidRPr="008939A2">
        <w:rPr>
          <w:rFonts w:cs="Arial"/>
          <w:color w:val="000000" w:themeColor="text1"/>
          <w:szCs w:val="18"/>
        </w:rPr>
        <w:t xml:space="preserve"> deverá apresentar </w:t>
      </w:r>
      <w:r w:rsidR="00DF431B" w:rsidRPr="008939A2">
        <w:rPr>
          <w:rFonts w:cs="Arial"/>
          <w:color w:val="000000" w:themeColor="text1"/>
          <w:szCs w:val="18"/>
        </w:rPr>
        <w:t xml:space="preserve">os valores </w:t>
      </w:r>
      <w:r w:rsidRPr="008939A2">
        <w:rPr>
          <w:rFonts w:cs="Arial"/>
          <w:color w:val="000000" w:themeColor="text1"/>
          <w:szCs w:val="18"/>
        </w:rPr>
        <w:t>da sua proposta comercia</w:t>
      </w:r>
      <w:r w:rsidR="00A20E2B" w:rsidRPr="008939A2">
        <w:rPr>
          <w:rFonts w:cs="Arial"/>
          <w:color w:val="000000" w:themeColor="text1"/>
          <w:szCs w:val="18"/>
        </w:rPr>
        <w:t>l</w:t>
      </w:r>
      <w:r w:rsidR="00B0387E" w:rsidRPr="008939A2">
        <w:rPr>
          <w:rFonts w:cs="Arial"/>
          <w:color w:val="000000" w:themeColor="text1"/>
          <w:szCs w:val="18"/>
        </w:rPr>
        <w:t xml:space="preserve"> conforme </w:t>
      </w:r>
      <w:r w:rsidR="00A20E2B" w:rsidRPr="008939A2">
        <w:rPr>
          <w:rFonts w:cs="Arial"/>
          <w:color w:val="000000" w:themeColor="text1"/>
          <w:szCs w:val="18"/>
        </w:rPr>
        <w:t>A</w:t>
      </w:r>
      <w:r w:rsidR="00B0387E" w:rsidRPr="008939A2">
        <w:rPr>
          <w:rFonts w:cs="Arial"/>
          <w:color w:val="000000" w:themeColor="text1"/>
          <w:szCs w:val="18"/>
        </w:rPr>
        <w:t>nexo</w:t>
      </w:r>
      <w:r w:rsidR="00460E1B" w:rsidRPr="008939A2">
        <w:rPr>
          <w:rFonts w:cs="Arial"/>
          <w:color w:val="000000" w:themeColor="text1"/>
          <w:szCs w:val="18"/>
        </w:rPr>
        <w:t xml:space="preserve"> </w:t>
      </w:r>
      <w:r w:rsidR="00500A6C">
        <w:rPr>
          <w:rFonts w:cs="Arial"/>
          <w:color w:val="000000" w:themeColor="text1"/>
          <w:szCs w:val="18"/>
        </w:rPr>
        <w:t>C</w:t>
      </w:r>
      <w:r w:rsidR="005756A0" w:rsidRPr="008939A2">
        <w:rPr>
          <w:rFonts w:cs="Arial"/>
          <w:color w:val="000000" w:themeColor="text1"/>
          <w:szCs w:val="18"/>
        </w:rPr>
        <w:t xml:space="preserve"> (</w:t>
      </w:r>
      <w:r w:rsidR="00E24862" w:rsidRPr="008939A2">
        <w:rPr>
          <w:rFonts w:cs="Arial"/>
          <w:color w:val="000000" w:themeColor="text1"/>
          <w:szCs w:val="18"/>
        </w:rPr>
        <w:t>“</w:t>
      </w:r>
      <w:r w:rsidR="00FA35CB" w:rsidRPr="00FA35CB">
        <w:rPr>
          <w:rFonts w:cs="Arial"/>
          <w:color w:val="000000" w:themeColor="text1"/>
          <w:szCs w:val="18"/>
        </w:rPr>
        <w:t xml:space="preserve">Anexo </w:t>
      </w:r>
      <w:r w:rsidR="00500A6C">
        <w:rPr>
          <w:rFonts w:cs="Arial"/>
          <w:color w:val="000000" w:themeColor="text1"/>
          <w:szCs w:val="18"/>
        </w:rPr>
        <w:t>C</w:t>
      </w:r>
      <w:r w:rsidR="00FA35CB" w:rsidRPr="00FA35CB">
        <w:rPr>
          <w:rFonts w:cs="Arial"/>
          <w:color w:val="000000" w:themeColor="text1"/>
          <w:szCs w:val="18"/>
        </w:rPr>
        <w:t xml:space="preserve"> – Proposta Comercial </w:t>
      </w:r>
      <w:r w:rsidR="00500A6C">
        <w:rPr>
          <w:rFonts w:cs="Arial"/>
          <w:color w:val="000000" w:themeColor="text1"/>
          <w:szCs w:val="18"/>
        </w:rPr>
        <w:t>GPON</w:t>
      </w:r>
      <w:r w:rsidR="00A20E2B" w:rsidRPr="008939A2">
        <w:rPr>
          <w:rFonts w:cs="Arial"/>
          <w:color w:val="000000" w:themeColor="text1"/>
          <w:szCs w:val="18"/>
        </w:rPr>
        <w:t>”).</w:t>
      </w:r>
    </w:p>
    <w:bookmarkEnd w:id="191"/>
    <w:bookmarkEnd w:id="204"/>
    <w:p w14:paraId="7EA961A3" w14:textId="77777777" w:rsidR="006236CC" w:rsidRPr="006236CC" w:rsidRDefault="006236CC" w:rsidP="009A05B0">
      <w:pPr>
        <w:pStyle w:val="PargrafodaLista"/>
        <w:ind w:left="1612"/>
        <w:jc w:val="both"/>
        <w:rPr>
          <w:color w:val="000000" w:themeColor="text1"/>
          <w:szCs w:val="18"/>
        </w:rPr>
      </w:pPr>
    </w:p>
    <w:p w14:paraId="4CE7C7BB" w14:textId="1DAD19BB" w:rsidR="002E1474" w:rsidRPr="008939A2" w:rsidRDefault="006C31BA" w:rsidP="003B36BB">
      <w:pPr>
        <w:pStyle w:val="PargrafodaLista"/>
        <w:numPr>
          <w:ilvl w:val="0"/>
          <w:numId w:val="56"/>
        </w:numPr>
        <w:spacing w:after="0" w:line="240" w:lineRule="auto"/>
        <w:jc w:val="both"/>
        <w:rPr>
          <w:rFonts w:cs="Arial"/>
        </w:rPr>
      </w:pPr>
      <w:bookmarkStart w:id="205" w:name="OLE_LINK27"/>
      <w:r w:rsidRPr="008939A2">
        <w:rPr>
          <w:rFonts w:cs="Arial"/>
          <w:color w:val="000000" w:themeColor="text1"/>
          <w:szCs w:val="18"/>
        </w:rPr>
        <w:t xml:space="preserve">A </w:t>
      </w:r>
      <w:r w:rsidR="004805F6">
        <w:rPr>
          <w:rFonts w:cs="Arial"/>
          <w:szCs w:val="18"/>
        </w:rPr>
        <w:t>PROPONENTE</w:t>
      </w:r>
      <w:r w:rsidR="00526E74" w:rsidRPr="008939A2">
        <w:rPr>
          <w:rFonts w:cs="Arial"/>
          <w:szCs w:val="18"/>
        </w:rPr>
        <w:t xml:space="preserve"> deverá apresentar </w:t>
      </w:r>
      <w:r w:rsidR="00B30076" w:rsidRPr="008939A2">
        <w:rPr>
          <w:rFonts w:cs="Arial"/>
          <w:szCs w:val="18"/>
        </w:rPr>
        <w:t>os valores</w:t>
      </w:r>
      <w:r w:rsidR="00526E74" w:rsidRPr="008939A2">
        <w:rPr>
          <w:rFonts w:cs="Arial"/>
          <w:szCs w:val="18"/>
        </w:rPr>
        <w:t xml:space="preserve"> </w:t>
      </w:r>
      <w:r w:rsidR="002E1474" w:rsidRPr="008939A2">
        <w:rPr>
          <w:rFonts w:cs="Arial"/>
          <w:szCs w:val="18"/>
        </w:rPr>
        <w:t xml:space="preserve">separadamente </w:t>
      </w:r>
      <w:r w:rsidR="00526E74" w:rsidRPr="008939A2">
        <w:rPr>
          <w:rFonts w:cs="Arial"/>
          <w:szCs w:val="18"/>
        </w:rPr>
        <w:t xml:space="preserve">dos </w:t>
      </w:r>
      <w:r w:rsidR="00DB0212" w:rsidRPr="008939A2">
        <w:rPr>
          <w:rFonts w:cs="Arial"/>
          <w:szCs w:val="18"/>
        </w:rPr>
        <w:t>itens</w:t>
      </w:r>
      <w:r w:rsidR="00526E74" w:rsidRPr="008939A2">
        <w:rPr>
          <w:rFonts w:cs="Arial"/>
          <w:szCs w:val="18"/>
        </w:rPr>
        <w:t xml:space="preserve"> </w:t>
      </w:r>
      <w:r w:rsidR="002E1474" w:rsidRPr="008939A2">
        <w:rPr>
          <w:rFonts w:cs="Arial"/>
          <w:szCs w:val="18"/>
        </w:rPr>
        <w:t>listados</w:t>
      </w:r>
      <w:r w:rsidR="00823D6B" w:rsidRPr="008939A2">
        <w:rPr>
          <w:rFonts w:cs="Arial"/>
          <w:szCs w:val="18"/>
        </w:rPr>
        <w:t xml:space="preserve"> abaixo</w:t>
      </w:r>
      <w:r w:rsidR="002E1474" w:rsidRPr="008939A2">
        <w:rPr>
          <w:rFonts w:cs="Arial"/>
          <w:szCs w:val="18"/>
        </w:rPr>
        <w:t>:</w:t>
      </w:r>
    </w:p>
    <w:bookmarkEnd w:id="205"/>
    <w:p w14:paraId="72E631AA" w14:textId="77777777" w:rsidR="002E1474" w:rsidRPr="002B757D" w:rsidRDefault="002E1474" w:rsidP="004E6F52">
      <w:pPr>
        <w:pStyle w:val="PargrafodaLista"/>
        <w:ind w:left="454"/>
        <w:jc w:val="both"/>
        <w:rPr>
          <w:rStyle w:val="ui-provider"/>
          <w:color w:val="000000" w:themeColor="text1"/>
        </w:rPr>
      </w:pPr>
    </w:p>
    <w:p w14:paraId="6DFED3A3" w14:textId="138033B9" w:rsidR="00A638F9" w:rsidRPr="008939A2" w:rsidRDefault="00A638F9" w:rsidP="003B36BB">
      <w:pPr>
        <w:pStyle w:val="PargrafodaLista"/>
        <w:numPr>
          <w:ilvl w:val="0"/>
          <w:numId w:val="57"/>
        </w:numPr>
        <w:spacing w:after="0" w:line="240" w:lineRule="auto"/>
        <w:jc w:val="both"/>
        <w:rPr>
          <w:szCs w:val="18"/>
        </w:rPr>
      </w:pPr>
      <w:bookmarkStart w:id="206" w:name="OLE_LINK28"/>
      <w:bookmarkStart w:id="207" w:name="OLE_LINK31"/>
      <w:r w:rsidRPr="008939A2">
        <w:rPr>
          <w:szCs w:val="18"/>
        </w:rPr>
        <w:t>Garantias;</w:t>
      </w:r>
    </w:p>
    <w:p w14:paraId="6580FF2A" w14:textId="5E51367B" w:rsidR="002E62B9" w:rsidRPr="008939A2" w:rsidRDefault="002E62B9" w:rsidP="003B36BB">
      <w:pPr>
        <w:pStyle w:val="PargrafodaLista"/>
        <w:numPr>
          <w:ilvl w:val="0"/>
          <w:numId w:val="57"/>
        </w:numPr>
        <w:spacing w:after="0" w:line="240" w:lineRule="auto"/>
        <w:jc w:val="both"/>
        <w:rPr>
          <w:szCs w:val="18"/>
        </w:rPr>
      </w:pPr>
      <w:r w:rsidRPr="008939A2">
        <w:rPr>
          <w:szCs w:val="18"/>
        </w:rPr>
        <w:t>Suporte Técnico</w:t>
      </w:r>
      <w:r w:rsidR="000102C3" w:rsidRPr="008939A2">
        <w:rPr>
          <w:szCs w:val="18"/>
        </w:rPr>
        <w:t>;</w:t>
      </w:r>
    </w:p>
    <w:p w14:paraId="380EA09F" w14:textId="615861C3" w:rsidR="002E62B9" w:rsidRPr="008939A2" w:rsidRDefault="00157D97" w:rsidP="003B36BB">
      <w:pPr>
        <w:pStyle w:val="PargrafodaLista"/>
        <w:numPr>
          <w:ilvl w:val="0"/>
          <w:numId w:val="57"/>
        </w:numPr>
        <w:spacing w:after="0" w:line="240" w:lineRule="auto"/>
        <w:jc w:val="both"/>
        <w:rPr>
          <w:szCs w:val="18"/>
        </w:rPr>
      </w:pPr>
      <w:r w:rsidRPr="008939A2">
        <w:rPr>
          <w:szCs w:val="18"/>
        </w:rPr>
        <w:t>Sobressalentes</w:t>
      </w:r>
      <w:r w:rsidR="00597D21" w:rsidRPr="008939A2">
        <w:rPr>
          <w:szCs w:val="18"/>
        </w:rPr>
        <w:t>;</w:t>
      </w:r>
    </w:p>
    <w:p w14:paraId="24504E7C" w14:textId="004D2799" w:rsidR="000F56F6" w:rsidRPr="008939A2" w:rsidRDefault="00C67EB8" w:rsidP="003B36BB">
      <w:pPr>
        <w:pStyle w:val="PargrafodaLista"/>
        <w:numPr>
          <w:ilvl w:val="0"/>
          <w:numId w:val="57"/>
        </w:numPr>
        <w:spacing w:after="0" w:line="240" w:lineRule="auto"/>
        <w:jc w:val="both"/>
        <w:rPr>
          <w:szCs w:val="18"/>
        </w:rPr>
      </w:pPr>
      <w:r>
        <w:rPr>
          <w:szCs w:val="18"/>
        </w:rPr>
        <w:t xml:space="preserve">Serviço de </w:t>
      </w:r>
      <w:r w:rsidR="002A3C40">
        <w:rPr>
          <w:szCs w:val="18"/>
        </w:rPr>
        <w:t xml:space="preserve">Gestão </w:t>
      </w:r>
      <w:r w:rsidR="00997E10">
        <w:rPr>
          <w:szCs w:val="18"/>
        </w:rPr>
        <w:t>de</w:t>
      </w:r>
      <w:r w:rsidR="006F6D43" w:rsidRPr="008939A2">
        <w:rPr>
          <w:szCs w:val="18"/>
        </w:rPr>
        <w:t xml:space="preserve"> </w:t>
      </w:r>
      <w:r w:rsidR="003C56DB" w:rsidRPr="008939A2">
        <w:rPr>
          <w:szCs w:val="18"/>
        </w:rPr>
        <w:t>Sobressalentes;</w:t>
      </w:r>
    </w:p>
    <w:p w14:paraId="3AA9CB2F" w14:textId="601B47D7" w:rsidR="002E1474" w:rsidRPr="008939A2" w:rsidRDefault="00526E74" w:rsidP="003B36BB">
      <w:pPr>
        <w:pStyle w:val="PargrafodaLista"/>
        <w:numPr>
          <w:ilvl w:val="0"/>
          <w:numId w:val="57"/>
        </w:numPr>
        <w:spacing w:after="0" w:line="240" w:lineRule="auto"/>
        <w:jc w:val="both"/>
        <w:rPr>
          <w:szCs w:val="18"/>
        </w:rPr>
      </w:pPr>
      <w:r w:rsidRPr="008939A2">
        <w:rPr>
          <w:szCs w:val="18"/>
        </w:rPr>
        <w:t>Operação Assistida</w:t>
      </w:r>
      <w:r w:rsidR="00BD695F" w:rsidRPr="008939A2">
        <w:rPr>
          <w:szCs w:val="18"/>
        </w:rPr>
        <w:t>;</w:t>
      </w:r>
    </w:p>
    <w:p w14:paraId="10446799" w14:textId="25B676AD" w:rsidR="005A3A91" w:rsidRPr="008939A2" w:rsidRDefault="00526E74" w:rsidP="003B36BB">
      <w:pPr>
        <w:pStyle w:val="PargrafodaLista"/>
        <w:numPr>
          <w:ilvl w:val="0"/>
          <w:numId w:val="57"/>
        </w:numPr>
        <w:spacing w:after="0" w:line="240" w:lineRule="auto"/>
        <w:jc w:val="both"/>
        <w:rPr>
          <w:szCs w:val="18"/>
        </w:rPr>
      </w:pPr>
      <w:r w:rsidRPr="008939A2">
        <w:rPr>
          <w:szCs w:val="18"/>
        </w:rPr>
        <w:t>Treinamento</w:t>
      </w:r>
      <w:r w:rsidR="005A3A91" w:rsidRPr="008939A2">
        <w:rPr>
          <w:szCs w:val="18"/>
        </w:rPr>
        <w:t>;</w:t>
      </w:r>
    </w:p>
    <w:bookmarkEnd w:id="192"/>
    <w:bookmarkEnd w:id="195"/>
    <w:p w14:paraId="41282FDC" w14:textId="77777777" w:rsidR="00617041" w:rsidRDefault="00617041">
      <w:pPr>
        <w:rPr>
          <w:rStyle w:val="ui-provider"/>
          <w:color w:val="000000" w:themeColor="text1"/>
        </w:rPr>
      </w:pPr>
    </w:p>
    <w:p w14:paraId="4AD3E8C7" w14:textId="76DA2D19" w:rsidR="00671EC4" w:rsidRPr="00784C5F" w:rsidRDefault="00671EC4" w:rsidP="00DB7D07">
      <w:pPr>
        <w:pStyle w:val="Ttulo2"/>
        <w:numPr>
          <w:ilvl w:val="1"/>
          <w:numId w:val="155"/>
        </w:numPr>
        <w:rPr>
          <w:color w:val="000000" w:themeColor="text1"/>
          <w:sz w:val="18"/>
          <w:szCs w:val="18"/>
        </w:rPr>
      </w:pPr>
      <w:r w:rsidRPr="00784C5F">
        <w:rPr>
          <w:color w:val="000000" w:themeColor="text1"/>
          <w:sz w:val="18"/>
          <w:szCs w:val="18"/>
        </w:rPr>
        <w:t>Atestado de Capacitação Técnica – ACT</w:t>
      </w:r>
    </w:p>
    <w:p w14:paraId="57143124" w14:textId="77777777" w:rsidR="00671EC4" w:rsidRPr="00854818" w:rsidRDefault="00671EC4" w:rsidP="00671EC4">
      <w:pPr>
        <w:pStyle w:val="PargrafodaLista"/>
        <w:rPr>
          <w:color w:val="000000" w:themeColor="text1"/>
          <w:szCs w:val="18"/>
        </w:rPr>
      </w:pPr>
    </w:p>
    <w:p w14:paraId="3CAE1702" w14:textId="476199C9" w:rsidR="00671EC4" w:rsidRPr="008939A2" w:rsidRDefault="00671EC4" w:rsidP="003B36BB">
      <w:pPr>
        <w:pStyle w:val="PargrafodaLista"/>
        <w:numPr>
          <w:ilvl w:val="0"/>
          <w:numId w:val="58"/>
        </w:numPr>
        <w:spacing w:after="0" w:line="240" w:lineRule="auto"/>
        <w:jc w:val="both"/>
        <w:rPr>
          <w:rFonts w:cs="Arial"/>
          <w:color w:val="000000" w:themeColor="text1"/>
          <w:szCs w:val="18"/>
        </w:rPr>
      </w:pPr>
      <w:bookmarkStart w:id="208" w:name="OLE_LINK4"/>
      <w:r w:rsidRPr="008939A2">
        <w:rPr>
          <w:rFonts w:cs="Arial"/>
          <w:color w:val="000000" w:themeColor="text1"/>
          <w:szCs w:val="18"/>
        </w:rPr>
        <w:t xml:space="preserve">A </w:t>
      </w:r>
      <w:r w:rsidR="004805F6">
        <w:rPr>
          <w:rFonts w:cs="Arial"/>
          <w:color w:val="000000" w:themeColor="text1"/>
          <w:szCs w:val="18"/>
        </w:rPr>
        <w:t>PROPONENTE</w:t>
      </w:r>
      <w:r w:rsidRPr="008939A2">
        <w:rPr>
          <w:rFonts w:cs="Arial"/>
          <w:color w:val="000000" w:themeColor="text1"/>
          <w:szCs w:val="18"/>
        </w:rPr>
        <w:t xml:space="preserve"> deverá comprovar experiência técnica-operacional no desenvolvimento e implementação de </w:t>
      </w:r>
      <w:r w:rsidR="00B5497C" w:rsidRPr="008939A2">
        <w:rPr>
          <w:rFonts w:cs="Arial"/>
          <w:color w:val="000000" w:themeColor="text1"/>
          <w:szCs w:val="18"/>
        </w:rPr>
        <w:t>Projetos</w:t>
      </w:r>
      <w:r w:rsidRPr="008939A2">
        <w:rPr>
          <w:rFonts w:cs="Arial"/>
          <w:color w:val="000000" w:themeColor="text1"/>
          <w:szCs w:val="18"/>
        </w:rPr>
        <w:t xml:space="preserve"> de </w:t>
      </w:r>
      <w:r w:rsidR="00B5497C" w:rsidRPr="008939A2">
        <w:rPr>
          <w:rFonts w:cs="Arial"/>
          <w:color w:val="000000" w:themeColor="text1"/>
          <w:szCs w:val="18"/>
        </w:rPr>
        <w:t xml:space="preserve">Redes </w:t>
      </w:r>
      <w:r w:rsidR="00A67B3A">
        <w:rPr>
          <w:rFonts w:cs="Arial"/>
          <w:color w:val="000000" w:themeColor="text1"/>
          <w:szCs w:val="18"/>
        </w:rPr>
        <w:t xml:space="preserve">de Transporte </w:t>
      </w:r>
      <w:r w:rsidR="000C248C">
        <w:rPr>
          <w:rFonts w:cs="Arial"/>
          <w:color w:val="000000" w:themeColor="text1"/>
          <w:szCs w:val="18"/>
        </w:rPr>
        <w:t>utilizando rádio enlaces na faixa de micro-ondas</w:t>
      </w:r>
      <w:r w:rsidR="00AE4DA4">
        <w:rPr>
          <w:rFonts w:cs="Arial"/>
          <w:color w:val="000000" w:themeColor="text1"/>
          <w:szCs w:val="18"/>
        </w:rPr>
        <w:t xml:space="preserve">, </w:t>
      </w:r>
      <w:r w:rsidRPr="008939A2">
        <w:rPr>
          <w:rFonts w:cs="Arial"/>
          <w:color w:val="000000" w:themeColor="text1"/>
          <w:szCs w:val="18"/>
        </w:rPr>
        <w:t xml:space="preserve">com </w:t>
      </w:r>
      <w:r w:rsidR="00B5497C" w:rsidRPr="008939A2">
        <w:rPr>
          <w:rFonts w:cs="Arial"/>
          <w:color w:val="000000" w:themeColor="text1"/>
          <w:szCs w:val="18"/>
        </w:rPr>
        <w:t xml:space="preserve">abrangência nacional e </w:t>
      </w:r>
      <w:r w:rsidRPr="008939A2">
        <w:rPr>
          <w:rFonts w:cs="Arial"/>
          <w:color w:val="000000" w:themeColor="text1"/>
          <w:szCs w:val="18"/>
        </w:rPr>
        <w:t xml:space="preserve">escopo, tecnologias e arquitetura equivalentes ao </w:t>
      </w:r>
      <w:r w:rsidR="00B5497C" w:rsidRPr="008939A2">
        <w:rPr>
          <w:rFonts w:cs="Arial"/>
          <w:color w:val="000000" w:themeColor="text1"/>
          <w:szCs w:val="18"/>
        </w:rPr>
        <w:t>Projeto</w:t>
      </w:r>
      <w:r w:rsidRPr="008939A2">
        <w:rPr>
          <w:rFonts w:cs="Arial"/>
          <w:color w:val="000000" w:themeColor="text1"/>
          <w:szCs w:val="18"/>
        </w:rPr>
        <w:t xml:space="preserve"> em questão, inclusive com interoperabilidade com redes </w:t>
      </w:r>
      <w:r w:rsidR="003E2E25">
        <w:rPr>
          <w:rFonts w:cs="Arial"/>
          <w:color w:val="000000" w:themeColor="text1"/>
          <w:szCs w:val="18"/>
        </w:rPr>
        <w:t>de outros fornecedores de equipamentos semelhantes</w:t>
      </w:r>
    </w:p>
    <w:p w14:paraId="538E5702" w14:textId="77777777" w:rsidR="00B41B45" w:rsidRDefault="00B41B45" w:rsidP="00B41B45">
      <w:pPr>
        <w:pStyle w:val="PargrafodaLista"/>
        <w:ind w:left="1512"/>
        <w:jc w:val="both"/>
        <w:rPr>
          <w:color w:val="000000" w:themeColor="text1"/>
          <w:szCs w:val="18"/>
          <w:highlight w:val="yellow"/>
        </w:rPr>
      </w:pPr>
    </w:p>
    <w:p w14:paraId="2B92A971" w14:textId="2588ED88" w:rsidR="00671EC4" w:rsidRPr="008939A2" w:rsidRDefault="00671EC4" w:rsidP="003B36BB">
      <w:pPr>
        <w:pStyle w:val="PargrafodaLista"/>
        <w:numPr>
          <w:ilvl w:val="0"/>
          <w:numId w:val="58"/>
        </w:numPr>
        <w:spacing w:after="0" w:line="240" w:lineRule="auto"/>
        <w:jc w:val="both"/>
        <w:rPr>
          <w:rFonts w:cs="Arial"/>
          <w:color w:val="000000" w:themeColor="text1"/>
          <w:szCs w:val="18"/>
        </w:rPr>
      </w:pPr>
      <w:bookmarkStart w:id="209" w:name="OLE_LINK8"/>
      <w:bookmarkEnd w:id="208"/>
      <w:r w:rsidRPr="008939A2">
        <w:rPr>
          <w:rFonts w:cs="Arial"/>
          <w:color w:val="000000" w:themeColor="text1"/>
          <w:szCs w:val="18"/>
        </w:rPr>
        <w:t xml:space="preserve">O referido </w:t>
      </w:r>
      <w:r w:rsidR="00CB4E4A" w:rsidRPr="008939A2">
        <w:rPr>
          <w:rFonts w:cs="Arial"/>
          <w:color w:val="000000" w:themeColor="text1"/>
          <w:szCs w:val="18"/>
        </w:rPr>
        <w:t>a</w:t>
      </w:r>
      <w:r w:rsidRPr="008939A2">
        <w:rPr>
          <w:rFonts w:cs="Arial"/>
          <w:color w:val="000000" w:themeColor="text1"/>
          <w:szCs w:val="18"/>
        </w:rPr>
        <w:t xml:space="preserve">testado deve ser emitido em papel timbrado da </w:t>
      </w:r>
      <w:r w:rsidR="00CB4E4A" w:rsidRPr="008939A2">
        <w:rPr>
          <w:rFonts w:cs="Arial"/>
          <w:color w:val="000000" w:themeColor="text1"/>
          <w:szCs w:val="18"/>
        </w:rPr>
        <w:t xml:space="preserve">pessoa jurídica de direito público ou privado (cliente final), </w:t>
      </w:r>
      <w:r w:rsidRPr="008939A2">
        <w:rPr>
          <w:rFonts w:cs="Arial"/>
          <w:color w:val="000000" w:themeColor="text1"/>
          <w:szCs w:val="18"/>
        </w:rPr>
        <w:t>entidade a quem foi fornecido os produtos e/ou prestados os serviços</w:t>
      </w:r>
      <w:r w:rsidR="008507A8">
        <w:rPr>
          <w:rFonts w:cs="Arial"/>
          <w:color w:val="000000" w:themeColor="text1"/>
          <w:szCs w:val="18"/>
        </w:rPr>
        <w:t>, contendo a sua qualificação completa</w:t>
      </w:r>
      <w:r w:rsidR="00696782">
        <w:rPr>
          <w:rFonts w:cs="Arial"/>
          <w:color w:val="000000" w:themeColor="text1"/>
          <w:szCs w:val="18"/>
        </w:rPr>
        <w:t>,</w:t>
      </w:r>
      <w:r w:rsidR="00CB4E4A" w:rsidRPr="008939A2">
        <w:rPr>
          <w:rFonts w:cs="Arial"/>
          <w:color w:val="000000" w:themeColor="text1"/>
          <w:szCs w:val="18"/>
        </w:rPr>
        <w:t xml:space="preserve"> </w:t>
      </w:r>
      <w:r w:rsidRPr="008939A2">
        <w:rPr>
          <w:rFonts w:cs="Arial"/>
          <w:color w:val="000000" w:themeColor="text1"/>
          <w:szCs w:val="18"/>
        </w:rPr>
        <w:t>e deverá ser assinado por quem tenha competência para expedi-los, ou seja, pelo representante legal da pessoa jurídica de direito público ou privado emitente</w:t>
      </w:r>
      <w:r w:rsidR="00696782">
        <w:rPr>
          <w:rFonts w:cs="Arial"/>
          <w:color w:val="000000" w:themeColor="text1"/>
          <w:szCs w:val="18"/>
        </w:rPr>
        <w:t>.</w:t>
      </w:r>
    </w:p>
    <w:p w14:paraId="275415F9" w14:textId="77777777" w:rsidR="00B41B45" w:rsidRPr="00EE17C6" w:rsidRDefault="00B41B45" w:rsidP="00EE17C6">
      <w:pPr>
        <w:spacing w:after="0" w:line="240" w:lineRule="auto"/>
        <w:jc w:val="both"/>
        <w:rPr>
          <w:color w:val="000000" w:themeColor="text1"/>
          <w:szCs w:val="18"/>
        </w:rPr>
      </w:pPr>
    </w:p>
    <w:p w14:paraId="0ED6B33E" w14:textId="72957D80" w:rsidR="00AD2B43" w:rsidRPr="00784C5F" w:rsidRDefault="00AD2B43" w:rsidP="00DB7D07">
      <w:pPr>
        <w:pStyle w:val="Ttulo2"/>
        <w:numPr>
          <w:ilvl w:val="1"/>
          <w:numId w:val="155"/>
        </w:numPr>
        <w:rPr>
          <w:color w:val="000000" w:themeColor="text1"/>
          <w:sz w:val="18"/>
          <w:szCs w:val="18"/>
        </w:rPr>
      </w:pPr>
      <w:r w:rsidRPr="00784C5F">
        <w:rPr>
          <w:color w:val="000000" w:themeColor="text1"/>
          <w:sz w:val="18"/>
          <w:szCs w:val="18"/>
        </w:rPr>
        <w:lastRenderedPageBreak/>
        <w:t xml:space="preserve">Atestado de Conformidade </w:t>
      </w:r>
      <w:proofErr w:type="spellStart"/>
      <w:r w:rsidRPr="00784C5F">
        <w:rPr>
          <w:color w:val="000000" w:themeColor="text1"/>
          <w:sz w:val="18"/>
          <w:szCs w:val="18"/>
        </w:rPr>
        <w:t>Proof</w:t>
      </w:r>
      <w:proofErr w:type="spellEnd"/>
      <w:r w:rsidRPr="00784C5F">
        <w:rPr>
          <w:color w:val="000000" w:themeColor="text1"/>
          <w:sz w:val="18"/>
          <w:szCs w:val="18"/>
        </w:rPr>
        <w:t xml:space="preserve"> </w:t>
      </w:r>
      <w:proofErr w:type="spellStart"/>
      <w:r w:rsidRPr="00784C5F">
        <w:rPr>
          <w:color w:val="000000" w:themeColor="text1"/>
          <w:sz w:val="18"/>
          <w:szCs w:val="18"/>
        </w:rPr>
        <w:t>of</w:t>
      </w:r>
      <w:proofErr w:type="spellEnd"/>
      <w:r w:rsidRPr="00784C5F">
        <w:rPr>
          <w:color w:val="000000" w:themeColor="text1"/>
          <w:sz w:val="18"/>
          <w:szCs w:val="18"/>
        </w:rPr>
        <w:t xml:space="preserve"> Concept – P</w:t>
      </w:r>
      <w:r w:rsidR="00CE5FE4">
        <w:rPr>
          <w:color w:val="000000" w:themeColor="text1"/>
          <w:sz w:val="18"/>
          <w:szCs w:val="18"/>
        </w:rPr>
        <w:t>O</w:t>
      </w:r>
      <w:r w:rsidRPr="00784C5F">
        <w:rPr>
          <w:color w:val="000000" w:themeColor="text1"/>
          <w:sz w:val="18"/>
          <w:szCs w:val="18"/>
        </w:rPr>
        <w:t>C</w:t>
      </w:r>
    </w:p>
    <w:p w14:paraId="721D6D53" w14:textId="77777777" w:rsidR="00AD2B43" w:rsidRPr="00784C5F" w:rsidRDefault="00AD2B43" w:rsidP="00AD2B43">
      <w:pPr>
        <w:jc w:val="both"/>
        <w:rPr>
          <w:color w:val="000000" w:themeColor="text1"/>
          <w:szCs w:val="18"/>
        </w:rPr>
      </w:pPr>
    </w:p>
    <w:p w14:paraId="6EFD0E44" w14:textId="09A118CF" w:rsidR="00AD2B43" w:rsidRDefault="00AD2B43" w:rsidP="003B36BB">
      <w:pPr>
        <w:pStyle w:val="PargrafodaLista"/>
        <w:numPr>
          <w:ilvl w:val="0"/>
          <w:numId w:val="59"/>
        </w:numPr>
        <w:spacing w:after="0" w:line="240" w:lineRule="auto"/>
        <w:jc w:val="both"/>
        <w:rPr>
          <w:rFonts w:cs="Arial"/>
          <w:color w:val="000000" w:themeColor="text1"/>
          <w:szCs w:val="18"/>
        </w:rPr>
      </w:pPr>
      <w:r w:rsidRPr="00784C5F">
        <w:rPr>
          <w:rFonts w:cs="Arial"/>
          <w:color w:val="000000" w:themeColor="text1"/>
          <w:szCs w:val="18"/>
        </w:rPr>
        <w:t xml:space="preserve">A </w:t>
      </w:r>
      <w:r w:rsidR="00571ECC">
        <w:rPr>
          <w:rFonts w:cs="Arial"/>
          <w:color w:val="000000" w:themeColor="text1"/>
          <w:szCs w:val="18"/>
        </w:rPr>
        <w:t>EAF</w:t>
      </w:r>
      <w:r w:rsidRPr="00784C5F">
        <w:rPr>
          <w:rFonts w:cs="Arial"/>
          <w:color w:val="000000" w:themeColor="text1"/>
          <w:szCs w:val="18"/>
        </w:rPr>
        <w:t xml:space="preserve"> poderá solicitar à </w:t>
      </w:r>
      <w:r w:rsidR="004805F6">
        <w:rPr>
          <w:rFonts w:cs="Arial"/>
          <w:color w:val="000000" w:themeColor="text1"/>
          <w:szCs w:val="18"/>
        </w:rPr>
        <w:t>PROPONENTE</w:t>
      </w:r>
      <w:r w:rsidRPr="00784C5F">
        <w:rPr>
          <w:rFonts w:cs="Arial"/>
          <w:color w:val="000000" w:themeColor="text1"/>
          <w:szCs w:val="18"/>
        </w:rPr>
        <w:t xml:space="preserve"> a realização do P</w:t>
      </w:r>
      <w:r w:rsidR="00CE5FE4">
        <w:rPr>
          <w:rFonts w:cs="Arial"/>
          <w:color w:val="000000" w:themeColor="text1"/>
          <w:szCs w:val="18"/>
        </w:rPr>
        <w:t>O</w:t>
      </w:r>
      <w:r w:rsidRPr="00784C5F">
        <w:rPr>
          <w:rFonts w:cs="Arial"/>
          <w:color w:val="000000" w:themeColor="text1"/>
          <w:szCs w:val="18"/>
        </w:rPr>
        <w:t>C</w:t>
      </w:r>
      <w:r w:rsidR="00DC783C">
        <w:rPr>
          <w:rFonts w:cs="Arial"/>
          <w:color w:val="000000" w:themeColor="text1"/>
          <w:szCs w:val="18"/>
        </w:rPr>
        <w:t>, dependendo da resposta aos requisitos técnicos</w:t>
      </w:r>
      <w:r w:rsidRPr="00784C5F">
        <w:rPr>
          <w:rFonts w:cs="Arial"/>
          <w:color w:val="000000" w:themeColor="text1"/>
          <w:szCs w:val="18"/>
        </w:rPr>
        <w:t xml:space="preserve">. </w:t>
      </w:r>
      <w:r w:rsidR="00000A17" w:rsidRPr="00784C5F">
        <w:rPr>
          <w:rFonts w:cs="Arial"/>
          <w:color w:val="000000" w:themeColor="text1"/>
          <w:szCs w:val="18"/>
        </w:rPr>
        <w:t>O resultado satisfatório do POC é considerado mandatório para</w:t>
      </w:r>
      <w:r w:rsidR="000D0F8A">
        <w:rPr>
          <w:rFonts w:cs="Arial"/>
          <w:color w:val="000000" w:themeColor="text1"/>
          <w:szCs w:val="18"/>
        </w:rPr>
        <w:t xml:space="preserve"> escolha da </w:t>
      </w:r>
      <w:r w:rsidR="004805F6">
        <w:rPr>
          <w:rFonts w:cs="Arial"/>
          <w:color w:val="000000" w:themeColor="text1"/>
          <w:szCs w:val="18"/>
        </w:rPr>
        <w:t>PROPONENTE</w:t>
      </w:r>
      <w:r w:rsidR="00DC783C">
        <w:rPr>
          <w:rFonts w:cs="Arial"/>
          <w:color w:val="000000" w:themeColor="text1"/>
          <w:szCs w:val="18"/>
        </w:rPr>
        <w:t>.</w:t>
      </w:r>
    </w:p>
    <w:p w14:paraId="40D09FCB" w14:textId="77777777" w:rsidR="00D30ADB" w:rsidRPr="00EE17C6" w:rsidRDefault="00D30ADB" w:rsidP="00EE17C6">
      <w:pPr>
        <w:spacing w:after="0" w:line="240" w:lineRule="auto"/>
        <w:jc w:val="both"/>
        <w:rPr>
          <w:color w:val="000000" w:themeColor="text1"/>
          <w:szCs w:val="18"/>
        </w:rPr>
      </w:pPr>
    </w:p>
    <w:p w14:paraId="0300F828" w14:textId="7C262D9E" w:rsidR="00F01D53" w:rsidRPr="00784C5F" w:rsidRDefault="009456E2" w:rsidP="00DB7D07">
      <w:pPr>
        <w:pStyle w:val="Ttulo2"/>
        <w:numPr>
          <w:ilvl w:val="1"/>
          <w:numId w:val="155"/>
        </w:numPr>
        <w:rPr>
          <w:color w:val="000000" w:themeColor="text1"/>
          <w:sz w:val="18"/>
          <w:szCs w:val="18"/>
        </w:rPr>
      </w:pPr>
      <w:bookmarkStart w:id="210" w:name="_Toc122683325"/>
      <w:bookmarkStart w:id="211" w:name="_Toc125539419"/>
      <w:bookmarkStart w:id="212" w:name="_Toc125556409"/>
      <w:bookmarkStart w:id="213" w:name="_Toc125556483"/>
      <w:bookmarkStart w:id="214" w:name="_Toc125556995"/>
      <w:bookmarkStart w:id="215" w:name="_Toc125557368"/>
      <w:bookmarkStart w:id="216" w:name="_Toc125558090"/>
      <w:bookmarkStart w:id="217" w:name="_Toc125626888"/>
      <w:bookmarkStart w:id="218" w:name="_Toc125627006"/>
      <w:bookmarkStart w:id="219" w:name="_Toc125627255"/>
      <w:bookmarkStart w:id="220" w:name="_Toc125799267"/>
      <w:bookmarkStart w:id="221" w:name="_Toc126000612"/>
      <w:bookmarkEnd w:id="206"/>
      <w:bookmarkEnd w:id="207"/>
      <w:bookmarkEnd w:id="209"/>
      <w:r w:rsidRPr="00784C5F">
        <w:rPr>
          <w:color w:val="000000" w:themeColor="text1"/>
          <w:sz w:val="18"/>
          <w:szCs w:val="18"/>
        </w:rPr>
        <w:t>Condições Comerciais</w:t>
      </w:r>
      <w:bookmarkEnd w:id="210"/>
      <w:bookmarkEnd w:id="211"/>
      <w:bookmarkEnd w:id="212"/>
      <w:bookmarkEnd w:id="213"/>
      <w:bookmarkEnd w:id="214"/>
      <w:bookmarkEnd w:id="215"/>
      <w:bookmarkEnd w:id="216"/>
      <w:bookmarkEnd w:id="217"/>
      <w:bookmarkEnd w:id="218"/>
      <w:bookmarkEnd w:id="219"/>
      <w:bookmarkEnd w:id="220"/>
      <w:bookmarkEnd w:id="221"/>
    </w:p>
    <w:p w14:paraId="0CEEC915" w14:textId="77777777" w:rsidR="000F4665" w:rsidRPr="00AB3643" w:rsidRDefault="000F4665" w:rsidP="000F4665">
      <w:pPr>
        <w:spacing w:after="0"/>
        <w:rPr>
          <w:color w:val="000000" w:themeColor="text1"/>
        </w:rPr>
      </w:pPr>
    </w:p>
    <w:p w14:paraId="1C2E5A62" w14:textId="5DDA0B07" w:rsidR="00C53C15" w:rsidRPr="00DF0306" w:rsidRDefault="009456E2" w:rsidP="003B36BB">
      <w:pPr>
        <w:pStyle w:val="PargrafodaLista"/>
        <w:numPr>
          <w:ilvl w:val="0"/>
          <w:numId w:val="60"/>
        </w:numPr>
        <w:spacing w:after="0" w:line="240" w:lineRule="auto"/>
        <w:jc w:val="both"/>
        <w:rPr>
          <w:rFonts w:cs="Arial"/>
          <w:color w:val="000000" w:themeColor="text1"/>
          <w:szCs w:val="18"/>
        </w:rPr>
      </w:pPr>
      <w:r w:rsidRPr="00DF0306">
        <w:rPr>
          <w:rFonts w:cs="Arial"/>
          <w:color w:val="000000" w:themeColor="text1"/>
          <w:szCs w:val="18"/>
        </w:rPr>
        <w:t xml:space="preserve">A </w:t>
      </w:r>
      <w:r w:rsidR="004805F6">
        <w:rPr>
          <w:rFonts w:cs="Arial"/>
          <w:color w:val="000000" w:themeColor="text1"/>
          <w:szCs w:val="18"/>
        </w:rPr>
        <w:t>PROPONENTE</w:t>
      </w:r>
      <w:r w:rsidRPr="00DF0306">
        <w:rPr>
          <w:rFonts w:cs="Arial"/>
          <w:color w:val="000000" w:themeColor="text1"/>
          <w:szCs w:val="18"/>
        </w:rPr>
        <w:t xml:space="preserve"> deverá apresentar sua proposta em BRL (R$) com faturamento no Brasil, com todos os impostos incluídos.</w:t>
      </w:r>
    </w:p>
    <w:p w14:paraId="030CF7A2" w14:textId="77777777" w:rsidR="00C53C15" w:rsidRPr="00AB3643" w:rsidRDefault="00C53C15" w:rsidP="00A4524D">
      <w:pPr>
        <w:spacing w:after="0" w:line="240" w:lineRule="auto"/>
        <w:ind w:left="644"/>
        <w:jc w:val="both"/>
        <w:rPr>
          <w:color w:val="000000" w:themeColor="text1"/>
          <w:szCs w:val="18"/>
        </w:rPr>
      </w:pPr>
    </w:p>
    <w:p w14:paraId="1FBD0F37" w14:textId="5F1F0C74" w:rsidR="009456E2" w:rsidRDefault="009456E2" w:rsidP="003B36BB">
      <w:pPr>
        <w:pStyle w:val="PargrafodaLista"/>
        <w:numPr>
          <w:ilvl w:val="0"/>
          <w:numId w:val="60"/>
        </w:numPr>
        <w:spacing w:after="0" w:line="240" w:lineRule="auto"/>
        <w:jc w:val="both"/>
        <w:rPr>
          <w:rFonts w:cs="Arial"/>
          <w:color w:val="000000" w:themeColor="text1"/>
          <w:szCs w:val="18"/>
        </w:rPr>
      </w:pPr>
      <w:r w:rsidRPr="00C7273C">
        <w:rPr>
          <w:rFonts w:cs="Arial"/>
          <w:color w:val="000000" w:themeColor="text1"/>
          <w:szCs w:val="18"/>
        </w:rPr>
        <w:t xml:space="preserve">Os faturamentos a serem realizados pela </w:t>
      </w:r>
      <w:r w:rsidR="004805F6">
        <w:rPr>
          <w:rFonts w:cs="Arial"/>
          <w:color w:val="000000" w:themeColor="text1"/>
          <w:szCs w:val="18"/>
        </w:rPr>
        <w:t>PROPONENTE</w:t>
      </w:r>
      <w:r w:rsidRPr="00C7273C">
        <w:rPr>
          <w:rFonts w:cs="Arial"/>
          <w:color w:val="000000" w:themeColor="text1"/>
          <w:szCs w:val="18"/>
        </w:rPr>
        <w:t xml:space="preserve"> à </w:t>
      </w:r>
      <w:r w:rsidR="00784C5F" w:rsidRPr="00C7273C">
        <w:rPr>
          <w:rFonts w:cs="Arial"/>
          <w:color w:val="000000" w:themeColor="text1"/>
          <w:szCs w:val="18"/>
        </w:rPr>
        <w:t>EAF</w:t>
      </w:r>
      <w:r w:rsidRPr="00C7273C">
        <w:rPr>
          <w:rFonts w:cs="Arial"/>
          <w:color w:val="000000" w:themeColor="text1"/>
          <w:szCs w:val="18"/>
        </w:rPr>
        <w:t xml:space="preserve"> deverão</w:t>
      </w:r>
      <w:r w:rsidR="00C04C88" w:rsidRPr="00C7273C">
        <w:rPr>
          <w:rFonts w:cs="Arial"/>
          <w:color w:val="000000" w:themeColor="text1"/>
          <w:szCs w:val="18"/>
        </w:rPr>
        <w:t xml:space="preserve"> ser baseados no efetivamente reali</w:t>
      </w:r>
      <w:r w:rsidR="00974257" w:rsidRPr="00C7273C">
        <w:rPr>
          <w:rFonts w:cs="Arial"/>
          <w:color w:val="000000" w:themeColor="text1"/>
          <w:szCs w:val="18"/>
        </w:rPr>
        <w:t>z</w:t>
      </w:r>
      <w:r w:rsidR="00C04C88" w:rsidRPr="00C7273C">
        <w:rPr>
          <w:rFonts w:cs="Arial"/>
          <w:color w:val="000000" w:themeColor="text1"/>
          <w:szCs w:val="18"/>
        </w:rPr>
        <w:t>ado</w:t>
      </w:r>
      <w:r w:rsidRPr="00C7273C">
        <w:rPr>
          <w:rFonts w:cs="Arial"/>
          <w:color w:val="000000" w:themeColor="text1"/>
          <w:szCs w:val="18"/>
        </w:rPr>
        <w:t>, bem como deverão ser executados frente aos preços apresentados durante o processo de compra</w:t>
      </w:r>
      <w:r w:rsidR="00974257" w:rsidRPr="00C7273C">
        <w:rPr>
          <w:rFonts w:cs="Arial"/>
          <w:color w:val="000000" w:themeColor="text1"/>
          <w:szCs w:val="18"/>
        </w:rPr>
        <w:t xml:space="preserve">. E deverão </w:t>
      </w:r>
      <w:r w:rsidRPr="00C7273C">
        <w:rPr>
          <w:rFonts w:cs="Arial"/>
          <w:color w:val="000000" w:themeColor="text1"/>
          <w:szCs w:val="18"/>
        </w:rPr>
        <w:t xml:space="preserve">conter o número </w:t>
      </w:r>
      <w:r w:rsidR="00C04C88" w:rsidRPr="00C7273C">
        <w:rPr>
          <w:rFonts w:cs="Arial"/>
          <w:color w:val="000000" w:themeColor="text1"/>
          <w:szCs w:val="18"/>
        </w:rPr>
        <w:t>do processo de compra</w:t>
      </w:r>
      <w:r w:rsidRPr="00C7273C">
        <w:rPr>
          <w:rFonts w:cs="Arial"/>
          <w:color w:val="000000" w:themeColor="text1"/>
          <w:szCs w:val="18"/>
        </w:rPr>
        <w:t xml:space="preserve">, </w:t>
      </w:r>
      <w:r w:rsidR="00974257" w:rsidRPr="00C7273C">
        <w:rPr>
          <w:rFonts w:cs="Arial"/>
          <w:color w:val="000000" w:themeColor="text1"/>
          <w:szCs w:val="18"/>
        </w:rPr>
        <w:t>informado na minuta do contrato</w:t>
      </w:r>
      <w:r w:rsidRPr="00C7273C">
        <w:rPr>
          <w:rFonts w:cs="Arial"/>
          <w:color w:val="000000" w:themeColor="text1"/>
          <w:szCs w:val="18"/>
        </w:rPr>
        <w:t>.</w:t>
      </w:r>
    </w:p>
    <w:p w14:paraId="06C6D170" w14:textId="77777777" w:rsidR="00CA431D" w:rsidRPr="00CA431D" w:rsidRDefault="00CA431D" w:rsidP="00CA431D">
      <w:pPr>
        <w:pStyle w:val="PargrafodaLista"/>
        <w:rPr>
          <w:rFonts w:cs="Arial"/>
          <w:color w:val="000000" w:themeColor="text1"/>
          <w:szCs w:val="18"/>
        </w:rPr>
      </w:pPr>
    </w:p>
    <w:p w14:paraId="6A9239F8" w14:textId="5792F053" w:rsidR="00CA431D" w:rsidRPr="00CA431D" w:rsidRDefault="00CA431D" w:rsidP="00CA431D">
      <w:pPr>
        <w:pStyle w:val="PargrafodaLista"/>
        <w:numPr>
          <w:ilvl w:val="0"/>
          <w:numId w:val="60"/>
        </w:numPr>
        <w:spacing w:after="0" w:line="240" w:lineRule="auto"/>
        <w:jc w:val="both"/>
        <w:rPr>
          <w:rFonts w:cs="Arial"/>
          <w:color w:val="000000" w:themeColor="text1"/>
          <w:szCs w:val="18"/>
        </w:rPr>
      </w:pPr>
      <w:r w:rsidRPr="00CA431D">
        <w:rPr>
          <w:rFonts w:cs="Arial"/>
          <w:color w:val="000000" w:themeColor="text1"/>
          <w:szCs w:val="18"/>
        </w:rPr>
        <w:t>A PROPONENTE reconhece que eventual contratação não confere qualquer garantia de execução da totalidade das atividades descritas na LPU, bem como não lhe confere qualquer garantia de prestação de serviços mínima à EAF, mas apenas estipula as condições comerciais que serão praticadas entre as Partes durante a sua vigência.</w:t>
      </w:r>
    </w:p>
    <w:p w14:paraId="7FBED114" w14:textId="77777777" w:rsidR="00A41341" w:rsidRPr="00C04C88" w:rsidRDefault="00A41341" w:rsidP="00A41341">
      <w:pPr>
        <w:spacing w:after="0" w:line="240" w:lineRule="auto"/>
        <w:jc w:val="both"/>
        <w:rPr>
          <w:color w:val="FFFFFF" w:themeColor="background1"/>
          <w:szCs w:val="18"/>
        </w:rPr>
      </w:pPr>
    </w:p>
    <w:p w14:paraId="06C0292B" w14:textId="77777777" w:rsidR="00852986" w:rsidRPr="00C04C88" w:rsidRDefault="00852986" w:rsidP="00296ADD">
      <w:pPr>
        <w:pStyle w:val="PargrafodaLista"/>
        <w:numPr>
          <w:ilvl w:val="0"/>
          <w:numId w:val="12"/>
        </w:numPr>
        <w:rPr>
          <w:bCs/>
          <w:vanish/>
          <w:color w:val="FFFFFF" w:themeColor="background1"/>
          <w:sz w:val="4"/>
          <w:szCs w:val="4"/>
        </w:rPr>
      </w:pPr>
    </w:p>
    <w:p w14:paraId="0804B126" w14:textId="77777777" w:rsidR="00852986" w:rsidRPr="00C04C88" w:rsidRDefault="00852986" w:rsidP="00296ADD">
      <w:pPr>
        <w:pStyle w:val="PargrafodaLista"/>
        <w:numPr>
          <w:ilvl w:val="0"/>
          <w:numId w:val="12"/>
        </w:numPr>
        <w:rPr>
          <w:bCs/>
          <w:vanish/>
          <w:color w:val="FFFFFF" w:themeColor="background1"/>
          <w:sz w:val="4"/>
          <w:szCs w:val="4"/>
        </w:rPr>
      </w:pPr>
    </w:p>
    <w:p w14:paraId="7E76566F" w14:textId="77777777" w:rsidR="00852986" w:rsidRPr="00C04C88" w:rsidRDefault="00852986" w:rsidP="00296ADD">
      <w:pPr>
        <w:pStyle w:val="PargrafodaLista"/>
        <w:numPr>
          <w:ilvl w:val="0"/>
          <w:numId w:val="12"/>
        </w:numPr>
        <w:rPr>
          <w:bCs/>
          <w:vanish/>
          <w:color w:val="FFFFFF" w:themeColor="background1"/>
          <w:sz w:val="4"/>
          <w:szCs w:val="4"/>
        </w:rPr>
      </w:pPr>
    </w:p>
    <w:p w14:paraId="2E863F23" w14:textId="77777777" w:rsidR="00852986" w:rsidRPr="00C04C88" w:rsidRDefault="00852986" w:rsidP="00296ADD">
      <w:pPr>
        <w:pStyle w:val="PargrafodaLista"/>
        <w:numPr>
          <w:ilvl w:val="0"/>
          <w:numId w:val="12"/>
        </w:numPr>
        <w:rPr>
          <w:bCs/>
          <w:vanish/>
          <w:color w:val="FFFFFF" w:themeColor="background1"/>
          <w:sz w:val="4"/>
          <w:szCs w:val="4"/>
        </w:rPr>
      </w:pPr>
    </w:p>
    <w:p w14:paraId="4382FB87" w14:textId="77777777" w:rsidR="00852986" w:rsidRPr="00C04C88" w:rsidRDefault="00852986" w:rsidP="00296ADD">
      <w:pPr>
        <w:pStyle w:val="PargrafodaLista"/>
        <w:numPr>
          <w:ilvl w:val="0"/>
          <w:numId w:val="12"/>
        </w:numPr>
        <w:rPr>
          <w:bCs/>
          <w:vanish/>
          <w:color w:val="FFFFFF" w:themeColor="background1"/>
          <w:sz w:val="4"/>
          <w:szCs w:val="4"/>
        </w:rPr>
      </w:pPr>
    </w:p>
    <w:p w14:paraId="594B4708" w14:textId="77777777" w:rsidR="00852986" w:rsidRPr="00C04C88" w:rsidRDefault="00852986" w:rsidP="00296ADD">
      <w:pPr>
        <w:pStyle w:val="PargrafodaLista"/>
        <w:numPr>
          <w:ilvl w:val="0"/>
          <w:numId w:val="12"/>
        </w:numPr>
        <w:rPr>
          <w:bCs/>
          <w:vanish/>
          <w:color w:val="FFFFFF" w:themeColor="background1"/>
          <w:sz w:val="4"/>
          <w:szCs w:val="4"/>
        </w:rPr>
      </w:pPr>
    </w:p>
    <w:p w14:paraId="2EBC7E9C" w14:textId="77777777" w:rsidR="00852986" w:rsidRPr="00C04C88" w:rsidRDefault="00852986" w:rsidP="00296ADD">
      <w:pPr>
        <w:pStyle w:val="PargrafodaLista"/>
        <w:numPr>
          <w:ilvl w:val="0"/>
          <w:numId w:val="12"/>
        </w:numPr>
        <w:rPr>
          <w:bCs/>
          <w:vanish/>
          <w:color w:val="FFFFFF" w:themeColor="background1"/>
          <w:sz w:val="4"/>
          <w:szCs w:val="4"/>
        </w:rPr>
      </w:pPr>
    </w:p>
    <w:p w14:paraId="33DC3F6B" w14:textId="77777777" w:rsidR="00852986" w:rsidRPr="00C04C88" w:rsidRDefault="00852986" w:rsidP="00296ADD">
      <w:pPr>
        <w:pStyle w:val="PargrafodaLista"/>
        <w:numPr>
          <w:ilvl w:val="1"/>
          <w:numId w:val="12"/>
        </w:numPr>
        <w:rPr>
          <w:bCs/>
          <w:vanish/>
          <w:color w:val="FFFFFF" w:themeColor="background1"/>
          <w:sz w:val="4"/>
          <w:szCs w:val="4"/>
        </w:rPr>
      </w:pPr>
    </w:p>
    <w:p w14:paraId="1221231A" w14:textId="77777777" w:rsidR="00852986" w:rsidRPr="00C04C88" w:rsidRDefault="00852986" w:rsidP="00296ADD">
      <w:pPr>
        <w:pStyle w:val="PargrafodaLista"/>
        <w:numPr>
          <w:ilvl w:val="1"/>
          <w:numId w:val="12"/>
        </w:numPr>
        <w:rPr>
          <w:bCs/>
          <w:vanish/>
          <w:color w:val="FFFFFF" w:themeColor="background1"/>
          <w:sz w:val="4"/>
          <w:szCs w:val="4"/>
        </w:rPr>
      </w:pPr>
    </w:p>
    <w:p w14:paraId="2B581C45" w14:textId="77777777" w:rsidR="001603A6" w:rsidRPr="00C04C88"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5A069F70" w14:textId="77777777" w:rsidR="001603A6" w:rsidRPr="00C04C88"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114F9DA5" w14:textId="77777777" w:rsidR="001603A6" w:rsidRPr="00C04C88"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094E6187" w14:textId="77777777" w:rsidR="001603A6" w:rsidRPr="00C04C88"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63CEE7C8" w14:textId="77777777" w:rsidR="001603A6" w:rsidRPr="00C04C88" w:rsidRDefault="001603A6" w:rsidP="00D95A44">
      <w:pPr>
        <w:pStyle w:val="PargrafodaLista"/>
        <w:numPr>
          <w:ilvl w:val="0"/>
          <w:numId w:val="23"/>
        </w:numPr>
        <w:spacing w:after="0" w:line="240" w:lineRule="auto"/>
        <w:jc w:val="both"/>
        <w:rPr>
          <w:rFonts w:eastAsia="Arial" w:cs="Arial"/>
          <w:vanish/>
          <w:color w:val="FFFFFF" w:themeColor="background1"/>
          <w:sz w:val="4"/>
          <w:szCs w:val="4"/>
        </w:rPr>
      </w:pPr>
    </w:p>
    <w:p w14:paraId="4D87AF69" w14:textId="77777777" w:rsidR="001603A6" w:rsidRPr="00C04C88" w:rsidRDefault="001603A6" w:rsidP="00D95A44">
      <w:pPr>
        <w:pStyle w:val="PargrafodaLista"/>
        <w:numPr>
          <w:ilvl w:val="1"/>
          <w:numId w:val="23"/>
        </w:numPr>
        <w:spacing w:after="0" w:line="240" w:lineRule="auto"/>
        <w:jc w:val="both"/>
        <w:rPr>
          <w:rFonts w:eastAsia="Arial" w:cs="Arial"/>
          <w:vanish/>
          <w:color w:val="FFFFFF" w:themeColor="background1"/>
          <w:sz w:val="4"/>
          <w:szCs w:val="4"/>
        </w:rPr>
      </w:pPr>
    </w:p>
    <w:p w14:paraId="4EB6257F" w14:textId="77777777" w:rsidR="001603A6" w:rsidRPr="00C04C88" w:rsidRDefault="001603A6" w:rsidP="00D95A44">
      <w:pPr>
        <w:pStyle w:val="PargrafodaLista"/>
        <w:numPr>
          <w:ilvl w:val="1"/>
          <w:numId w:val="23"/>
        </w:numPr>
        <w:spacing w:after="0" w:line="240" w:lineRule="auto"/>
        <w:jc w:val="both"/>
        <w:rPr>
          <w:rFonts w:eastAsia="Arial" w:cs="Arial"/>
          <w:vanish/>
          <w:color w:val="FFFFFF" w:themeColor="background1"/>
          <w:sz w:val="4"/>
          <w:szCs w:val="4"/>
        </w:rPr>
      </w:pPr>
    </w:p>
    <w:p w14:paraId="11B7DB8C" w14:textId="77777777" w:rsidR="001603A6" w:rsidRPr="00C04C88" w:rsidRDefault="001603A6" w:rsidP="00D95A44">
      <w:pPr>
        <w:pStyle w:val="PargrafodaLista"/>
        <w:numPr>
          <w:ilvl w:val="1"/>
          <w:numId w:val="23"/>
        </w:numPr>
        <w:spacing w:after="0" w:line="240" w:lineRule="auto"/>
        <w:jc w:val="both"/>
        <w:rPr>
          <w:rFonts w:eastAsia="Arial" w:cs="Arial"/>
          <w:vanish/>
          <w:color w:val="FFFFFF" w:themeColor="background1"/>
          <w:sz w:val="4"/>
          <w:szCs w:val="4"/>
        </w:rPr>
      </w:pPr>
    </w:p>
    <w:p w14:paraId="041F3C4B" w14:textId="77777777" w:rsidR="001603A6" w:rsidRPr="00C04C88" w:rsidRDefault="001603A6" w:rsidP="00D95A44">
      <w:pPr>
        <w:pStyle w:val="PargrafodaLista"/>
        <w:numPr>
          <w:ilvl w:val="1"/>
          <w:numId w:val="23"/>
        </w:numPr>
        <w:spacing w:after="0" w:line="240" w:lineRule="auto"/>
        <w:jc w:val="both"/>
        <w:rPr>
          <w:rFonts w:eastAsia="Arial" w:cs="Arial"/>
          <w:vanish/>
          <w:color w:val="FFFFFF" w:themeColor="background1"/>
          <w:sz w:val="20"/>
          <w:szCs w:val="20"/>
        </w:rPr>
      </w:pPr>
    </w:p>
    <w:p w14:paraId="7F25193C" w14:textId="556E50D1" w:rsidR="00A2658F" w:rsidRPr="002E2E78" w:rsidRDefault="00931C91" w:rsidP="008C2C63">
      <w:pPr>
        <w:pStyle w:val="PargrafodaLista"/>
        <w:numPr>
          <w:ilvl w:val="0"/>
          <w:numId w:val="60"/>
        </w:numPr>
        <w:spacing w:after="0" w:line="240" w:lineRule="auto"/>
        <w:jc w:val="both"/>
        <w:rPr>
          <w:color w:val="000000" w:themeColor="text1"/>
          <w:szCs w:val="18"/>
        </w:rPr>
      </w:pPr>
      <w:r w:rsidRPr="002E2E78">
        <w:rPr>
          <w:color w:val="000000" w:themeColor="text1"/>
          <w:szCs w:val="18"/>
        </w:rPr>
        <w:t xml:space="preserve"> </w:t>
      </w:r>
      <w:bookmarkStart w:id="222" w:name="_Toc125626889"/>
      <w:bookmarkStart w:id="223" w:name="_Toc125627007"/>
      <w:bookmarkStart w:id="224" w:name="_Toc125627256"/>
      <w:bookmarkStart w:id="225" w:name="_Toc125799268"/>
      <w:bookmarkStart w:id="226" w:name="_Toc126000613"/>
      <w:r w:rsidR="00A2658F" w:rsidRPr="008C2C63">
        <w:rPr>
          <w:rFonts w:cs="Arial"/>
          <w:color w:val="000000" w:themeColor="text1"/>
          <w:szCs w:val="18"/>
        </w:rPr>
        <w:t>Condições de faturamento</w:t>
      </w:r>
      <w:r w:rsidR="00DA32FF" w:rsidRPr="008C2C63">
        <w:rPr>
          <w:rFonts w:cs="Arial"/>
          <w:color w:val="000000" w:themeColor="text1"/>
          <w:szCs w:val="18"/>
        </w:rPr>
        <w:t xml:space="preserve"> / Pagamento</w:t>
      </w:r>
      <w:bookmarkEnd w:id="222"/>
      <w:bookmarkEnd w:id="223"/>
      <w:bookmarkEnd w:id="224"/>
      <w:bookmarkEnd w:id="225"/>
      <w:bookmarkEnd w:id="226"/>
      <w:r w:rsidR="00A2658F" w:rsidRPr="002E2E78">
        <w:rPr>
          <w:color w:val="000000" w:themeColor="text1"/>
          <w:szCs w:val="18"/>
        </w:rPr>
        <w:t xml:space="preserve"> </w:t>
      </w:r>
    </w:p>
    <w:p w14:paraId="75047594" w14:textId="77777777" w:rsidR="00EC039F" w:rsidRPr="00AB3643" w:rsidRDefault="00EC039F" w:rsidP="00EC039F">
      <w:pPr>
        <w:pStyle w:val="PargrafodaLista"/>
        <w:ind w:left="1584"/>
        <w:rPr>
          <w:color w:val="000000" w:themeColor="text1"/>
          <w:szCs w:val="18"/>
        </w:rPr>
      </w:pPr>
    </w:p>
    <w:p w14:paraId="54B70C15" w14:textId="45E22D62" w:rsidR="00EC039F" w:rsidRPr="003A5EA0" w:rsidRDefault="00EC039F" w:rsidP="00DB7D07">
      <w:pPr>
        <w:pStyle w:val="PargrafodaLista"/>
        <w:numPr>
          <w:ilvl w:val="3"/>
          <w:numId w:val="155"/>
        </w:numPr>
        <w:spacing w:before="360" w:after="120" w:line="240" w:lineRule="auto"/>
        <w:jc w:val="both"/>
      </w:pPr>
      <w:r w:rsidRPr="003A5EA0">
        <w:t xml:space="preserve">Para a emissão da fatura dos serviços/produtos, os mesmos devem ser aceitos pela equipe técnica da </w:t>
      </w:r>
      <w:r w:rsidR="0017092A" w:rsidRPr="003A5EA0">
        <w:t>EAF</w:t>
      </w:r>
      <w:r w:rsidRPr="003A5EA0">
        <w:t xml:space="preserve">. Nenhuma fatura será paga caso os serviços/produtos não tenham sido aceitos pela equipe técnica da </w:t>
      </w:r>
      <w:r w:rsidR="0017092A" w:rsidRPr="003A5EA0">
        <w:t>EAF</w:t>
      </w:r>
      <w:r w:rsidRPr="003A5EA0">
        <w:t>.</w:t>
      </w:r>
    </w:p>
    <w:p w14:paraId="4634999C" w14:textId="77777777" w:rsidR="00A41341" w:rsidRDefault="00A41341" w:rsidP="00A41341">
      <w:pPr>
        <w:spacing w:after="0" w:line="240" w:lineRule="auto"/>
        <w:ind w:left="1418"/>
        <w:jc w:val="both"/>
        <w:rPr>
          <w:color w:val="000000" w:themeColor="text1"/>
          <w:szCs w:val="18"/>
        </w:rPr>
      </w:pPr>
    </w:p>
    <w:p w14:paraId="54C8532A" w14:textId="77777777" w:rsidR="00704173" w:rsidRPr="00C04C88" w:rsidRDefault="00704173" w:rsidP="00296ADD">
      <w:pPr>
        <w:pStyle w:val="PargrafodaLista"/>
        <w:numPr>
          <w:ilvl w:val="1"/>
          <w:numId w:val="12"/>
        </w:numPr>
        <w:rPr>
          <w:bCs/>
          <w:vanish/>
          <w:color w:val="FFFFFF" w:themeColor="background1"/>
          <w:sz w:val="4"/>
          <w:szCs w:val="4"/>
        </w:rPr>
      </w:pPr>
      <w:bookmarkStart w:id="227" w:name="_Toc122683327"/>
    </w:p>
    <w:p w14:paraId="27183B78" w14:textId="77777777" w:rsidR="00A41341" w:rsidRPr="00A41341" w:rsidRDefault="00A41341" w:rsidP="00D95A44">
      <w:pPr>
        <w:pStyle w:val="PargrafodaLista"/>
        <w:numPr>
          <w:ilvl w:val="1"/>
          <w:numId w:val="23"/>
        </w:numPr>
        <w:spacing w:after="0" w:line="240" w:lineRule="auto"/>
        <w:jc w:val="both"/>
        <w:rPr>
          <w:rFonts w:eastAsia="Arial" w:cs="Arial"/>
          <w:vanish/>
          <w:color w:val="000000" w:themeColor="text1"/>
          <w:sz w:val="20"/>
          <w:szCs w:val="20"/>
        </w:rPr>
      </w:pPr>
    </w:p>
    <w:p w14:paraId="309C3BAC" w14:textId="6BEDB6C4" w:rsidR="00E0335B" w:rsidRPr="002E2E78" w:rsidRDefault="009456E2" w:rsidP="00DB7D07">
      <w:pPr>
        <w:pStyle w:val="Ttulo2"/>
        <w:numPr>
          <w:ilvl w:val="1"/>
          <w:numId w:val="155"/>
        </w:numPr>
        <w:rPr>
          <w:color w:val="000000" w:themeColor="text1"/>
          <w:sz w:val="18"/>
          <w:szCs w:val="18"/>
        </w:rPr>
      </w:pPr>
      <w:bookmarkStart w:id="228" w:name="_Toc125626891"/>
      <w:bookmarkStart w:id="229" w:name="_Toc125627009"/>
      <w:bookmarkStart w:id="230" w:name="_Toc125627258"/>
      <w:bookmarkStart w:id="231" w:name="_Toc125799270"/>
      <w:bookmarkStart w:id="232" w:name="_Toc126000615"/>
      <w:r w:rsidRPr="002E2E78">
        <w:rPr>
          <w:color w:val="000000" w:themeColor="text1"/>
          <w:sz w:val="18"/>
          <w:szCs w:val="18"/>
        </w:rPr>
        <w:t>Prazo de Execução do Projeto</w:t>
      </w:r>
      <w:bookmarkEnd w:id="227"/>
      <w:bookmarkEnd w:id="228"/>
      <w:bookmarkEnd w:id="229"/>
      <w:bookmarkEnd w:id="230"/>
      <w:bookmarkEnd w:id="231"/>
      <w:bookmarkEnd w:id="232"/>
    </w:p>
    <w:p w14:paraId="31BC14A9" w14:textId="77777777" w:rsidR="00D02103" w:rsidRPr="00171DF2" w:rsidRDefault="00D02103" w:rsidP="00D02103">
      <w:pPr>
        <w:spacing w:after="0"/>
        <w:rPr>
          <w:color w:val="FF0000"/>
        </w:rPr>
      </w:pPr>
    </w:p>
    <w:p w14:paraId="03D116F5" w14:textId="020F5FA5" w:rsidR="00171DF2" w:rsidRPr="00617041" w:rsidRDefault="00171DF2" w:rsidP="003B36BB">
      <w:pPr>
        <w:pStyle w:val="PargrafodaLista"/>
        <w:numPr>
          <w:ilvl w:val="0"/>
          <w:numId w:val="65"/>
        </w:numPr>
        <w:spacing w:after="0" w:line="240" w:lineRule="auto"/>
        <w:jc w:val="both"/>
        <w:rPr>
          <w:rFonts w:cs="Arial"/>
        </w:rPr>
      </w:pPr>
      <w:bookmarkStart w:id="233" w:name="OLE_LINK29"/>
      <w:r w:rsidRPr="00617041">
        <w:rPr>
          <w:rFonts w:cs="Arial"/>
          <w:szCs w:val="18"/>
        </w:rPr>
        <w:t xml:space="preserve">A </w:t>
      </w:r>
      <w:r w:rsidR="004805F6">
        <w:rPr>
          <w:rFonts w:cs="Arial"/>
          <w:szCs w:val="18"/>
        </w:rPr>
        <w:t>PROPONENTE</w:t>
      </w:r>
      <w:r w:rsidRPr="00617041">
        <w:rPr>
          <w:rFonts w:cs="Arial"/>
          <w:szCs w:val="18"/>
        </w:rPr>
        <w:t xml:space="preserve"> deve apresentar cronograma detalhado do projeto, contendo a descrição </w:t>
      </w:r>
      <w:r w:rsidR="00265757" w:rsidRPr="00617041">
        <w:rPr>
          <w:rFonts w:cs="Arial"/>
          <w:szCs w:val="18"/>
        </w:rPr>
        <w:t>das macros</w:t>
      </w:r>
      <w:r w:rsidR="00CB4E4A" w:rsidRPr="00617041">
        <w:rPr>
          <w:rFonts w:cs="Arial"/>
          <w:szCs w:val="18"/>
        </w:rPr>
        <w:t xml:space="preserve"> </w:t>
      </w:r>
      <w:r w:rsidRPr="00617041">
        <w:rPr>
          <w:rFonts w:cs="Arial"/>
          <w:szCs w:val="18"/>
        </w:rPr>
        <w:t>atividades e os prazos para entrega de hardware</w:t>
      </w:r>
      <w:r w:rsidR="00CB4E4A" w:rsidRPr="00617041">
        <w:rPr>
          <w:rFonts w:cs="Arial"/>
          <w:szCs w:val="18"/>
        </w:rPr>
        <w:t>/software</w:t>
      </w:r>
      <w:r w:rsidR="00BA7998" w:rsidRPr="00617041">
        <w:rPr>
          <w:rFonts w:cs="Arial"/>
          <w:szCs w:val="18"/>
        </w:rPr>
        <w:t>/</w:t>
      </w:r>
      <w:r w:rsidRPr="00617041">
        <w:rPr>
          <w:rFonts w:cs="Arial"/>
          <w:szCs w:val="18"/>
        </w:rPr>
        <w:t>materia</w:t>
      </w:r>
      <w:r w:rsidR="00BA7998" w:rsidRPr="00617041">
        <w:rPr>
          <w:rFonts w:cs="Arial"/>
          <w:szCs w:val="18"/>
        </w:rPr>
        <w:t>l</w:t>
      </w:r>
      <w:r w:rsidRPr="00617041">
        <w:rPr>
          <w:rFonts w:cs="Arial"/>
          <w:szCs w:val="18"/>
        </w:rPr>
        <w:t xml:space="preserve"> de instalação</w:t>
      </w:r>
      <w:r w:rsidR="00265757" w:rsidRPr="00617041">
        <w:rPr>
          <w:rFonts w:cs="Arial"/>
          <w:szCs w:val="18"/>
        </w:rPr>
        <w:t>/implantação</w:t>
      </w:r>
      <w:r w:rsidR="00000A17" w:rsidRPr="00617041">
        <w:rPr>
          <w:rFonts w:cs="Arial"/>
          <w:szCs w:val="18"/>
        </w:rPr>
        <w:t>,</w:t>
      </w:r>
      <w:r w:rsidR="00265757" w:rsidRPr="00617041">
        <w:rPr>
          <w:rFonts w:cs="Arial"/>
          <w:szCs w:val="18"/>
        </w:rPr>
        <w:t xml:space="preserve"> de cada etapa do projeto</w:t>
      </w:r>
      <w:r w:rsidRPr="00617041">
        <w:rPr>
          <w:rFonts w:cs="Arial"/>
          <w:szCs w:val="18"/>
        </w:rPr>
        <w:t>.</w:t>
      </w:r>
    </w:p>
    <w:p w14:paraId="44A63C84" w14:textId="77777777" w:rsidR="00BC2A1F" w:rsidRPr="0010290F" w:rsidRDefault="00BC2A1F" w:rsidP="00A340CD">
      <w:pPr>
        <w:pStyle w:val="PargrafodaLista"/>
        <w:spacing w:after="0" w:line="240" w:lineRule="auto"/>
        <w:ind w:left="1584"/>
        <w:jc w:val="both"/>
        <w:rPr>
          <w:rStyle w:val="ui-provider"/>
          <w:color w:val="000000" w:themeColor="text1"/>
          <w:szCs w:val="18"/>
        </w:rPr>
      </w:pPr>
    </w:p>
    <w:bookmarkEnd w:id="233"/>
    <w:p w14:paraId="49554445" w14:textId="5B3B0B86" w:rsidR="0093572A" w:rsidRPr="000E6D2E" w:rsidRDefault="0093572A" w:rsidP="003B36BB">
      <w:pPr>
        <w:pStyle w:val="PargrafodaLista"/>
        <w:numPr>
          <w:ilvl w:val="0"/>
          <w:numId w:val="65"/>
        </w:numPr>
        <w:spacing w:after="0" w:line="240" w:lineRule="auto"/>
        <w:jc w:val="both"/>
        <w:rPr>
          <w:rFonts w:cs="Arial"/>
          <w:szCs w:val="18"/>
        </w:rPr>
      </w:pPr>
      <w:r w:rsidRPr="000E6D2E">
        <w:rPr>
          <w:rFonts w:cs="Arial"/>
          <w:szCs w:val="18"/>
        </w:rPr>
        <w:t xml:space="preserve">Na fase de projeto, o cronograma da </w:t>
      </w:r>
      <w:r w:rsidR="004805F6">
        <w:rPr>
          <w:rFonts w:cs="Arial"/>
          <w:szCs w:val="18"/>
        </w:rPr>
        <w:t>PROPONENTE</w:t>
      </w:r>
      <w:r w:rsidRPr="000E6D2E">
        <w:rPr>
          <w:rFonts w:cs="Arial"/>
          <w:szCs w:val="18"/>
        </w:rPr>
        <w:t xml:space="preserve"> deverá ser revisado em conjunto com a EAF, para garantir que todas as atividades necessárias para a entrega do projeto sejam executadas no prazo </w:t>
      </w:r>
      <w:r w:rsidR="002A4A54">
        <w:rPr>
          <w:rFonts w:cs="Arial"/>
          <w:szCs w:val="18"/>
        </w:rPr>
        <w:t xml:space="preserve">máximo </w:t>
      </w:r>
      <w:r w:rsidR="00A4577D">
        <w:rPr>
          <w:rFonts w:cs="Arial"/>
          <w:szCs w:val="18"/>
        </w:rPr>
        <w:t xml:space="preserve">de </w:t>
      </w:r>
      <w:r w:rsidR="00DB2B43">
        <w:rPr>
          <w:rFonts w:cs="Arial"/>
          <w:szCs w:val="18"/>
        </w:rPr>
        <w:t>12 meses</w:t>
      </w:r>
      <w:r w:rsidR="0033505F">
        <w:rPr>
          <w:rFonts w:cs="Arial"/>
          <w:szCs w:val="18"/>
        </w:rPr>
        <w:t>,</w:t>
      </w:r>
      <w:r w:rsidR="00BF1EB3">
        <w:rPr>
          <w:rFonts w:cs="Arial"/>
          <w:szCs w:val="18"/>
        </w:rPr>
        <w:t xml:space="preserve"> podendo ser prorrogado conforme necessidade </w:t>
      </w:r>
      <w:r w:rsidR="0033505F">
        <w:rPr>
          <w:rFonts w:cs="Arial"/>
          <w:szCs w:val="18"/>
        </w:rPr>
        <w:t>d</w:t>
      </w:r>
      <w:r w:rsidR="00BF1EB3">
        <w:rPr>
          <w:rFonts w:cs="Arial"/>
          <w:szCs w:val="18"/>
        </w:rPr>
        <w:t>o projeto/EAF.</w:t>
      </w:r>
    </w:p>
    <w:p w14:paraId="6728E0DB" w14:textId="77777777" w:rsidR="0093572A" w:rsidRPr="000E6D2E" w:rsidRDefault="0093572A" w:rsidP="000E6D2E">
      <w:pPr>
        <w:spacing w:after="0" w:line="240" w:lineRule="auto"/>
        <w:ind w:left="720"/>
        <w:jc w:val="both"/>
        <w:rPr>
          <w:rFonts w:cs="Arial"/>
          <w:szCs w:val="18"/>
        </w:rPr>
      </w:pPr>
    </w:p>
    <w:p w14:paraId="02750B3C" w14:textId="7C7FEC62" w:rsidR="001F152C" w:rsidRPr="001F6EF7" w:rsidRDefault="002B2B5E" w:rsidP="003B36BB">
      <w:pPr>
        <w:pStyle w:val="PargrafodaLista"/>
        <w:numPr>
          <w:ilvl w:val="0"/>
          <w:numId w:val="65"/>
        </w:numPr>
        <w:spacing w:after="0" w:line="240" w:lineRule="auto"/>
        <w:jc w:val="both"/>
        <w:rPr>
          <w:color w:val="000000" w:themeColor="text1"/>
          <w:szCs w:val="18"/>
        </w:rPr>
      </w:pPr>
      <w:r w:rsidRPr="001F6EF7">
        <w:rPr>
          <w:rFonts w:cs="Arial"/>
          <w:szCs w:val="18"/>
        </w:rPr>
        <w:t>Este prazo para execução de todo o escopo será contado a partir d</w:t>
      </w:r>
      <w:r w:rsidR="00D3460A" w:rsidRPr="001F6EF7">
        <w:rPr>
          <w:rFonts w:cs="Arial"/>
          <w:szCs w:val="18"/>
        </w:rPr>
        <w:t>o</w:t>
      </w:r>
      <w:r w:rsidR="00A86FB2" w:rsidRPr="001F6EF7">
        <w:rPr>
          <w:rFonts w:cs="Arial"/>
          <w:szCs w:val="18"/>
        </w:rPr>
        <w:t xml:space="preserve"> início de vigência do contrato</w:t>
      </w:r>
      <w:r w:rsidR="00C9607C" w:rsidRPr="001F6EF7">
        <w:rPr>
          <w:rFonts w:cs="Arial"/>
          <w:szCs w:val="18"/>
        </w:rPr>
        <w:t>;</w:t>
      </w:r>
    </w:p>
    <w:p w14:paraId="6BFC9E33" w14:textId="77777777" w:rsidR="001F6EF7" w:rsidRPr="001F6EF7" w:rsidRDefault="001F6EF7" w:rsidP="001F6EF7">
      <w:pPr>
        <w:pStyle w:val="PargrafodaLista"/>
        <w:rPr>
          <w:color w:val="000000" w:themeColor="text1"/>
          <w:szCs w:val="18"/>
        </w:rPr>
      </w:pPr>
    </w:p>
    <w:p w14:paraId="54C6DC41" w14:textId="77777777" w:rsidR="001F6EF7" w:rsidRPr="001F6EF7" w:rsidRDefault="001F6EF7" w:rsidP="001F6EF7">
      <w:pPr>
        <w:pStyle w:val="PargrafodaLista"/>
        <w:spacing w:after="0" w:line="240" w:lineRule="auto"/>
        <w:ind w:left="1080"/>
        <w:jc w:val="both"/>
        <w:rPr>
          <w:color w:val="000000" w:themeColor="text1"/>
          <w:szCs w:val="18"/>
        </w:rPr>
      </w:pPr>
    </w:p>
    <w:p w14:paraId="0E71710B" w14:textId="77777777" w:rsidR="00E22AC0" w:rsidRPr="00E22AC0" w:rsidRDefault="00E22AC0" w:rsidP="00DB7D07">
      <w:pPr>
        <w:pStyle w:val="Ttulo2"/>
        <w:numPr>
          <w:ilvl w:val="1"/>
          <w:numId w:val="155"/>
        </w:numPr>
        <w:rPr>
          <w:color w:val="000000" w:themeColor="text1"/>
          <w:sz w:val="18"/>
          <w:szCs w:val="18"/>
        </w:rPr>
      </w:pPr>
      <w:r w:rsidRPr="00E22AC0">
        <w:rPr>
          <w:color w:val="000000" w:themeColor="text1"/>
          <w:sz w:val="18"/>
          <w:szCs w:val="18"/>
        </w:rPr>
        <w:t>Prazo de Pagamento</w:t>
      </w:r>
    </w:p>
    <w:p w14:paraId="310A5D55" w14:textId="77777777" w:rsidR="00E22AC0" w:rsidRPr="0009159F" w:rsidRDefault="00E22AC0" w:rsidP="00E22AC0">
      <w:pPr>
        <w:pStyle w:val="PargrafodaLista"/>
        <w:spacing w:after="0" w:line="260" w:lineRule="atLeast"/>
        <w:ind w:left="1224"/>
        <w:rPr>
          <w:bCs/>
          <w:color w:val="000000" w:themeColor="text1"/>
          <w:szCs w:val="18"/>
        </w:rPr>
      </w:pPr>
    </w:p>
    <w:p w14:paraId="75AB5167" w14:textId="77777777" w:rsidR="00E22AC0" w:rsidRDefault="00E22AC0" w:rsidP="003B36BB">
      <w:pPr>
        <w:pStyle w:val="PargrafodaLista"/>
        <w:numPr>
          <w:ilvl w:val="0"/>
          <w:numId w:val="62"/>
        </w:numPr>
        <w:spacing w:after="0" w:line="240" w:lineRule="auto"/>
        <w:jc w:val="both"/>
        <w:rPr>
          <w:rFonts w:cs="Arial"/>
          <w:color w:val="000000" w:themeColor="text1"/>
          <w:szCs w:val="18"/>
        </w:rPr>
      </w:pPr>
      <w:r w:rsidRPr="00E22AC0">
        <w:rPr>
          <w:rFonts w:cs="Arial"/>
          <w:color w:val="000000" w:themeColor="text1"/>
          <w:szCs w:val="18"/>
        </w:rPr>
        <w:t>Os serviços prestados serão remunerados em 60 (sessenta) dias do recebimento da nota fiscal, conforme o contrato.</w:t>
      </w:r>
    </w:p>
    <w:p w14:paraId="1D85AF0E" w14:textId="77777777" w:rsidR="00406F7D" w:rsidRPr="00406F7D" w:rsidRDefault="00406F7D" w:rsidP="00406F7D">
      <w:pPr>
        <w:spacing w:after="0" w:line="240" w:lineRule="auto"/>
        <w:ind w:left="720"/>
        <w:jc w:val="both"/>
        <w:rPr>
          <w:rFonts w:cs="Arial"/>
          <w:color w:val="000000" w:themeColor="text1"/>
          <w:szCs w:val="18"/>
        </w:rPr>
      </w:pPr>
    </w:p>
    <w:p w14:paraId="485EE037" w14:textId="135B7638" w:rsidR="00E22AC0" w:rsidRDefault="00E22AC0" w:rsidP="003B36BB">
      <w:pPr>
        <w:pStyle w:val="PargrafodaLista"/>
        <w:numPr>
          <w:ilvl w:val="0"/>
          <w:numId w:val="62"/>
        </w:numPr>
        <w:spacing w:after="0" w:line="240" w:lineRule="auto"/>
        <w:jc w:val="both"/>
        <w:rPr>
          <w:rFonts w:cs="Arial"/>
          <w:color w:val="000000" w:themeColor="text1"/>
          <w:szCs w:val="18"/>
        </w:rPr>
      </w:pPr>
      <w:r w:rsidRPr="00E22AC0">
        <w:rPr>
          <w:rFonts w:cs="Arial"/>
          <w:color w:val="000000" w:themeColor="text1"/>
          <w:szCs w:val="18"/>
        </w:rPr>
        <w:t>Os preços apresentados deverão incluir todas as despesas diretas e indiretas, inclusive os tributos, taxas, encargos sociais, trabalhistas e previdenciários, e quaisquer outros custos e despesas incidentes sobre a prestação do serviço, em conformidade com o que dispõe a legislação brasileira.</w:t>
      </w:r>
    </w:p>
    <w:p w14:paraId="5A073E9A" w14:textId="77777777" w:rsidR="00E22AC0" w:rsidRPr="00E22AC0" w:rsidRDefault="00E22AC0" w:rsidP="00E22AC0">
      <w:pPr>
        <w:spacing w:after="0" w:line="240" w:lineRule="auto"/>
        <w:jc w:val="both"/>
        <w:rPr>
          <w:rFonts w:cs="Arial"/>
          <w:color w:val="000000" w:themeColor="text1"/>
          <w:szCs w:val="18"/>
        </w:rPr>
      </w:pPr>
    </w:p>
    <w:p w14:paraId="7ACC8B4C" w14:textId="64AEA7FB" w:rsidR="00E22AC0" w:rsidRDefault="00E22AC0" w:rsidP="003B36BB">
      <w:pPr>
        <w:pStyle w:val="PargrafodaLista"/>
        <w:numPr>
          <w:ilvl w:val="0"/>
          <w:numId w:val="62"/>
        </w:numPr>
        <w:spacing w:after="0" w:line="240" w:lineRule="auto"/>
        <w:jc w:val="both"/>
        <w:rPr>
          <w:rFonts w:cs="Arial"/>
          <w:color w:val="000000" w:themeColor="text1"/>
          <w:szCs w:val="18"/>
        </w:rPr>
      </w:pPr>
      <w:r w:rsidRPr="00E22AC0">
        <w:rPr>
          <w:rFonts w:cs="Arial"/>
          <w:color w:val="000000" w:themeColor="text1"/>
          <w:szCs w:val="18"/>
        </w:rPr>
        <w:t>A emissão da Nota Fiscal /Nota de Débito é condicionada à validação do Gestor do contrato na EAF. Nenhuma Nota Fiscal/Fatura poderá ser paga sem autorização do Gestor do Contrato.</w:t>
      </w:r>
    </w:p>
    <w:p w14:paraId="76935480" w14:textId="77777777" w:rsidR="00E22AC0" w:rsidRPr="00E22AC0" w:rsidRDefault="00E22AC0" w:rsidP="00E22AC0">
      <w:pPr>
        <w:spacing w:after="0" w:line="240" w:lineRule="auto"/>
        <w:jc w:val="both"/>
        <w:rPr>
          <w:rFonts w:cs="Arial"/>
          <w:color w:val="000000" w:themeColor="text1"/>
          <w:szCs w:val="18"/>
        </w:rPr>
      </w:pPr>
    </w:p>
    <w:p w14:paraId="1408E357" w14:textId="27A8416D" w:rsidR="00E22AC0" w:rsidRPr="00E22AC0" w:rsidRDefault="00E22AC0" w:rsidP="003B36BB">
      <w:pPr>
        <w:pStyle w:val="PargrafodaLista"/>
        <w:numPr>
          <w:ilvl w:val="0"/>
          <w:numId w:val="62"/>
        </w:numPr>
        <w:spacing w:after="0" w:line="240" w:lineRule="auto"/>
        <w:jc w:val="both"/>
        <w:rPr>
          <w:rFonts w:cs="Arial"/>
          <w:color w:val="000000" w:themeColor="text1"/>
          <w:szCs w:val="18"/>
        </w:rPr>
      </w:pPr>
      <w:r w:rsidRPr="00E22AC0">
        <w:rPr>
          <w:rFonts w:cs="Arial"/>
          <w:color w:val="000000" w:themeColor="text1"/>
          <w:szCs w:val="18"/>
        </w:rPr>
        <w:t xml:space="preserve">O contrato deverá ser assinado antes do início da sua execução, sob pena de, a critério único e exclusivo da </w:t>
      </w:r>
      <w:r w:rsidR="00571ECC">
        <w:rPr>
          <w:rFonts w:cs="Arial"/>
          <w:color w:val="000000" w:themeColor="text1"/>
          <w:szCs w:val="18"/>
        </w:rPr>
        <w:t>EAF</w:t>
      </w:r>
      <w:r w:rsidRPr="00E22AC0">
        <w:rPr>
          <w:rFonts w:cs="Arial"/>
          <w:color w:val="000000" w:themeColor="text1"/>
          <w:szCs w:val="18"/>
        </w:rPr>
        <w:t>, os pagamentos serem suspensos até regularização, observado o disposto na minuta do contrato.</w:t>
      </w:r>
    </w:p>
    <w:p w14:paraId="3406367B" w14:textId="77777777" w:rsidR="00E22AC0" w:rsidRDefault="00E22AC0" w:rsidP="006D05E1">
      <w:pPr>
        <w:spacing w:after="0" w:line="260" w:lineRule="atLeast"/>
        <w:jc w:val="both"/>
        <w:rPr>
          <w:b/>
          <w:bCs/>
          <w:color w:val="FF0000"/>
          <w:szCs w:val="18"/>
        </w:rPr>
      </w:pPr>
    </w:p>
    <w:p w14:paraId="3BC4AC08" w14:textId="77777777" w:rsidR="006D05E1" w:rsidRPr="0009159F" w:rsidRDefault="006D05E1" w:rsidP="006D05E1">
      <w:pPr>
        <w:spacing w:after="0" w:line="260" w:lineRule="atLeast"/>
        <w:jc w:val="both"/>
        <w:rPr>
          <w:b/>
          <w:bCs/>
          <w:color w:val="FF0000"/>
          <w:szCs w:val="18"/>
        </w:rPr>
      </w:pPr>
    </w:p>
    <w:p w14:paraId="6D64D729" w14:textId="77777777" w:rsidR="00E22AC0" w:rsidRDefault="00E22AC0" w:rsidP="00DB7D07">
      <w:pPr>
        <w:pStyle w:val="Ttulo2"/>
        <w:numPr>
          <w:ilvl w:val="1"/>
          <w:numId w:val="155"/>
        </w:numPr>
        <w:rPr>
          <w:color w:val="000000" w:themeColor="text1"/>
          <w:sz w:val="18"/>
          <w:szCs w:val="18"/>
        </w:rPr>
      </w:pPr>
      <w:r w:rsidRPr="00C20FFE">
        <w:rPr>
          <w:color w:val="000000" w:themeColor="text1"/>
          <w:sz w:val="18"/>
          <w:szCs w:val="18"/>
        </w:rPr>
        <w:t>Contrato</w:t>
      </w:r>
    </w:p>
    <w:p w14:paraId="105147DF" w14:textId="77777777" w:rsidR="00951E13" w:rsidRPr="009A7526" w:rsidRDefault="00951E13" w:rsidP="00951E13"/>
    <w:p w14:paraId="509F2EDD" w14:textId="46C91A48" w:rsidR="00E22AC0" w:rsidRPr="009A7526" w:rsidRDefault="00E22AC0" w:rsidP="003B36BB">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lastRenderedPageBreak/>
        <w:t>Minuta</w:t>
      </w:r>
      <w:r w:rsidR="00E470AC">
        <w:rPr>
          <w:rFonts w:cs="Arial"/>
          <w:color w:val="000000" w:themeColor="text1"/>
          <w:szCs w:val="18"/>
        </w:rPr>
        <w:t xml:space="preserve"> </w:t>
      </w:r>
      <w:r w:rsidRPr="009A7526">
        <w:rPr>
          <w:rFonts w:cs="Arial"/>
          <w:color w:val="000000" w:themeColor="text1"/>
          <w:szCs w:val="18"/>
        </w:rPr>
        <w:t>contrato: A minuta do contrato acompanha a presente RFP e deverá ser observada pel</w:t>
      </w:r>
      <w:r w:rsidR="00C20FFE" w:rsidRPr="009A7526">
        <w:rPr>
          <w:rFonts w:cs="Arial"/>
          <w:color w:val="000000" w:themeColor="text1"/>
          <w:szCs w:val="18"/>
        </w:rPr>
        <w:t>a</w:t>
      </w:r>
      <w:r w:rsidRPr="009A7526">
        <w:rPr>
          <w:rFonts w:cs="Arial"/>
          <w:color w:val="000000" w:themeColor="text1"/>
          <w:szCs w:val="18"/>
        </w:rPr>
        <w:t xml:space="preserve"> </w:t>
      </w:r>
      <w:r w:rsidR="004805F6">
        <w:rPr>
          <w:rFonts w:cs="Arial"/>
          <w:color w:val="000000" w:themeColor="text1"/>
          <w:szCs w:val="18"/>
        </w:rPr>
        <w:t>PROPONENTE</w:t>
      </w:r>
      <w:r w:rsidRPr="009A7526">
        <w:rPr>
          <w:rFonts w:cs="Arial"/>
          <w:color w:val="000000" w:themeColor="text1"/>
          <w:szCs w:val="18"/>
        </w:rPr>
        <w:t>.</w:t>
      </w:r>
    </w:p>
    <w:p w14:paraId="5AD15F49" w14:textId="77777777" w:rsidR="005C062F" w:rsidRPr="009A7526" w:rsidRDefault="005C062F" w:rsidP="005C062F">
      <w:pPr>
        <w:spacing w:after="0" w:line="240" w:lineRule="auto"/>
        <w:ind w:left="720"/>
        <w:jc w:val="both"/>
        <w:rPr>
          <w:rFonts w:cs="Arial"/>
          <w:color w:val="000000" w:themeColor="text1"/>
          <w:szCs w:val="18"/>
        </w:rPr>
      </w:pPr>
    </w:p>
    <w:p w14:paraId="05D5AE94" w14:textId="676EBC2C" w:rsidR="00E22AC0" w:rsidRPr="009A7526" w:rsidRDefault="00C20FFE" w:rsidP="003B36BB">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A</w:t>
      </w:r>
      <w:r w:rsidR="00E22AC0" w:rsidRPr="009A7526">
        <w:rPr>
          <w:rFonts w:cs="Arial"/>
          <w:color w:val="000000" w:themeColor="text1"/>
          <w:szCs w:val="18"/>
        </w:rPr>
        <w:t xml:space="preserve"> </w:t>
      </w:r>
      <w:r w:rsidR="004805F6">
        <w:rPr>
          <w:rFonts w:cs="Arial"/>
          <w:color w:val="000000" w:themeColor="text1"/>
          <w:szCs w:val="18"/>
        </w:rPr>
        <w:t>PROPONENTE</w:t>
      </w:r>
      <w:r w:rsidR="00E22AC0" w:rsidRPr="009A7526">
        <w:rPr>
          <w:rFonts w:cs="Arial"/>
          <w:color w:val="000000" w:themeColor="text1"/>
          <w:szCs w:val="18"/>
        </w:rPr>
        <w:t xml:space="preserve"> deverá estar de acordo com todo o seu inteiro teor</w:t>
      </w:r>
      <w:r w:rsidR="005C062F" w:rsidRPr="009A7526">
        <w:rPr>
          <w:rFonts w:cs="Arial"/>
          <w:color w:val="000000" w:themeColor="text1"/>
          <w:szCs w:val="18"/>
        </w:rPr>
        <w:t>.</w:t>
      </w:r>
    </w:p>
    <w:p w14:paraId="4BCF3DDE" w14:textId="77777777" w:rsidR="005C062F" w:rsidRPr="009A7526" w:rsidRDefault="005C062F" w:rsidP="005C062F">
      <w:pPr>
        <w:spacing w:after="0" w:line="240" w:lineRule="auto"/>
        <w:jc w:val="both"/>
        <w:rPr>
          <w:rFonts w:cs="Arial"/>
          <w:color w:val="000000" w:themeColor="text1"/>
          <w:szCs w:val="18"/>
        </w:rPr>
      </w:pPr>
    </w:p>
    <w:p w14:paraId="71971285" w14:textId="108EE482" w:rsidR="00E22AC0" w:rsidRPr="009A7526" w:rsidRDefault="00E22AC0" w:rsidP="003B36BB">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 xml:space="preserve">Eventuais dúvidas e/ou solicitações de alterações/adequações da minuta em questão devem ser encaminhadas juntamente com a proposta técnica. Caso contrário entender-se-á que a </w:t>
      </w:r>
      <w:r w:rsidR="004805F6">
        <w:rPr>
          <w:rFonts w:cs="Arial"/>
          <w:color w:val="000000" w:themeColor="text1"/>
          <w:szCs w:val="18"/>
        </w:rPr>
        <w:t>PROPONENTE</w:t>
      </w:r>
      <w:r w:rsidRPr="009A7526">
        <w:rPr>
          <w:rFonts w:cs="Arial"/>
          <w:color w:val="000000" w:themeColor="text1"/>
          <w:szCs w:val="18"/>
        </w:rPr>
        <w:t xml:space="preserve"> concorda com todos os termos e condições da minuta contratual apresentada.</w:t>
      </w:r>
    </w:p>
    <w:p w14:paraId="1D94CBB5" w14:textId="77777777" w:rsidR="005C062F" w:rsidRPr="009A7526" w:rsidRDefault="005C062F" w:rsidP="005C062F">
      <w:pPr>
        <w:spacing w:after="0" w:line="240" w:lineRule="auto"/>
        <w:jc w:val="both"/>
        <w:rPr>
          <w:rFonts w:cs="Arial"/>
          <w:color w:val="000000" w:themeColor="text1"/>
          <w:szCs w:val="18"/>
        </w:rPr>
      </w:pPr>
    </w:p>
    <w:p w14:paraId="4BAE5F58" w14:textId="7F1374E2" w:rsidR="00E22AC0" w:rsidRPr="009A7526" w:rsidRDefault="00E22AC0" w:rsidP="003B36BB">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O envio de Proposta técnica e/ou comercial, sem qualquer ressalva em relação ao teor da minuta padrão da EAF, configurará aceite total e irrestrito aos seus termos</w:t>
      </w:r>
      <w:r w:rsidR="005C062F" w:rsidRPr="009A7526">
        <w:rPr>
          <w:rFonts w:cs="Arial"/>
          <w:color w:val="000000" w:themeColor="text1"/>
          <w:szCs w:val="18"/>
        </w:rPr>
        <w:t>.</w:t>
      </w:r>
    </w:p>
    <w:p w14:paraId="271D9325" w14:textId="77777777" w:rsidR="005C062F" w:rsidRPr="009A7526" w:rsidRDefault="005C062F" w:rsidP="005C062F">
      <w:pPr>
        <w:pStyle w:val="PargrafodaLista"/>
        <w:rPr>
          <w:rFonts w:cs="Arial"/>
          <w:color w:val="000000" w:themeColor="text1"/>
          <w:szCs w:val="18"/>
        </w:rPr>
      </w:pPr>
    </w:p>
    <w:p w14:paraId="7B8C8383" w14:textId="77777777" w:rsidR="00E22AC0" w:rsidRPr="009A7526" w:rsidRDefault="00E22AC0" w:rsidP="003B36BB">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Língua: O contrato será redigido em português.</w:t>
      </w:r>
    </w:p>
    <w:p w14:paraId="61E78E34" w14:textId="77777777" w:rsidR="005C062F" w:rsidRPr="009A7526" w:rsidRDefault="005C062F" w:rsidP="005C062F">
      <w:pPr>
        <w:pStyle w:val="PargrafodaLista"/>
        <w:rPr>
          <w:rFonts w:cs="Arial"/>
          <w:color w:val="000000" w:themeColor="text1"/>
          <w:szCs w:val="18"/>
        </w:rPr>
      </w:pPr>
    </w:p>
    <w:p w14:paraId="589E42E8" w14:textId="77777777" w:rsidR="00E22AC0" w:rsidRPr="009A7526" w:rsidRDefault="00E22AC0" w:rsidP="003B36BB">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Foro: O Foro será o da Comarca de São Paulo/SP, sendo regido e interpretado de acordo com as leis brasileiras.</w:t>
      </w:r>
    </w:p>
    <w:p w14:paraId="5059C8A9" w14:textId="77777777" w:rsidR="005C062F" w:rsidRPr="009A7526" w:rsidRDefault="005C062F" w:rsidP="005C062F">
      <w:pPr>
        <w:pStyle w:val="PargrafodaLista"/>
        <w:rPr>
          <w:rFonts w:cs="Arial"/>
          <w:color w:val="000000" w:themeColor="text1"/>
          <w:szCs w:val="18"/>
        </w:rPr>
      </w:pPr>
    </w:p>
    <w:p w14:paraId="4A79A41C" w14:textId="77777777" w:rsidR="00E22AC0" w:rsidRDefault="00E22AC0" w:rsidP="003B36BB">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Assinatura: Referido contrato deverá ser assinado eletronicamente pelas partes antes do início da sua execução, sob pena</w:t>
      </w:r>
      <w:r w:rsidRPr="00C20FFE">
        <w:rPr>
          <w:rFonts w:cs="Arial"/>
          <w:color w:val="000000" w:themeColor="text1"/>
          <w:szCs w:val="18"/>
        </w:rPr>
        <w:t xml:space="preserve"> de, a critério único e exclusivo da EAF, suspender os respectivos pagamentos.</w:t>
      </w:r>
    </w:p>
    <w:p w14:paraId="33C4D136" w14:textId="77777777" w:rsidR="005C062F" w:rsidRPr="005C062F" w:rsidRDefault="005C062F" w:rsidP="005C062F">
      <w:pPr>
        <w:pStyle w:val="PargrafodaLista"/>
        <w:rPr>
          <w:rFonts w:cs="Arial"/>
          <w:color w:val="000000" w:themeColor="text1"/>
          <w:szCs w:val="18"/>
        </w:rPr>
      </w:pPr>
    </w:p>
    <w:p w14:paraId="37999A3E" w14:textId="77777777" w:rsidR="00E22AC0" w:rsidRPr="009A7526" w:rsidRDefault="00E22AC0" w:rsidP="003B36BB">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Alterações escopo: As alterações ou inclusão de novos serviços não previstos nesse contrato ficarão condicionadas à aprovação prévia e expressa da EAF, mediante aditivo contratual assinado pelas partes.</w:t>
      </w:r>
    </w:p>
    <w:p w14:paraId="36C55D50" w14:textId="77777777" w:rsidR="005C062F" w:rsidRPr="009A7526" w:rsidRDefault="005C062F" w:rsidP="005C062F">
      <w:pPr>
        <w:pStyle w:val="PargrafodaLista"/>
        <w:rPr>
          <w:rFonts w:cs="Arial"/>
          <w:color w:val="000000" w:themeColor="text1"/>
          <w:szCs w:val="18"/>
        </w:rPr>
      </w:pPr>
    </w:p>
    <w:p w14:paraId="1ABF0EB9" w14:textId="77777777" w:rsidR="00E22AC0" w:rsidRPr="009A7526" w:rsidRDefault="00E22AC0" w:rsidP="003B36BB">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Rescisão: Entre outras hipóteses previstas contratualmente, o contrato poderá ser rescindido, a qualquer tempo, pela EAF, mediante comunicação escrita, com antecedência de 30 (trinta) dias, sem que tal fato implique obrigação de multa e/ou indenização de nenhuma espécie da EAF à Contratada.</w:t>
      </w:r>
    </w:p>
    <w:p w14:paraId="339A5A69" w14:textId="77777777" w:rsidR="005C062F" w:rsidRPr="009A7526" w:rsidRDefault="005C062F" w:rsidP="005C062F">
      <w:pPr>
        <w:pStyle w:val="PargrafodaLista"/>
        <w:rPr>
          <w:rFonts w:cs="Arial"/>
          <w:color w:val="000000" w:themeColor="text1"/>
          <w:szCs w:val="18"/>
        </w:rPr>
      </w:pPr>
    </w:p>
    <w:p w14:paraId="2EA48CA6" w14:textId="2BE569A6" w:rsidR="00E22AC0" w:rsidRPr="009A7526" w:rsidRDefault="00E22AC0" w:rsidP="003B36BB">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Cessão</w:t>
      </w:r>
      <w:r w:rsidR="00D93544">
        <w:rPr>
          <w:rFonts w:cs="Arial"/>
          <w:color w:val="000000" w:themeColor="text1"/>
          <w:szCs w:val="18"/>
        </w:rPr>
        <w:t>:</w:t>
      </w:r>
      <w:r w:rsidRPr="009A7526">
        <w:rPr>
          <w:rFonts w:cs="Arial"/>
          <w:color w:val="000000" w:themeColor="text1"/>
          <w:szCs w:val="18"/>
        </w:rPr>
        <w:t xml:space="preserve"> Os direitos e obrigações da EAF estabelecidos no Contrato não poderão ser transferidos ou cedidos, na totalidade ou em parte, sem o prévio consentimento por escrito da EAF. Os direitos e obrigações da EAF estabelecidos neste Contrato poderão ser transferidos ou cedidos, na totalidade ou em parte, para suas controladas, controladoras ou coligadas, bem como para quem o Governo Federal</w:t>
      </w:r>
      <w:r w:rsidR="009F72F5" w:rsidRPr="009A7526">
        <w:rPr>
          <w:rFonts w:cs="Arial"/>
          <w:color w:val="000000" w:themeColor="text1"/>
          <w:szCs w:val="18"/>
        </w:rPr>
        <w:t>, vier atribuir a</w:t>
      </w:r>
      <w:r w:rsidR="009F72F5" w:rsidRPr="009A7526">
        <w:rPr>
          <w:rFonts w:asciiTheme="minorHAnsi" w:hAnsiTheme="minorHAnsi" w:cstheme="minorHAnsi"/>
          <w:color w:val="000000" w:themeColor="text1"/>
          <w:szCs w:val="18"/>
        </w:rPr>
        <w:t xml:space="preserve"> </w:t>
      </w:r>
      <w:r w:rsidR="009F72F5" w:rsidRPr="009A7526">
        <w:rPr>
          <w:rFonts w:cs="Arial"/>
          <w:color w:val="000000" w:themeColor="text1"/>
          <w:szCs w:val="18"/>
        </w:rPr>
        <w:t>operação</w:t>
      </w:r>
      <w:r w:rsidR="009F72F5" w:rsidRPr="009A7526">
        <w:rPr>
          <w:rFonts w:asciiTheme="minorHAnsi" w:hAnsiTheme="minorHAnsi" w:cstheme="minorHAnsi"/>
          <w:color w:val="000000" w:themeColor="text1"/>
          <w:szCs w:val="18"/>
        </w:rPr>
        <w:t xml:space="preserve"> da </w:t>
      </w:r>
      <w:r w:rsidR="009F72F5" w:rsidRPr="009A7526">
        <w:rPr>
          <w:rFonts w:cs="Arial"/>
          <w:color w:val="000000" w:themeColor="text1"/>
          <w:szCs w:val="18"/>
        </w:rPr>
        <w:t>Rede</w:t>
      </w:r>
      <w:r w:rsidR="009F72F5" w:rsidRPr="009A7526">
        <w:rPr>
          <w:rFonts w:asciiTheme="minorHAnsi" w:hAnsiTheme="minorHAnsi" w:cstheme="minorHAnsi"/>
          <w:color w:val="000000" w:themeColor="text1"/>
          <w:szCs w:val="18"/>
        </w:rPr>
        <w:t xml:space="preserve"> </w:t>
      </w:r>
      <w:r w:rsidR="009F72F5" w:rsidRPr="009A7526">
        <w:rPr>
          <w:rFonts w:cs="Arial"/>
          <w:color w:val="000000" w:themeColor="text1"/>
          <w:szCs w:val="18"/>
        </w:rPr>
        <w:t>Privativa</w:t>
      </w:r>
      <w:r w:rsidR="009F72F5" w:rsidRPr="009A7526">
        <w:rPr>
          <w:rFonts w:asciiTheme="minorHAnsi" w:hAnsiTheme="minorHAnsi" w:cstheme="minorHAnsi"/>
          <w:color w:val="000000" w:themeColor="text1"/>
          <w:szCs w:val="18"/>
        </w:rPr>
        <w:t xml:space="preserve"> </w:t>
      </w:r>
      <w:r w:rsidR="009F72F5" w:rsidRPr="009A7526">
        <w:rPr>
          <w:rFonts w:cs="Arial"/>
          <w:color w:val="000000" w:themeColor="text1"/>
          <w:szCs w:val="18"/>
        </w:rPr>
        <w:t>de</w:t>
      </w:r>
      <w:r w:rsidR="009F72F5" w:rsidRPr="009A7526">
        <w:rPr>
          <w:rFonts w:asciiTheme="minorHAnsi" w:hAnsiTheme="minorHAnsi" w:cstheme="minorHAnsi"/>
          <w:color w:val="000000" w:themeColor="text1"/>
          <w:szCs w:val="18"/>
        </w:rPr>
        <w:t xml:space="preserve"> </w:t>
      </w:r>
      <w:r w:rsidR="009F72F5" w:rsidRPr="009A7526">
        <w:rPr>
          <w:rFonts w:cs="Arial"/>
          <w:color w:val="000000" w:themeColor="text1"/>
          <w:szCs w:val="18"/>
        </w:rPr>
        <w:t>Comunicação</w:t>
      </w:r>
      <w:r w:rsidR="009F72F5" w:rsidRPr="009A7526">
        <w:rPr>
          <w:rFonts w:asciiTheme="minorHAnsi" w:hAnsiTheme="minorHAnsi" w:cstheme="minorHAnsi"/>
          <w:color w:val="000000" w:themeColor="text1"/>
          <w:szCs w:val="18"/>
        </w:rPr>
        <w:t xml:space="preserve"> </w:t>
      </w:r>
      <w:r w:rsidR="009F72F5" w:rsidRPr="009A7526">
        <w:rPr>
          <w:rFonts w:cs="Arial"/>
          <w:color w:val="000000" w:themeColor="text1"/>
          <w:szCs w:val="18"/>
        </w:rPr>
        <w:t>da</w:t>
      </w:r>
      <w:r w:rsidR="009F72F5" w:rsidRPr="009A7526">
        <w:rPr>
          <w:rFonts w:asciiTheme="minorHAnsi" w:hAnsiTheme="minorHAnsi" w:cstheme="minorHAnsi"/>
          <w:color w:val="000000" w:themeColor="text1"/>
          <w:szCs w:val="18"/>
        </w:rPr>
        <w:t xml:space="preserve"> </w:t>
      </w:r>
      <w:r w:rsidR="009F72F5" w:rsidRPr="009A7526">
        <w:rPr>
          <w:rFonts w:cs="Arial"/>
          <w:color w:val="000000" w:themeColor="text1"/>
          <w:szCs w:val="18"/>
        </w:rPr>
        <w:t>Administração</w:t>
      </w:r>
      <w:r w:rsidR="009F72F5" w:rsidRPr="009A7526">
        <w:rPr>
          <w:rFonts w:asciiTheme="minorHAnsi" w:hAnsiTheme="minorHAnsi" w:cstheme="minorHAnsi"/>
          <w:color w:val="000000" w:themeColor="text1"/>
          <w:szCs w:val="18"/>
        </w:rPr>
        <w:t xml:space="preserve"> </w:t>
      </w:r>
      <w:r w:rsidR="009F72F5" w:rsidRPr="009A7526">
        <w:rPr>
          <w:rFonts w:cs="Arial"/>
          <w:color w:val="000000" w:themeColor="text1"/>
          <w:szCs w:val="18"/>
        </w:rPr>
        <w:t>Pública</w:t>
      </w:r>
      <w:r w:rsidR="009F72F5" w:rsidRPr="009A7526">
        <w:rPr>
          <w:rFonts w:asciiTheme="minorHAnsi" w:hAnsiTheme="minorHAnsi" w:cstheme="minorHAnsi"/>
          <w:color w:val="000000" w:themeColor="text1"/>
          <w:szCs w:val="18"/>
        </w:rPr>
        <w:t xml:space="preserve"> </w:t>
      </w:r>
      <w:r w:rsidR="009F72F5" w:rsidRPr="009A7526">
        <w:rPr>
          <w:rFonts w:cs="Arial"/>
          <w:color w:val="000000" w:themeColor="text1"/>
          <w:szCs w:val="18"/>
        </w:rPr>
        <w:t>Federal</w:t>
      </w:r>
      <w:r w:rsidRPr="009A7526">
        <w:rPr>
          <w:rFonts w:cs="Arial"/>
          <w:color w:val="000000" w:themeColor="text1"/>
          <w:szCs w:val="18"/>
        </w:rPr>
        <w:t>.</w:t>
      </w:r>
    </w:p>
    <w:p w14:paraId="530D3F3C" w14:textId="77777777" w:rsidR="005C062F" w:rsidRPr="009A7526" w:rsidRDefault="005C062F" w:rsidP="005C062F">
      <w:pPr>
        <w:pStyle w:val="PargrafodaLista"/>
        <w:rPr>
          <w:rFonts w:cs="Arial"/>
          <w:color w:val="000000" w:themeColor="text1"/>
          <w:szCs w:val="18"/>
        </w:rPr>
      </w:pPr>
    </w:p>
    <w:p w14:paraId="79B4940B" w14:textId="77777777" w:rsidR="00E22AC0" w:rsidRPr="009A7526" w:rsidRDefault="00E22AC0" w:rsidP="003B36BB">
      <w:pPr>
        <w:pStyle w:val="PargrafodaLista"/>
        <w:numPr>
          <w:ilvl w:val="0"/>
          <w:numId w:val="63"/>
        </w:numPr>
        <w:spacing w:after="0" w:line="240" w:lineRule="auto"/>
        <w:jc w:val="both"/>
        <w:rPr>
          <w:rFonts w:cs="Arial"/>
          <w:color w:val="000000" w:themeColor="text1"/>
          <w:szCs w:val="18"/>
        </w:rPr>
      </w:pPr>
      <w:r w:rsidRPr="009A7526">
        <w:rPr>
          <w:rFonts w:cs="Arial"/>
          <w:color w:val="000000" w:themeColor="text1"/>
          <w:szCs w:val="18"/>
        </w:rPr>
        <w:t>Vigência: Contrato a ser firmado entre as Partes terá vigência por prazo determinado de 36 (trinta e seis) meses, a partir da assinatura do contrato.</w:t>
      </w:r>
    </w:p>
    <w:p w14:paraId="6C41CB5D" w14:textId="77777777" w:rsidR="005C062F" w:rsidRPr="009A7526" w:rsidRDefault="005C062F" w:rsidP="005C062F">
      <w:pPr>
        <w:pStyle w:val="PargrafodaLista"/>
        <w:rPr>
          <w:rFonts w:cs="Arial"/>
          <w:color w:val="000000" w:themeColor="text1"/>
          <w:szCs w:val="18"/>
        </w:rPr>
      </w:pPr>
    </w:p>
    <w:p w14:paraId="6AEABBCC" w14:textId="57932033" w:rsidR="001F152C" w:rsidRPr="00ED5BC3" w:rsidRDefault="00E22AC0" w:rsidP="003B36BB">
      <w:pPr>
        <w:pStyle w:val="PargrafodaLista"/>
        <w:numPr>
          <w:ilvl w:val="0"/>
          <w:numId w:val="63"/>
        </w:numPr>
        <w:spacing w:after="0" w:line="240" w:lineRule="auto"/>
        <w:jc w:val="both"/>
        <w:rPr>
          <w:rFonts w:eastAsiaTheme="majorEastAsia" w:cstheme="majorBidi"/>
          <w:color w:val="000000" w:themeColor="text1"/>
          <w:szCs w:val="18"/>
        </w:rPr>
      </w:pPr>
      <w:r w:rsidRPr="00ED5BC3">
        <w:rPr>
          <w:rFonts w:cs="Arial"/>
          <w:color w:val="000000" w:themeColor="text1"/>
          <w:szCs w:val="18"/>
        </w:rPr>
        <w:t>Seguros</w:t>
      </w:r>
      <w:r w:rsidR="00CB127D" w:rsidRPr="00ED5BC3">
        <w:rPr>
          <w:rFonts w:cs="Arial"/>
          <w:color w:val="000000" w:themeColor="text1"/>
          <w:szCs w:val="18"/>
        </w:rPr>
        <w:t>:</w:t>
      </w:r>
      <w:r w:rsidRPr="00ED5BC3">
        <w:rPr>
          <w:rFonts w:cs="Arial"/>
          <w:color w:val="000000" w:themeColor="text1"/>
          <w:szCs w:val="18"/>
        </w:rPr>
        <w:t xml:space="preserve"> Conforme minuta contratual, anexa</w:t>
      </w:r>
      <w:r w:rsidR="00344175" w:rsidRPr="00ED5BC3">
        <w:rPr>
          <w:rFonts w:cs="Arial"/>
          <w:color w:val="000000" w:themeColor="text1"/>
          <w:szCs w:val="18"/>
        </w:rPr>
        <w:t>.</w:t>
      </w:r>
    </w:p>
    <w:p w14:paraId="58C96FD8" w14:textId="77777777" w:rsidR="00ED5BC3" w:rsidRPr="00ED5BC3" w:rsidRDefault="00ED5BC3" w:rsidP="00ED5BC3">
      <w:pPr>
        <w:pStyle w:val="PargrafodaLista"/>
        <w:rPr>
          <w:rFonts w:eastAsiaTheme="majorEastAsia" w:cstheme="majorBidi"/>
          <w:color w:val="000000" w:themeColor="text1"/>
          <w:szCs w:val="18"/>
        </w:rPr>
      </w:pPr>
    </w:p>
    <w:p w14:paraId="408F695A" w14:textId="77777777" w:rsidR="00ED5BC3" w:rsidRPr="00ED5BC3" w:rsidRDefault="00ED5BC3" w:rsidP="00ED5BC3">
      <w:pPr>
        <w:pStyle w:val="PargrafodaLista"/>
        <w:spacing w:after="0" w:line="240" w:lineRule="auto"/>
        <w:ind w:left="1080"/>
        <w:jc w:val="both"/>
        <w:rPr>
          <w:rFonts w:eastAsiaTheme="majorEastAsia" w:cstheme="majorBidi"/>
          <w:color w:val="000000" w:themeColor="text1"/>
          <w:szCs w:val="18"/>
        </w:rPr>
      </w:pPr>
    </w:p>
    <w:p w14:paraId="7162B082" w14:textId="77777777" w:rsidR="00E918BF" w:rsidRPr="008A7E79" w:rsidRDefault="00F050B2" w:rsidP="00DB7D07">
      <w:pPr>
        <w:pStyle w:val="Ttulo2"/>
        <w:numPr>
          <w:ilvl w:val="1"/>
          <w:numId w:val="155"/>
        </w:numPr>
        <w:rPr>
          <w:color w:val="000000" w:themeColor="text1"/>
          <w:sz w:val="18"/>
          <w:szCs w:val="18"/>
        </w:rPr>
      </w:pPr>
      <w:bookmarkStart w:id="234" w:name="_Toc109463268"/>
      <w:bookmarkStart w:id="235" w:name="_Toc122683329"/>
      <w:bookmarkStart w:id="236" w:name="_Toc125539420"/>
      <w:bookmarkStart w:id="237" w:name="_Toc125556410"/>
      <w:bookmarkStart w:id="238" w:name="_Toc125556484"/>
      <w:bookmarkStart w:id="239" w:name="_Toc125556996"/>
      <w:bookmarkStart w:id="240" w:name="_Toc125557369"/>
      <w:bookmarkStart w:id="241" w:name="_Toc125558091"/>
      <w:bookmarkStart w:id="242" w:name="_Toc125626895"/>
      <w:bookmarkStart w:id="243" w:name="_Toc125627013"/>
      <w:bookmarkStart w:id="244" w:name="_Toc125627262"/>
      <w:bookmarkStart w:id="245" w:name="_Toc125799274"/>
      <w:bookmarkStart w:id="246" w:name="_Toc126000619"/>
      <w:r w:rsidRPr="008A7E79">
        <w:rPr>
          <w:color w:val="000000" w:themeColor="text1"/>
          <w:sz w:val="18"/>
          <w:szCs w:val="18"/>
        </w:rPr>
        <w:t>G</w:t>
      </w:r>
      <w:r w:rsidR="00C61BB8" w:rsidRPr="008A7E79">
        <w:rPr>
          <w:color w:val="000000" w:themeColor="text1"/>
          <w:sz w:val="18"/>
          <w:szCs w:val="18"/>
        </w:rPr>
        <w:t>estor do Contrato</w:t>
      </w:r>
      <w:bookmarkEnd w:id="234"/>
      <w:bookmarkEnd w:id="235"/>
      <w:bookmarkEnd w:id="236"/>
      <w:bookmarkEnd w:id="237"/>
      <w:bookmarkEnd w:id="238"/>
      <w:bookmarkEnd w:id="239"/>
      <w:bookmarkEnd w:id="240"/>
      <w:bookmarkEnd w:id="241"/>
      <w:bookmarkEnd w:id="242"/>
      <w:bookmarkEnd w:id="243"/>
      <w:bookmarkEnd w:id="244"/>
      <w:bookmarkEnd w:id="245"/>
      <w:bookmarkEnd w:id="246"/>
    </w:p>
    <w:p w14:paraId="0917EDF0" w14:textId="24C69584" w:rsidR="00F050B2" w:rsidRPr="00AB3643" w:rsidRDefault="00F050B2" w:rsidP="000463B5">
      <w:pPr>
        <w:spacing w:after="0"/>
        <w:rPr>
          <w:bCs/>
          <w:color w:val="000000" w:themeColor="text1"/>
          <w:szCs w:val="20"/>
        </w:rPr>
      </w:pPr>
      <w:r w:rsidRPr="00AB3643">
        <w:rPr>
          <w:bCs/>
          <w:color w:val="000000" w:themeColor="text1"/>
          <w:szCs w:val="20"/>
        </w:rPr>
        <w:t xml:space="preserve"> </w:t>
      </w:r>
    </w:p>
    <w:p w14:paraId="499ED955" w14:textId="77777777" w:rsidR="00265757" w:rsidRPr="00A071E6" w:rsidRDefault="00265757" w:rsidP="00265757">
      <w:pPr>
        <w:pStyle w:val="Corpodetexto"/>
        <w:spacing w:before="0"/>
        <w:ind w:left="679"/>
        <w:rPr>
          <w:rFonts w:ascii="Franklin Gothic Book" w:hAnsi="Franklin Gothic Book" w:cstheme="minorHAnsi"/>
          <w:bCs/>
          <w:color w:val="000000" w:themeColor="text1"/>
          <w:sz w:val="20"/>
          <w:szCs w:val="20"/>
        </w:rPr>
      </w:pPr>
      <w:r w:rsidRPr="00A071E6">
        <w:rPr>
          <w:rFonts w:ascii="Franklin Gothic Book" w:hAnsi="Franklin Gothic Book" w:cstheme="minorHAnsi"/>
          <w:bCs/>
          <w:color w:val="000000" w:themeColor="text1"/>
          <w:sz w:val="20"/>
          <w:szCs w:val="20"/>
        </w:rPr>
        <w:t xml:space="preserve">Nome:  </w:t>
      </w:r>
      <w:r w:rsidRPr="00B20832">
        <w:rPr>
          <w:rFonts w:ascii="Franklin Gothic Book" w:hAnsi="Franklin Gothic Book" w:cstheme="minorHAnsi"/>
          <w:b/>
          <w:color w:val="000000" w:themeColor="text1"/>
          <w:sz w:val="20"/>
          <w:szCs w:val="20"/>
        </w:rPr>
        <w:t>Geraldo Segatto</w:t>
      </w:r>
    </w:p>
    <w:p w14:paraId="6F717B5D" w14:textId="249029C3" w:rsidR="00C61BB8" w:rsidRPr="00AB3643" w:rsidRDefault="00C61BB8" w:rsidP="00CD3710">
      <w:pPr>
        <w:pStyle w:val="Corpodetexto"/>
        <w:spacing w:before="0"/>
        <w:ind w:left="679"/>
        <w:rPr>
          <w:rFonts w:ascii="Franklin Gothic Book" w:hAnsi="Franklin Gothic Book" w:cstheme="minorHAnsi"/>
          <w:bCs/>
          <w:color w:val="000000" w:themeColor="text1"/>
          <w:sz w:val="20"/>
          <w:szCs w:val="20"/>
        </w:rPr>
      </w:pPr>
    </w:p>
    <w:p w14:paraId="1D316015" w14:textId="1F6A2B79" w:rsidR="00C61BB8" w:rsidRPr="00DF0306" w:rsidRDefault="00C61BB8" w:rsidP="00DB7D07">
      <w:pPr>
        <w:pStyle w:val="Ttulo2"/>
        <w:numPr>
          <w:ilvl w:val="1"/>
          <w:numId w:val="155"/>
        </w:numPr>
        <w:ind w:left="788" w:hanging="431"/>
        <w:rPr>
          <w:color w:val="000000" w:themeColor="text1"/>
          <w:sz w:val="18"/>
          <w:szCs w:val="18"/>
        </w:rPr>
      </w:pPr>
      <w:bookmarkStart w:id="247" w:name="_Toc109463269"/>
      <w:bookmarkStart w:id="248" w:name="_Toc122683330"/>
      <w:bookmarkStart w:id="249" w:name="_Toc125539421"/>
      <w:bookmarkStart w:id="250" w:name="_Toc125556411"/>
      <w:bookmarkStart w:id="251" w:name="_Toc125556485"/>
      <w:bookmarkStart w:id="252" w:name="_Toc125556997"/>
      <w:bookmarkStart w:id="253" w:name="_Toc125557370"/>
      <w:bookmarkStart w:id="254" w:name="_Toc125558092"/>
      <w:bookmarkStart w:id="255" w:name="_Toc125626896"/>
      <w:bookmarkStart w:id="256" w:name="_Toc125627014"/>
      <w:bookmarkStart w:id="257" w:name="_Toc125627263"/>
      <w:bookmarkStart w:id="258" w:name="_Toc125799275"/>
      <w:bookmarkStart w:id="259" w:name="_Toc126000620"/>
      <w:r w:rsidRPr="00DF0306">
        <w:rPr>
          <w:color w:val="000000" w:themeColor="text1"/>
          <w:sz w:val="18"/>
          <w:szCs w:val="18"/>
        </w:rPr>
        <w:t>Comprador Responsável</w:t>
      </w:r>
      <w:bookmarkEnd w:id="247"/>
      <w:bookmarkEnd w:id="248"/>
      <w:bookmarkEnd w:id="249"/>
      <w:bookmarkEnd w:id="250"/>
      <w:bookmarkEnd w:id="251"/>
      <w:bookmarkEnd w:id="252"/>
      <w:bookmarkEnd w:id="253"/>
      <w:bookmarkEnd w:id="254"/>
      <w:bookmarkEnd w:id="255"/>
      <w:bookmarkEnd w:id="256"/>
      <w:bookmarkEnd w:id="257"/>
      <w:bookmarkEnd w:id="258"/>
      <w:bookmarkEnd w:id="259"/>
      <w:r w:rsidRPr="00DF0306">
        <w:rPr>
          <w:color w:val="000000" w:themeColor="text1"/>
          <w:sz w:val="18"/>
          <w:szCs w:val="18"/>
        </w:rPr>
        <w:t xml:space="preserve">  </w:t>
      </w:r>
    </w:p>
    <w:p w14:paraId="437E3AB3" w14:textId="77777777" w:rsidR="00E918BF" w:rsidRPr="00AB3643" w:rsidRDefault="00E918BF" w:rsidP="00E918BF">
      <w:pPr>
        <w:spacing w:after="0"/>
        <w:rPr>
          <w:color w:val="000000" w:themeColor="text1"/>
        </w:rPr>
      </w:pPr>
    </w:p>
    <w:p w14:paraId="17DA47DF" w14:textId="77777777" w:rsidR="00265757" w:rsidRDefault="00265757" w:rsidP="00265757">
      <w:pPr>
        <w:pStyle w:val="Corpodetexto"/>
        <w:spacing w:before="0"/>
        <w:ind w:left="679"/>
        <w:rPr>
          <w:rFonts w:ascii="Franklin Gothic Book" w:hAnsi="Franklin Gothic Book" w:cstheme="minorHAnsi"/>
          <w:bCs/>
          <w:color w:val="000000" w:themeColor="text1"/>
          <w:sz w:val="20"/>
          <w:szCs w:val="20"/>
        </w:rPr>
      </w:pPr>
      <w:r w:rsidRPr="00A071E6">
        <w:rPr>
          <w:rFonts w:ascii="Franklin Gothic Book" w:hAnsi="Franklin Gothic Book" w:cstheme="minorHAnsi"/>
          <w:bCs/>
          <w:color w:val="000000" w:themeColor="text1"/>
          <w:sz w:val="20"/>
          <w:szCs w:val="20"/>
        </w:rPr>
        <w:t xml:space="preserve">Nome:  </w:t>
      </w:r>
      <w:r w:rsidRPr="00B20832">
        <w:rPr>
          <w:rFonts w:ascii="Franklin Gothic Book" w:hAnsi="Franklin Gothic Book" w:cstheme="minorHAnsi"/>
          <w:b/>
          <w:color w:val="000000" w:themeColor="text1"/>
          <w:sz w:val="20"/>
          <w:szCs w:val="20"/>
        </w:rPr>
        <w:t>Fernanda Marangoni</w:t>
      </w:r>
      <w:r w:rsidRPr="00A071E6">
        <w:rPr>
          <w:rFonts w:ascii="Franklin Gothic Book" w:hAnsi="Franklin Gothic Book" w:cstheme="minorHAnsi"/>
          <w:bCs/>
          <w:color w:val="000000" w:themeColor="text1"/>
          <w:sz w:val="20"/>
          <w:szCs w:val="20"/>
        </w:rPr>
        <w:t xml:space="preserve"> </w:t>
      </w:r>
    </w:p>
    <w:p w14:paraId="24BC52DE" w14:textId="77777777" w:rsidR="003278EC" w:rsidRPr="00A071E6" w:rsidRDefault="003278EC" w:rsidP="00265757">
      <w:pPr>
        <w:pStyle w:val="Corpodetexto"/>
        <w:spacing w:before="0"/>
        <w:ind w:left="679"/>
        <w:rPr>
          <w:rFonts w:ascii="Franklin Gothic Book" w:hAnsi="Franklin Gothic Book" w:cstheme="minorHAnsi"/>
          <w:bCs/>
          <w:color w:val="000000" w:themeColor="text1"/>
          <w:sz w:val="20"/>
          <w:szCs w:val="20"/>
        </w:rPr>
      </w:pPr>
    </w:p>
    <w:p w14:paraId="1720E364" w14:textId="4406A54D" w:rsidR="008B09DD" w:rsidRPr="00DF0306" w:rsidRDefault="008B09DD" w:rsidP="00DB7D07">
      <w:pPr>
        <w:pStyle w:val="Ttulo2"/>
        <w:numPr>
          <w:ilvl w:val="1"/>
          <w:numId w:val="155"/>
        </w:numPr>
        <w:ind w:left="788" w:hanging="431"/>
        <w:rPr>
          <w:color w:val="000000" w:themeColor="text1"/>
          <w:sz w:val="18"/>
          <w:szCs w:val="18"/>
        </w:rPr>
      </w:pPr>
      <w:bookmarkStart w:id="260" w:name="_Toc125626897"/>
      <w:bookmarkStart w:id="261" w:name="_Toc125627015"/>
      <w:bookmarkStart w:id="262" w:name="_Toc125627264"/>
      <w:bookmarkStart w:id="263" w:name="_Toc125799276"/>
      <w:bookmarkStart w:id="264" w:name="_Toc126000621"/>
      <w:r w:rsidRPr="00DF0306">
        <w:rPr>
          <w:color w:val="000000" w:themeColor="text1"/>
          <w:sz w:val="18"/>
          <w:szCs w:val="18"/>
        </w:rPr>
        <w:t>Indicação do Centro de Custo para o Processo</w:t>
      </w:r>
      <w:bookmarkEnd w:id="260"/>
      <w:bookmarkEnd w:id="261"/>
      <w:bookmarkEnd w:id="262"/>
      <w:bookmarkEnd w:id="263"/>
      <w:bookmarkEnd w:id="264"/>
    </w:p>
    <w:p w14:paraId="7E4D4E11" w14:textId="77777777" w:rsidR="008B09DD" w:rsidRPr="00AB3643" w:rsidRDefault="008B09DD" w:rsidP="008B09DD">
      <w:pPr>
        <w:spacing w:after="0"/>
        <w:rPr>
          <w:color w:val="000000" w:themeColor="text1"/>
        </w:rPr>
      </w:pPr>
    </w:p>
    <w:p w14:paraId="63C0405A" w14:textId="46B5DDA5" w:rsidR="008B09DD" w:rsidRDefault="008B09DD" w:rsidP="003B36BB">
      <w:pPr>
        <w:pStyle w:val="PargrafodaLista"/>
        <w:numPr>
          <w:ilvl w:val="0"/>
          <w:numId w:val="61"/>
        </w:numPr>
        <w:spacing w:after="0" w:line="240" w:lineRule="auto"/>
        <w:jc w:val="both"/>
        <w:rPr>
          <w:rFonts w:cs="Arial"/>
          <w:color w:val="000000" w:themeColor="text1"/>
          <w:szCs w:val="18"/>
        </w:rPr>
      </w:pPr>
      <w:r w:rsidRPr="00062893">
        <w:rPr>
          <w:rFonts w:cs="Arial"/>
          <w:color w:val="000000" w:themeColor="text1"/>
          <w:szCs w:val="18"/>
        </w:rPr>
        <w:t>Segue Centro de Custo para contabilizar o processo em referência</w:t>
      </w:r>
      <w:r w:rsidR="00BE779B" w:rsidRPr="00062893">
        <w:rPr>
          <w:rFonts w:cs="Arial"/>
          <w:color w:val="000000" w:themeColor="text1"/>
          <w:szCs w:val="18"/>
        </w:rPr>
        <w:t>:</w:t>
      </w:r>
      <w:r w:rsidRPr="00062893">
        <w:rPr>
          <w:rFonts w:cs="Arial"/>
          <w:color w:val="000000" w:themeColor="text1"/>
          <w:szCs w:val="18"/>
        </w:rPr>
        <w:t xml:space="preserve"> </w:t>
      </w:r>
      <w:r w:rsidR="0005616D" w:rsidRPr="00062893">
        <w:rPr>
          <w:rFonts w:cs="Arial"/>
          <w:color w:val="000000" w:themeColor="text1"/>
          <w:szCs w:val="18"/>
        </w:rPr>
        <w:t>33001 - Rede Privativa Federal.</w:t>
      </w:r>
    </w:p>
    <w:p w14:paraId="478936A4" w14:textId="77777777" w:rsidR="00ED5BC3" w:rsidRDefault="00ED5BC3" w:rsidP="00ED5BC3">
      <w:pPr>
        <w:spacing w:after="0" w:line="240" w:lineRule="auto"/>
        <w:jc w:val="both"/>
        <w:rPr>
          <w:rFonts w:cs="Arial"/>
          <w:color w:val="000000" w:themeColor="text1"/>
          <w:szCs w:val="18"/>
        </w:rPr>
      </w:pPr>
    </w:p>
    <w:p w14:paraId="329B57E6" w14:textId="77777777" w:rsidR="00ED5BC3" w:rsidRDefault="00ED5BC3" w:rsidP="00ED5BC3">
      <w:pPr>
        <w:spacing w:after="0" w:line="240" w:lineRule="auto"/>
        <w:jc w:val="both"/>
        <w:rPr>
          <w:rFonts w:cs="Arial"/>
          <w:color w:val="000000" w:themeColor="text1"/>
          <w:szCs w:val="18"/>
        </w:rPr>
      </w:pPr>
    </w:p>
    <w:p w14:paraId="3402B486" w14:textId="77777777" w:rsidR="00ED5BC3" w:rsidRDefault="00ED5BC3" w:rsidP="00ED5BC3">
      <w:pPr>
        <w:spacing w:after="0" w:line="240" w:lineRule="auto"/>
        <w:jc w:val="both"/>
        <w:rPr>
          <w:rFonts w:cs="Arial"/>
          <w:color w:val="000000" w:themeColor="text1"/>
          <w:szCs w:val="18"/>
        </w:rPr>
      </w:pPr>
    </w:p>
    <w:p w14:paraId="28C9F988" w14:textId="77777777" w:rsidR="00ED5BC3" w:rsidRPr="00ED5BC3" w:rsidRDefault="00ED5BC3" w:rsidP="00ED5BC3">
      <w:pPr>
        <w:spacing w:after="0" w:line="240" w:lineRule="auto"/>
        <w:jc w:val="both"/>
        <w:rPr>
          <w:rFonts w:cs="Arial"/>
          <w:color w:val="000000" w:themeColor="text1"/>
          <w:szCs w:val="18"/>
        </w:rPr>
      </w:pPr>
    </w:p>
    <w:bookmarkEnd w:id="7"/>
    <w:bookmarkEnd w:id="8"/>
    <w:bookmarkEnd w:id="193"/>
    <w:bookmarkEnd w:id="194"/>
    <w:p w14:paraId="3A351F84" w14:textId="32014EBB" w:rsidR="007E4DAA" w:rsidRDefault="007E4DAA"/>
    <w:sectPr w:rsidR="007E4DAA" w:rsidSect="00347B93">
      <w:headerReference w:type="default" r:id="rId12"/>
      <w:footerReference w:type="default" r:id="rId13"/>
      <w:headerReference w:type="first" r:id="rId14"/>
      <w:pgSz w:w="11906" w:h="16838"/>
      <w:pgMar w:top="1417" w:right="1416" w:bottom="1417" w:left="1701" w:header="708" w:footer="4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B7B72" w14:textId="77777777" w:rsidR="00764ACD" w:rsidRDefault="00764ACD" w:rsidP="005E3B0E">
      <w:pPr>
        <w:spacing w:after="0" w:line="240" w:lineRule="auto"/>
      </w:pPr>
      <w:r>
        <w:separator/>
      </w:r>
    </w:p>
  </w:endnote>
  <w:endnote w:type="continuationSeparator" w:id="0">
    <w:p w14:paraId="685F94C8" w14:textId="77777777" w:rsidR="00764ACD" w:rsidRDefault="00764ACD" w:rsidP="005E3B0E">
      <w:pPr>
        <w:spacing w:after="0" w:line="240" w:lineRule="auto"/>
      </w:pPr>
      <w:r>
        <w:continuationSeparator/>
      </w:r>
    </w:p>
  </w:endnote>
  <w:endnote w:type="continuationNotice" w:id="1">
    <w:p w14:paraId="485F4750" w14:textId="77777777" w:rsidR="00764ACD" w:rsidRDefault="00764A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103467"/>
      <w:docPartObj>
        <w:docPartGallery w:val="Page Numbers (Bottom of Page)"/>
        <w:docPartUnique/>
      </w:docPartObj>
    </w:sdtPr>
    <w:sdtEndPr/>
    <w:sdtContent>
      <w:p w14:paraId="272E7E48" w14:textId="573B3CFC" w:rsidR="00BB5DC4" w:rsidRDefault="00BB5DC4">
        <w:pPr>
          <w:pStyle w:val="Rodap"/>
          <w:jc w:val="right"/>
        </w:pPr>
        <w:r>
          <w:fldChar w:fldCharType="begin"/>
        </w:r>
        <w:r>
          <w:instrText>PAGE   \* MERGEFORMAT</w:instrText>
        </w:r>
        <w:r>
          <w:fldChar w:fldCharType="separate"/>
        </w:r>
        <w:r>
          <w:t>2</w:t>
        </w:r>
        <w:r>
          <w:fldChar w:fldCharType="end"/>
        </w:r>
      </w:p>
    </w:sdtContent>
  </w:sdt>
  <w:p w14:paraId="7EF47585" w14:textId="0C9765F1" w:rsidR="005E3B0E" w:rsidRPr="00B327DB" w:rsidRDefault="005E3B0E" w:rsidP="00E10A4D">
    <w:pPr>
      <w:pStyle w:val="Rodap"/>
      <w:jc w:val="center"/>
      <w:rPr>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5DC31" w14:textId="77777777" w:rsidR="00764ACD" w:rsidRDefault="00764ACD" w:rsidP="005E3B0E">
      <w:pPr>
        <w:spacing w:after="0" w:line="240" w:lineRule="auto"/>
      </w:pPr>
      <w:r>
        <w:separator/>
      </w:r>
    </w:p>
  </w:footnote>
  <w:footnote w:type="continuationSeparator" w:id="0">
    <w:p w14:paraId="0B7A0409" w14:textId="77777777" w:rsidR="00764ACD" w:rsidRDefault="00764ACD" w:rsidP="005E3B0E">
      <w:pPr>
        <w:spacing w:after="0" w:line="240" w:lineRule="auto"/>
      </w:pPr>
      <w:r>
        <w:continuationSeparator/>
      </w:r>
    </w:p>
  </w:footnote>
  <w:footnote w:type="continuationNotice" w:id="1">
    <w:p w14:paraId="1BAFAFD3" w14:textId="77777777" w:rsidR="00764ACD" w:rsidRDefault="00764A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Ind w:w="-71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836"/>
      <w:gridCol w:w="5181"/>
      <w:gridCol w:w="1134"/>
      <w:gridCol w:w="772"/>
    </w:tblGrid>
    <w:tr w:rsidR="00F050B2" w:rsidRPr="00D272CB" w14:paraId="3A7DCB8C" w14:textId="77777777" w:rsidTr="00F050B2">
      <w:trPr>
        <w:cantSplit/>
        <w:trHeight w:val="552"/>
      </w:trPr>
      <w:tc>
        <w:tcPr>
          <w:tcW w:w="2836" w:type="dxa"/>
          <w:vMerge w:val="restart"/>
          <w:tcBorders>
            <w:top w:val="single" w:sz="6" w:space="0" w:color="auto"/>
            <w:bottom w:val="nil"/>
            <w:right w:val="single" w:sz="6" w:space="0" w:color="auto"/>
          </w:tcBorders>
        </w:tcPr>
        <w:p w14:paraId="04A5F12B" w14:textId="77777777" w:rsidR="00F050B2" w:rsidRPr="00D272CB" w:rsidRDefault="00F050B2" w:rsidP="00F050B2">
          <w:pPr>
            <w:pStyle w:val="Cabealho"/>
            <w:jc w:val="center"/>
            <w:rPr>
              <w:rFonts w:ascii="Arial" w:hAnsi="Arial" w:cs="Arial"/>
              <w:sz w:val="100"/>
              <w:szCs w:val="100"/>
            </w:rPr>
          </w:pPr>
          <w:r>
            <w:rPr>
              <w:noProof/>
            </w:rPr>
            <w:drawing>
              <wp:anchor distT="0" distB="0" distL="114300" distR="114300" simplePos="0" relativeHeight="251658240" behindDoc="0" locked="0" layoutInCell="1" allowOverlap="1" wp14:anchorId="6435CF05" wp14:editId="7F53DB0A">
                <wp:simplePos x="0" y="0"/>
                <wp:positionH relativeFrom="margin">
                  <wp:posOffset>47625</wp:posOffset>
                </wp:positionH>
                <wp:positionV relativeFrom="paragraph">
                  <wp:posOffset>242570</wp:posOffset>
                </wp:positionV>
                <wp:extent cx="1504950" cy="550545"/>
                <wp:effectExtent l="0" t="0" r="0" b="1905"/>
                <wp:wrapNone/>
                <wp:docPr id="3" name="Imagem 3" descr="Desenho de personagem de desenhos animados com texto preto sobre fundo branc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Desenho de personagem de desenhos animados com texto preto sobre fundo branco&#10;&#10;Descrição gerada automaticamente com confiança médi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4950" cy="550545"/>
                        </a:xfrm>
                        <a:prstGeom prst="rect">
                          <a:avLst/>
                        </a:prstGeom>
                      </pic:spPr>
                    </pic:pic>
                  </a:graphicData>
                </a:graphic>
                <wp14:sizeRelH relativeFrom="margin">
                  <wp14:pctWidth>0</wp14:pctWidth>
                </wp14:sizeRelH>
                <wp14:sizeRelV relativeFrom="margin">
                  <wp14:pctHeight>0</wp14:pctHeight>
                </wp14:sizeRelV>
              </wp:anchor>
            </w:drawing>
          </w:r>
        </w:p>
        <w:p w14:paraId="6D21A056" w14:textId="77777777" w:rsidR="00F050B2" w:rsidRPr="00D272CB" w:rsidRDefault="00F050B2" w:rsidP="00F050B2">
          <w:pPr>
            <w:pStyle w:val="Cabealho"/>
            <w:rPr>
              <w:lang w:val="es-ES"/>
            </w:rPr>
          </w:pPr>
        </w:p>
      </w:tc>
      <w:tc>
        <w:tcPr>
          <w:tcW w:w="5181" w:type="dxa"/>
          <w:tcBorders>
            <w:top w:val="single" w:sz="6" w:space="0" w:color="auto"/>
            <w:left w:val="nil"/>
            <w:bottom w:val="single" w:sz="6" w:space="0" w:color="auto"/>
            <w:right w:val="single" w:sz="6" w:space="0" w:color="auto"/>
          </w:tcBorders>
          <w:vAlign w:val="center"/>
        </w:tcPr>
        <w:p w14:paraId="3E10F968" w14:textId="7315E5DE" w:rsidR="00F050B2" w:rsidRPr="00D272CB" w:rsidRDefault="00860A20" w:rsidP="00F050B2">
          <w:pPr>
            <w:pStyle w:val="Cabealho"/>
            <w:jc w:val="center"/>
            <w:rPr>
              <w:rFonts w:ascii="Arial" w:hAnsi="Arial" w:cs="Arial"/>
              <w:sz w:val="24"/>
              <w:szCs w:val="24"/>
            </w:rPr>
          </w:pPr>
          <w:r>
            <w:rPr>
              <w:rFonts w:ascii="Arial" w:hAnsi="Arial" w:cs="Arial"/>
              <w:sz w:val="24"/>
              <w:szCs w:val="24"/>
            </w:rPr>
            <w:t>RFP</w:t>
          </w:r>
          <w:r w:rsidR="00F050B2">
            <w:rPr>
              <w:rFonts w:ascii="Arial" w:hAnsi="Arial" w:cs="Arial"/>
              <w:sz w:val="24"/>
              <w:szCs w:val="24"/>
            </w:rPr>
            <w:t xml:space="preserve"> – </w:t>
          </w:r>
          <w:r w:rsidR="00F050B2" w:rsidRPr="001B2540">
            <w:rPr>
              <w:rFonts w:ascii="Arial" w:hAnsi="Arial" w:cs="Arial"/>
              <w:sz w:val="24"/>
              <w:szCs w:val="24"/>
              <w:lang w:val="en-US"/>
            </w:rPr>
            <w:t xml:space="preserve">Request for </w:t>
          </w:r>
          <w:r w:rsidR="009267ED">
            <w:rPr>
              <w:rFonts w:ascii="Arial" w:hAnsi="Arial" w:cs="Arial"/>
              <w:sz w:val="24"/>
              <w:szCs w:val="24"/>
              <w:lang w:val="en-US"/>
            </w:rPr>
            <w:t>Propos</w:t>
          </w:r>
          <w:r w:rsidR="00703DF7">
            <w:rPr>
              <w:rFonts w:ascii="Arial" w:hAnsi="Arial" w:cs="Arial"/>
              <w:sz w:val="24"/>
              <w:szCs w:val="24"/>
              <w:lang w:val="en-US"/>
            </w:rPr>
            <w:t>a</w:t>
          </w:r>
          <w:r w:rsidR="00EB60BA">
            <w:rPr>
              <w:rFonts w:ascii="Arial" w:hAnsi="Arial" w:cs="Arial"/>
              <w:sz w:val="24"/>
              <w:szCs w:val="24"/>
              <w:lang w:val="en-US"/>
            </w:rPr>
            <w:t>l</w:t>
          </w:r>
        </w:p>
      </w:tc>
      <w:tc>
        <w:tcPr>
          <w:tcW w:w="1134" w:type="dxa"/>
          <w:tcBorders>
            <w:top w:val="single" w:sz="6" w:space="0" w:color="auto"/>
            <w:left w:val="nil"/>
            <w:bottom w:val="single" w:sz="6" w:space="0" w:color="auto"/>
          </w:tcBorders>
        </w:tcPr>
        <w:p w14:paraId="2C3CCF7E" w14:textId="77777777" w:rsidR="00F050B2" w:rsidRPr="00D272CB" w:rsidRDefault="00F050B2" w:rsidP="00F050B2">
          <w:pPr>
            <w:pStyle w:val="Cabealho"/>
          </w:pPr>
          <w:r w:rsidRPr="00D272CB">
            <w:t>Página</w:t>
          </w:r>
        </w:p>
      </w:tc>
      <w:tc>
        <w:tcPr>
          <w:tcW w:w="772" w:type="dxa"/>
          <w:tcBorders>
            <w:top w:val="single" w:sz="6" w:space="0" w:color="auto"/>
            <w:left w:val="nil"/>
            <w:bottom w:val="single" w:sz="6" w:space="0" w:color="auto"/>
          </w:tcBorders>
        </w:tcPr>
        <w:p w14:paraId="33F0DDE8" w14:textId="77777777" w:rsidR="00F050B2" w:rsidRPr="00D272CB" w:rsidRDefault="00F050B2" w:rsidP="00F050B2">
          <w:pPr>
            <w:pStyle w:val="Cabealho"/>
          </w:pPr>
          <w:r w:rsidRPr="00D272CB">
            <w:rPr>
              <w:lang w:val="es-ES"/>
            </w:rPr>
            <w:fldChar w:fldCharType="begin"/>
          </w:r>
          <w:r w:rsidRPr="00D272CB">
            <w:rPr>
              <w:lang w:val="es-ES"/>
            </w:rPr>
            <w:instrText xml:space="preserve"> PAGE </w:instrText>
          </w:r>
          <w:r w:rsidRPr="00D272CB">
            <w:rPr>
              <w:lang w:val="es-ES"/>
            </w:rPr>
            <w:fldChar w:fldCharType="separate"/>
          </w:r>
          <w:r>
            <w:rPr>
              <w:noProof/>
              <w:lang w:val="es-ES"/>
            </w:rPr>
            <w:t>1</w:t>
          </w:r>
          <w:r w:rsidRPr="00D272CB">
            <w:fldChar w:fldCharType="end"/>
          </w:r>
          <w:r w:rsidRPr="00D272CB">
            <w:rPr>
              <w:lang w:val="es-ES"/>
            </w:rPr>
            <w:t xml:space="preserve"> de </w:t>
          </w:r>
          <w:r w:rsidRPr="00D272CB">
            <w:rPr>
              <w:lang w:val="es-ES"/>
            </w:rPr>
            <w:fldChar w:fldCharType="begin"/>
          </w:r>
          <w:r w:rsidRPr="00D272CB">
            <w:rPr>
              <w:lang w:val="es-ES"/>
            </w:rPr>
            <w:instrText xml:space="preserve"> NUMPAGES </w:instrText>
          </w:r>
          <w:r w:rsidRPr="00D272CB">
            <w:rPr>
              <w:lang w:val="es-ES"/>
            </w:rPr>
            <w:fldChar w:fldCharType="separate"/>
          </w:r>
          <w:r>
            <w:rPr>
              <w:noProof/>
              <w:lang w:val="es-ES"/>
            </w:rPr>
            <w:t>6</w:t>
          </w:r>
          <w:r w:rsidRPr="00D272CB">
            <w:fldChar w:fldCharType="end"/>
          </w:r>
        </w:p>
      </w:tc>
    </w:tr>
    <w:tr w:rsidR="00F050B2" w:rsidRPr="00D272CB" w14:paraId="072E9170" w14:textId="77777777" w:rsidTr="00F050B2">
      <w:trPr>
        <w:cantSplit/>
        <w:trHeight w:val="546"/>
      </w:trPr>
      <w:tc>
        <w:tcPr>
          <w:tcW w:w="2836" w:type="dxa"/>
          <w:vMerge/>
          <w:tcBorders>
            <w:top w:val="nil"/>
            <w:bottom w:val="nil"/>
            <w:right w:val="single" w:sz="6" w:space="0" w:color="auto"/>
          </w:tcBorders>
        </w:tcPr>
        <w:p w14:paraId="06F69187" w14:textId="77777777" w:rsidR="00F050B2" w:rsidRPr="00D272CB" w:rsidRDefault="00F050B2" w:rsidP="00F050B2">
          <w:pPr>
            <w:pStyle w:val="Cabealho"/>
          </w:pPr>
        </w:p>
      </w:tc>
      <w:tc>
        <w:tcPr>
          <w:tcW w:w="5181" w:type="dxa"/>
          <w:vMerge w:val="restart"/>
          <w:tcBorders>
            <w:top w:val="single" w:sz="6" w:space="0" w:color="auto"/>
            <w:left w:val="nil"/>
            <w:bottom w:val="nil"/>
            <w:right w:val="single" w:sz="6" w:space="0" w:color="auto"/>
          </w:tcBorders>
          <w:vAlign w:val="center"/>
        </w:tcPr>
        <w:p w14:paraId="3C39AF73" w14:textId="77777777" w:rsidR="00F050B2" w:rsidRPr="00D272CB" w:rsidRDefault="00F050B2" w:rsidP="00F050B2">
          <w:pPr>
            <w:pStyle w:val="Cabealho"/>
            <w:jc w:val="center"/>
            <w:rPr>
              <w:rFonts w:ascii="Arial" w:hAnsi="Arial" w:cs="Arial"/>
              <w:sz w:val="24"/>
              <w:szCs w:val="24"/>
            </w:rPr>
          </w:pPr>
          <w:r>
            <w:rPr>
              <w:rFonts w:ascii="Arial" w:hAnsi="Arial" w:cs="Arial"/>
              <w:sz w:val="24"/>
              <w:szCs w:val="24"/>
            </w:rPr>
            <w:t>“Solicitação de Proposta”</w:t>
          </w:r>
        </w:p>
      </w:tc>
      <w:tc>
        <w:tcPr>
          <w:tcW w:w="1134" w:type="dxa"/>
          <w:tcBorders>
            <w:top w:val="nil"/>
            <w:left w:val="nil"/>
            <w:bottom w:val="single" w:sz="6" w:space="0" w:color="auto"/>
          </w:tcBorders>
        </w:tcPr>
        <w:p w14:paraId="0C0CAC97" w14:textId="77777777" w:rsidR="00F050B2" w:rsidRPr="00D272CB" w:rsidRDefault="00F050B2" w:rsidP="00F050B2">
          <w:pPr>
            <w:pStyle w:val="Cabealho"/>
          </w:pPr>
          <w:r w:rsidRPr="00D272CB">
            <w:t>Edição</w:t>
          </w:r>
        </w:p>
        <w:p w14:paraId="5D45E037" w14:textId="417F500B" w:rsidR="00F050B2" w:rsidRPr="00D272CB" w:rsidRDefault="00F050B2" w:rsidP="00F050B2">
          <w:pPr>
            <w:pStyle w:val="Cabealho"/>
          </w:pPr>
          <w:r w:rsidRPr="00D272CB">
            <w:t>Versão</w:t>
          </w:r>
          <w:r>
            <w:t xml:space="preserve"> </w:t>
          </w:r>
          <w:r w:rsidR="00504D83">
            <w:t>5</w:t>
          </w:r>
        </w:p>
      </w:tc>
      <w:tc>
        <w:tcPr>
          <w:tcW w:w="772" w:type="dxa"/>
          <w:tcBorders>
            <w:top w:val="nil"/>
            <w:bottom w:val="single" w:sz="6" w:space="0" w:color="auto"/>
          </w:tcBorders>
        </w:tcPr>
        <w:p w14:paraId="5CB78322" w14:textId="77777777" w:rsidR="00F050B2" w:rsidRPr="00D272CB" w:rsidRDefault="00F050B2" w:rsidP="00F050B2">
          <w:pPr>
            <w:pStyle w:val="Cabealho"/>
          </w:pPr>
        </w:p>
      </w:tc>
    </w:tr>
    <w:tr w:rsidR="00F050B2" w:rsidRPr="00D272CB" w14:paraId="7C6FB313" w14:textId="77777777" w:rsidTr="00F050B2">
      <w:trPr>
        <w:cantSplit/>
        <w:trHeight w:val="424"/>
      </w:trPr>
      <w:tc>
        <w:tcPr>
          <w:tcW w:w="2836" w:type="dxa"/>
          <w:vMerge/>
          <w:tcBorders>
            <w:top w:val="nil"/>
            <w:bottom w:val="single" w:sz="6" w:space="0" w:color="auto"/>
            <w:right w:val="single" w:sz="6" w:space="0" w:color="auto"/>
          </w:tcBorders>
        </w:tcPr>
        <w:p w14:paraId="208E2040" w14:textId="77777777" w:rsidR="00F050B2" w:rsidRPr="00D272CB" w:rsidRDefault="00F050B2" w:rsidP="00F050B2">
          <w:pPr>
            <w:pStyle w:val="Cabealho"/>
          </w:pPr>
        </w:p>
      </w:tc>
      <w:tc>
        <w:tcPr>
          <w:tcW w:w="5181" w:type="dxa"/>
          <w:vMerge/>
          <w:tcBorders>
            <w:top w:val="nil"/>
            <w:left w:val="nil"/>
            <w:bottom w:val="single" w:sz="6" w:space="0" w:color="auto"/>
            <w:right w:val="single" w:sz="6" w:space="0" w:color="auto"/>
          </w:tcBorders>
        </w:tcPr>
        <w:p w14:paraId="0777F153" w14:textId="77777777" w:rsidR="00F050B2" w:rsidRPr="00D272CB" w:rsidRDefault="00F050B2" w:rsidP="00F050B2">
          <w:pPr>
            <w:pStyle w:val="Cabealho"/>
          </w:pPr>
        </w:p>
      </w:tc>
      <w:tc>
        <w:tcPr>
          <w:tcW w:w="1134" w:type="dxa"/>
          <w:tcBorders>
            <w:top w:val="nil"/>
            <w:left w:val="nil"/>
          </w:tcBorders>
        </w:tcPr>
        <w:p w14:paraId="1F71A7DD" w14:textId="7E99D0DA" w:rsidR="00F050B2" w:rsidRPr="00D272CB" w:rsidRDefault="00F050B2" w:rsidP="00F050B2">
          <w:pPr>
            <w:pStyle w:val="Cabealho"/>
          </w:pPr>
          <w:r w:rsidRPr="00D272CB">
            <w:t>Data</w:t>
          </w:r>
          <w:r>
            <w:t xml:space="preserve">:   </w:t>
          </w:r>
          <w:r w:rsidR="00BB6F1D">
            <w:t>14</w:t>
          </w:r>
          <w:r>
            <w:t>/</w:t>
          </w:r>
          <w:r w:rsidR="00132E37">
            <w:t>1</w:t>
          </w:r>
          <w:r w:rsidR="00BB6F1D">
            <w:t>2</w:t>
          </w:r>
          <w:r>
            <w:t>/2</w:t>
          </w:r>
          <w:r w:rsidR="004E03C2">
            <w:t>3</w:t>
          </w:r>
        </w:p>
      </w:tc>
      <w:tc>
        <w:tcPr>
          <w:tcW w:w="772" w:type="dxa"/>
          <w:tcBorders>
            <w:top w:val="nil"/>
          </w:tcBorders>
        </w:tcPr>
        <w:p w14:paraId="6641914A" w14:textId="77777777" w:rsidR="00F050B2" w:rsidRPr="00D272CB" w:rsidRDefault="00F050B2" w:rsidP="00F050B2">
          <w:pPr>
            <w:pStyle w:val="Cabealho"/>
            <w:rPr>
              <w:lang w:val="es-ES"/>
            </w:rPr>
          </w:pPr>
        </w:p>
      </w:tc>
    </w:tr>
  </w:tbl>
  <w:p w14:paraId="4D6E41F9" w14:textId="0CA081F3" w:rsidR="005E3B0E" w:rsidRDefault="005E3B0E" w:rsidP="005D225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Ind w:w="-71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836"/>
      <w:gridCol w:w="5181"/>
      <w:gridCol w:w="1134"/>
      <w:gridCol w:w="772"/>
    </w:tblGrid>
    <w:tr w:rsidR="005F5BEC" w:rsidRPr="00D272CB" w14:paraId="1F67C20B" w14:textId="77777777" w:rsidTr="003E05B3">
      <w:trPr>
        <w:cantSplit/>
        <w:trHeight w:val="552"/>
      </w:trPr>
      <w:tc>
        <w:tcPr>
          <w:tcW w:w="2836" w:type="dxa"/>
          <w:vMerge w:val="restart"/>
          <w:tcBorders>
            <w:top w:val="single" w:sz="6" w:space="0" w:color="auto"/>
            <w:bottom w:val="nil"/>
            <w:right w:val="single" w:sz="6" w:space="0" w:color="auto"/>
          </w:tcBorders>
        </w:tcPr>
        <w:p w14:paraId="7FCF1678" w14:textId="77777777" w:rsidR="005F5BEC" w:rsidRPr="00D272CB" w:rsidRDefault="005F5BEC" w:rsidP="005F5BEC">
          <w:pPr>
            <w:pStyle w:val="Cabealho"/>
            <w:jc w:val="center"/>
            <w:rPr>
              <w:rFonts w:ascii="Arial" w:hAnsi="Arial" w:cs="Arial"/>
              <w:sz w:val="100"/>
              <w:szCs w:val="100"/>
            </w:rPr>
          </w:pPr>
          <w:r>
            <w:rPr>
              <w:noProof/>
            </w:rPr>
            <w:drawing>
              <wp:anchor distT="0" distB="0" distL="114300" distR="114300" simplePos="0" relativeHeight="251658241" behindDoc="0" locked="0" layoutInCell="1" allowOverlap="1" wp14:anchorId="18B575B0" wp14:editId="0470ABA5">
                <wp:simplePos x="0" y="0"/>
                <wp:positionH relativeFrom="margin">
                  <wp:posOffset>47625</wp:posOffset>
                </wp:positionH>
                <wp:positionV relativeFrom="paragraph">
                  <wp:posOffset>242570</wp:posOffset>
                </wp:positionV>
                <wp:extent cx="1504950" cy="550545"/>
                <wp:effectExtent l="0" t="0" r="0" b="1905"/>
                <wp:wrapNone/>
                <wp:docPr id="14" name="Imagem 14" descr="Desenho de personagem de desenhos animados com texto preto sobre fundo branc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Desenho de personagem de desenhos animados com texto preto sobre fundo branco&#10;&#10;Descrição gerada automaticamente com confiança médi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4950" cy="550545"/>
                        </a:xfrm>
                        <a:prstGeom prst="rect">
                          <a:avLst/>
                        </a:prstGeom>
                      </pic:spPr>
                    </pic:pic>
                  </a:graphicData>
                </a:graphic>
                <wp14:sizeRelH relativeFrom="margin">
                  <wp14:pctWidth>0</wp14:pctWidth>
                </wp14:sizeRelH>
                <wp14:sizeRelV relativeFrom="margin">
                  <wp14:pctHeight>0</wp14:pctHeight>
                </wp14:sizeRelV>
              </wp:anchor>
            </w:drawing>
          </w:r>
        </w:p>
        <w:p w14:paraId="469DFCB8" w14:textId="77777777" w:rsidR="005F5BEC" w:rsidRPr="00D272CB" w:rsidRDefault="005F5BEC" w:rsidP="005F5BEC">
          <w:pPr>
            <w:pStyle w:val="Cabealho"/>
            <w:rPr>
              <w:lang w:val="es-ES"/>
            </w:rPr>
          </w:pPr>
        </w:p>
      </w:tc>
      <w:tc>
        <w:tcPr>
          <w:tcW w:w="5181" w:type="dxa"/>
          <w:tcBorders>
            <w:top w:val="single" w:sz="6" w:space="0" w:color="auto"/>
            <w:left w:val="nil"/>
            <w:bottom w:val="single" w:sz="6" w:space="0" w:color="auto"/>
            <w:right w:val="single" w:sz="6" w:space="0" w:color="auto"/>
          </w:tcBorders>
          <w:vAlign w:val="center"/>
        </w:tcPr>
        <w:p w14:paraId="35F4F3E3" w14:textId="7171B5F4" w:rsidR="005F5BEC" w:rsidRPr="00D272CB" w:rsidRDefault="00860A20" w:rsidP="005F5BEC">
          <w:pPr>
            <w:pStyle w:val="Cabealho"/>
            <w:jc w:val="center"/>
            <w:rPr>
              <w:rFonts w:ascii="Arial" w:hAnsi="Arial" w:cs="Arial"/>
              <w:sz w:val="24"/>
              <w:szCs w:val="24"/>
            </w:rPr>
          </w:pPr>
          <w:r>
            <w:rPr>
              <w:rFonts w:ascii="Arial" w:hAnsi="Arial" w:cs="Arial"/>
              <w:sz w:val="24"/>
              <w:szCs w:val="24"/>
            </w:rPr>
            <w:t>RFP</w:t>
          </w:r>
          <w:r w:rsidR="005F5BEC">
            <w:rPr>
              <w:rFonts w:ascii="Arial" w:hAnsi="Arial" w:cs="Arial"/>
              <w:sz w:val="24"/>
              <w:szCs w:val="24"/>
            </w:rPr>
            <w:t xml:space="preserve"> – </w:t>
          </w:r>
          <w:r w:rsidR="005F5BEC" w:rsidRPr="001B2540">
            <w:rPr>
              <w:rFonts w:ascii="Arial" w:hAnsi="Arial" w:cs="Arial"/>
              <w:sz w:val="24"/>
              <w:szCs w:val="24"/>
              <w:lang w:val="en-US"/>
            </w:rPr>
            <w:t>Request for Proposal</w:t>
          </w:r>
        </w:p>
      </w:tc>
      <w:tc>
        <w:tcPr>
          <w:tcW w:w="1134" w:type="dxa"/>
          <w:tcBorders>
            <w:top w:val="single" w:sz="6" w:space="0" w:color="auto"/>
            <w:left w:val="nil"/>
            <w:bottom w:val="single" w:sz="6" w:space="0" w:color="auto"/>
          </w:tcBorders>
        </w:tcPr>
        <w:p w14:paraId="113D2B87" w14:textId="77777777" w:rsidR="005F5BEC" w:rsidRPr="00D272CB" w:rsidRDefault="005F5BEC" w:rsidP="005F5BEC">
          <w:pPr>
            <w:pStyle w:val="Cabealho"/>
          </w:pPr>
          <w:r w:rsidRPr="00D272CB">
            <w:t>Página</w:t>
          </w:r>
        </w:p>
      </w:tc>
      <w:tc>
        <w:tcPr>
          <w:tcW w:w="772" w:type="dxa"/>
          <w:tcBorders>
            <w:top w:val="single" w:sz="6" w:space="0" w:color="auto"/>
            <w:left w:val="nil"/>
            <w:bottom w:val="single" w:sz="6" w:space="0" w:color="auto"/>
          </w:tcBorders>
        </w:tcPr>
        <w:p w14:paraId="72BB8845" w14:textId="77777777" w:rsidR="005F5BEC" w:rsidRPr="00D272CB" w:rsidRDefault="005F5BEC" w:rsidP="005F5BEC">
          <w:pPr>
            <w:pStyle w:val="Cabealho"/>
          </w:pPr>
          <w:r w:rsidRPr="00D272CB">
            <w:rPr>
              <w:lang w:val="es-ES"/>
            </w:rPr>
            <w:fldChar w:fldCharType="begin"/>
          </w:r>
          <w:r w:rsidRPr="00D272CB">
            <w:rPr>
              <w:lang w:val="es-ES"/>
            </w:rPr>
            <w:instrText xml:space="preserve"> PAGE </w:instrText>
          </w:r>
          <w:r w:rsidRPr="00D272CB">
            <w:rPr>
              <w:lang w:val="es-ES"/>
            </w:rPr>
            <w:fldChar w:fldCharType="separate"/>
          </w:r>
          <w:r>
            <w:rPr>
              <w:noProof/>
              <w:lang w:val="es-ES"/>
            </w:rPr>
            <w:t>1</w:t>
          </w:r>
          <w:r w:rsidRPr="00D272CB">
            <w:fldChar w:fldCharType="end"/>
          </w:r>
          <w:r w:rsidRPr="00D272CB">
            <w:rPr>
              <w:lang w:val="es-ES"/>
            </w:rPr>
            <w:t xml:space="preserve"> de </w:t>
          </w:r>
          <w:r w:rsidRPr="00D272CB">
            <w:rPr>
              <w:lang w:val="es-ES"/>
            </w:rPr>
            <w:fldChar w:fldCharType="begin"/>
          </w:r>
          <w:r w:rsidRPr="00D272CB">
            <w:rPr>
              <w:lang w:val="es-ES"/>
            </w:rPr>
            <w:instrText xml:space="preserve"> NUMPAGES </w:instrText>
          </w:r>
          <w:r w:rsidRPr="00D272CB">
            <w:rPr>
              <w:lang w:val="es-ES"/>
            </w:rPr>
            <w:fldChar w:fldCharType="separate"/>
          </w:r>
          <w:r>
            <w:rPr>
              <w:noProof/>
              <w:lang w:val="es-ES"/>
            </w:rPr>
            <w:t>6</w:t>
          </w:r>
          <w:r w:rsidRPr="00D272CB">
            <w:fldChar w:fldCharType="end"/>
          </w:r>
        </w:p>
      </w:tc>
    </w:tr>
    <w:tr w:rsidR="005F5BEC" w:rsidRPr="00D272CB" w14:paraId="2D358BC6" w14:textId="77777777" w:rsidTr="003E05B3">
      <w:trPr>
        <w:cantSplit/>
        <w:trHeight w:val="546"/>
      </w:trPr>
      <w:tc>
        <w:tcPr>
          <w:tcW w:w="2836" w:type="dxa"/>
          <w:vMerge/>
          <w:tcBorders>
            <w:top w:val="nil"/>
            <w:bottom w:val="nil"/>
            <w:right w:val="single" w:sz="6" w:space="0" w:color="auto"/>
          </w:tcBorders>
        </w:tcPr>
        <w:p w14:paraId="6A8BE6F3" w14:textId="77777777" w:rsidR="005F5BEC" w:rsidRPr="00D272CB" w:rsidRDefault="005F5BEC" w:rsidP="005F5BEC">
          <w:pPr>
            <w:pStyle w:val="Cabealho"/>
          </w:pPr>
        </w:p>
      </w:tc>
      <w:tc>
        <w:tcPr>
          <w:tcW w:w="5181" w:type="dxa"/>
          <w:vMerge w:val="restart"/>
          <w:tcBorders>
            <w:top w:val="single" w:sz="6" w:space="0" w:color="auto"/>
            <w:left w:val="nil"/>
            <w:bottom w:val="nil"/>
            <w:right w:val="single" w:sz="6" w:space="0" w:color="auto"/>
          </w:tcBorders>
          <w:vAlign w:val="center"/>
        </w:tcPr>
        <w:p w14:paraId="1427F902" w14:textId="77777777" w:rsidR="005F5BEC" w:rsidRPr="00D272CB" w:rsidRDefault="005F5BEC" w:rsidP="005F5BEC">
          <w:pPr>
            <w:pStyle w:val="Cabealho"/>
            <w:jc w:val="center"/>
            <w:rPr>
              <w:rFonts w:ascii="Arial" w:hAnsi="Arial" w:cs="Arial"/>
              <w:sz w:val="24"/>
              <w:szCs w:val="24"/>
            </w:rPr>
          </w:pPr>
          <w:r>
            <w:rPr>
              <w:rFonts w:ascii="Arial" w:hAnsi="Arial" w:cs="Arial"/>
              <w:sz w:val="24"/>
              <w:szCs w:val="24"/>
            </w:rPr>
            <w:t>“Solicitação de Proposta”</w:t>
          </w:r>
        </w:p>
      </w:tc>
      <w:tc>
        <w:tcPr>
          <w:tcW w:w="1134" w:type="dxa"/>
          <w:tcBorders>
            <w:top w:val="nil"/>
            <w:left w:val="nil"/>
            <w:bottom w:val="single" w:sz="6" w:space="0" w:color="auto"/>
          </w:tcBorders>
        </w:tcPr>
        <w:p w14:paraId="5C887773" w14:textId="77777777" w:rsidR="005F5BEC" w:rsidRPr="00D272CB" w:rsidRDefault="005F5BEC" w:rsidP="005F5BEC">
          <w:pPr>
            <w:pStyle w:val="Cabealho"/>
          </w:pPr>
          <w:r w:rsidRPr="00D272CB">
            <w:t>Edição</w:t>
          </w:r>
        </w:p>
        <w:p w14:paraId="7A5B59AE" w14:textId="3744C2BC" w:rsidR="005F5BEC" w:rsidRPr="00D272CB" w:rsidRDefault="005F5BEC" w:rsidP="005F5BEC">
          <w:pPr>
            <w:pStyle w:val="Cabealho"/>
          </w:pPr>
          <w:r w:rsidRPr="00D272CB">
            <w:t>Versão</w:t>
          </w:r>
          <w:r>
            <w:t xml:space="preserve"> </w:t>
          </w:r>
          <w:r w:rsidR="00504D83">
            <w:t>5</w:t>
          </w:r>
        </w:p>
      </w:tc>
      <w:tc>
        <w:tcPr>
          <w:tcW w:w="772" w:type="dxa"/>
          <w:tcBorders>
            <w:top w:val="nil"/>
            <w:bottom w:val="single" w:sz="6" w:space="0" w:color="auto"/>
          </w:tcBorders>
        </w:tcPr>
        <w:p w14:paraId="1D8C5F6D" w14:textId="77777777" w:rsidR="005F5BEC" w:rsidRPr="00D272CB" w:rsidRDefault="005F5BEC" w:rsidP="005F5BEC">
          <w:pPr>
            <w:pStyle w:val="Cabealho"/>
          </w:pPr>
        </w:p>
      </w:tc>
    </w:tr>
    <w:tr w:rsidR="005F5BEC" w:rsidRPr="00D272CB" w14:paraId="5F63F4DC" w14:textId="77777777" w:rsidTr="003E05B3">
      <w:trPr>
        <w:cantSplit/>
        <w:trHeight w:val="424"/>
      </w:trPr>
      <w:tc>
        <w:tcPr>
          <w:tcW w:w="2836" w:type="dxa"/>
          <w:vMerge/>
          <w:tcBorders>
            <w:top w:val="nil"/>
            <w:bottom w:val="single" w:sz="6" w:space="0" w:color="auto"/>
            <w:right w:val="single" w:sz="6" w:space="0" w:color="auto"/>
          </w:tcBorders>
        </w:tcPr>
        <w:p w14:paraId="7A400717" w14:textId="77777777" w:rsidR="005F5BEC" w:rsidRPr="00D272CB" w:rsidRDefault="005F5BEC" w:rsidP="005F5BEC">
          <w:pPr>
            <w:pStyle w:val="Cabealho"/>
          </w:pPr>
        </w:p>
      </w:tc>
      <w:tc>
        <w:tcPr>
          <w:tcW w:w="5181" w:type="dxa"/>
          <w:vMerge/>
          <w:tcBorders>
            <w:top w:val="nil"/>
            <w:left w:val="nil"/>
            <w:bottom w:val="single" w:sz="6" w:space="0" w:color="auto"/>
            <w:right w:val="single" w:sz="6" w:space="0" w:color="auto"/>
          </w:tcBorders>
        </w:tcPr>
        <w:p w14:paraId="055CE73C" w14:textId="77777777" w:rsidR="005F5BEC" w:rsidRPr="00D272CB" w:rsidRDefault="005F5BEC" w:rsidP="005F5BEC">
          <w:pPr>
            <w:pStyle w:val="Cabealho"/>
          </w:pPr>
        </w:p>
      </w:tc>
      <w:tc>
        <w:tcPr>
          <w:tcW w:w="1134" w:type="dxa"/>
          <w:tcBorders>
            <w:top w:val="nil"/>
            <w:left w:val="nil"/>
          </w:tcBorders>
        </w:tcPr>
        <w:p w14:paraId="581F8F3C" w14:textId="2956DBE5" w:rsidR="005F5BEC" w:rsidRPr="00D272CB" w:rsidRDefault="005F5BEC" w:rsidP="005F5BEC">
          <w:pPr>
            <w:pStyle w:val="Cabealho"/>
          </w:pPr>
          <w:r w:rsidRPr="00D272CB">
            <w:t>Data</w:t>
          </w:r>
          <w:r>
            <w:t xml:space="preserve">:   </w:t>
          </w:r>
          <w:r w:rsidR="00BB6F1D">
            <w:t>14</w:t>
          </w:r>
          <w:r>
            <w:t>/</w:t>
          </w:r>
          <w:r w:rsidR="00BB6F1D">
            <w:t>12</w:t>
          </w:r>
          <w:r>
            <w:t>/2</w:t>
          </w:r>
          <w:r w:rsidR="004C28B5">
            <w:t>3</w:t>
          </w:r>
        </w:p>
      </w:tc>
      <w:tc>
        <w:tcPr>
          <w:tcW w:w="772" w:type="dxa"/>
          <w:tcBorders>
            <w:top w:val="nil"/>
          </w:tcBorders>
        </w:tcPr>
        <w:p w14:paraId="4DC6D19B" w14:textId="77777777" w:rsidR="005F5BEC" w:rsidRPr="00D272CB" w:rsidRDefault="005F5BEC" w:rsidP="005F5BEC">
          <w:pPr>
            <w:pStyle w:val="Cabealho"/>
            <w:rPr>
              <w:lang w:val="es-ES"/>
            </w:rPr>
          </w:pPr>
        </w:p>
      </w:tc>
    </w:tr>
  </w:tbl>
  <w:p w14:paraId="4B300210" w14:textId="77777777" w:rsidR="005F5BEC" w:rsidRDefault="005F5BE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1158"/>
    <w:multiLevelType w:val="hybridMultilevel"/>
    <w:tmpl w:val="DDF237D0"/>
    <w:lvl w:ilvl="0" w:tplc="0416001B">
      <w:start w:val="1"/>
      <w:numFmt w:val="lowerRoman"/>
      <w:lvlText w:val="%1."/>
      <w:lvlJc w:val="right"/>
      <w:pPr>
        <w:ind w:left="2070" w:hanging="360"/>
      </w:pPr>
    </w:lvl>
    <w:lvl w:ilvl="1" w:tplc="04160019">
      <w:start w:val="1"/>
      <w:numFmt w:val="lowerLetter"/>
      <w:lvlText w:val="%2."/>
      <w:lvlJc w:val="left"/>
      <w:pPr>
        <w:ind w:left="2790" w:hanging="360"/>
      </w:pPr>
    </w:lvl>
    <w:lvl w:ilvl="2" w:tplc="0416001B" w:tentative="1">
      <w:start w:val="1"/>
      <w:numFmt w:val="lowerRoman"/>
      <w:lvlText w:val="%3."/>
      <w:lvlJc w:val="right"/>
      <w:pPr>
        <w:ind w:left="3510" w:hanging="180"/>
      </w:pPr>
    </w:lvl>
    <w:lvl w:ilvl="3" w:tplc="0416000F" w:tentative="1">
      <w:start w:val="1"/>
      <w:numFmt w:val="decimal"/>
      <w:lvlText w:val="%4."/>
      <w:lvlJc w:val="left"/>
      <w:pPr>
        <w:ind w:left="4230" w:hanging="360"/>
      </w:pPr>
    </w:lvl>
    <w:lvl w:ilvl="4" w:tplc="04160019" w:tentative="1">
      <w:start w:val="1"/>
      <w:numFmt w:val="lowerLetter"/>
      <w:lvlText w:val="%5."/>
      <w:lvlJc w:val="left"/>
      <w:pPr>
        <w:ind w:left="4950" w:hanging="360"/>
      </w:pPr>
    </w:lvl>
    <w:lvl w:ilvl="5" w:tplc="0416001B" w:tentative="1">
      <w:start w:val="1"/>
      <w:numFmt w:val="lowerRoman"/>
      <w:lvlText w:val="%6."/>
      <w:lvlJc w:val="right"/>
      <w:pPr>
        <w:ind w:left="5670" w:hanging="180"/>
      </w:pPr>
    </w:lvl>
    <w:lvl w:ilvl="6" w:tplc="0416000F" w:tentative="1">
      <w:start w:val="1"/>
      <w:numFmt w:val="decimal"/>
      <w:lvlText w:val="%7."/>
      <w:lvlJc w:val="left"/>
      <w:pPr>
        <w:ind w:left="6390" w:hanging="360"/>
      </w:pPr>
    </w:lvl>
    <w:lvl w:ilvl="7" w:tplc="04160019" w:tentative="1">
      <w:start w:val="1"/>
      <w:numFmt w:val="lowerLetter"/>
      <w:lvlText w:val="%8."/>
      <w:lvlJc w:val="left"/>
      <w:pPr>
        <w:ind w:left="7110" w:hanging="360"/>
      </w:pPr>
    </w:lvl>
    <w:lvl w:ilvl="8" w:tplc="0416001B" w:tentative="1">
      <w:start w:val="1"/>
      <w:numFmt w:val="lowerRoman"/>
      <w:lvlText w:val="%9."/>
      <w:lvlJc w:val="right"/>
      <w:pPr>
        <w:ind w:left="7830" w:hanging="180"/>
      </w:pPr>
    </w:lvl>
  </w:abstractNum>
  <w:abstractNum w:abstractNumId="1" w15:restartNumberingAfterBreak="0">
    <w:nsid w:val="010005D6"/>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7B7DC2"/>
    <w:multiLevelType w:val="hybridMultilevel"/>
    <w:tmpl w:val="EBD29AEE"/>
    <w:lvl w:ilvl="0" w:tplc="0416001B">
      <w:start w:val="1"/>
      <w:numFmt w:val="lowerRoman"/>
      <w:lvlText w:val="%1."/>
      <w:lvlJc w:val="right"/>
      <w:pPr>
        <w:ind w:left="2844" w:hanging="360"/>
      </w:pPr>
    </w:lvl>
    <w:lvl w:ilvl="1" w:tplc="FFFFFFFF" w:tentative="1">
      <w:start w:val="1"/>
      <w:numFmt w:val="lowerLetter"/>
      <w:lvlText w:val="%2."/>
      <w:lvlJc w:val="left"/>
      <w:pPr>
        <w:ind w:left="3564" w:hanging="360"/>
      </w:pPr>
    </w:lvl>
    <w:lvl w:ilvl="2" w:tplc="FFFFFFFF" w:tentative="1">
      <w:start w:val="1"/>
      <w:numFmt w:val="lowerRoman"/>
      <w:lvlText w:val="%3."/>
      <w:lvlJc w:val="right"/>
      <w:pPr>
        <w:ind w:left="4284" w:hanging="180"/>
      </w:pPr>
    </w:lvl>
    <w:lvl w:ilvl="3" w:tplc="FFFFFFFF" w:tentative="1">
      <w:start w:val="1"/>
      <w:numFmt w:val="decimal"/>
      <w:lvlText w:val="%4."/>
      <w:lvlJc w:val="left"/>
      <w:pPr>
        <w:ind w:left="5004" w:hanging="360"/>
      </w:pPr>
    </w:lvl>
    <w:lvl w:ilvl="4" w:tplc="FFFFFFFF" w:tentative="1">
      <w:start w:val="1"/>
      <w:numFmt w:val="lowerLetter"/>
      <w:lvlText w:val="%5."/>
      <w:lvlJc w:val="left"/>
      <w:pPr>
        <w:ind w:left="5724" w:hanging="360"/>
      </w:pPr>
    </w:lvl>
    <w:lvl w:ilvl="5" w:tplc="FFFFFFFF" w:tentative="1">
      <w:start w:val="1"/>
      <w:numFmt w:val="lowerRoman"/>
      <w:lvlText w:val="%6."/>
      <w:lvlJc w:val="right"/>
      <w:pPr>
        <w:ind w:left="6444" w:hanging="180"/>
      </w:pPr>
    </w:lvl>
    <w:lvl w:ilvl="6" w:tplc="FFFFFFFF" w:tentative="1">
      <w:start w:val="1"/>
      <w:numFmt w:val="decimal"/>
      <w:lvlText w:val="%7."/>
      <w:lvlJc w:val="left"/>
      <w:pPr>
        <w:ind w:left="7164" w:hanging="360"/>
      </w:pPr>
    </w:lvl>
    <w:lvl w:ilvl="7" w:tplc="FFFFFFFF" w:tentative="1">
      <w:start w:val="1"/>
      <w:numFmt w:val="lowerLetter"/>
      <w:lvlText w:val="%8."/>
      <w:lvlJc w:val="left"/>
      <w:pPr>
        <w:ind w:left="7884" w:hanging="360"/>
      </w:pPr>
    </w:lvl>
    <w:lvl w:ilvl="8" w:tplc="FFFFFFFF" w:tentative="1">
      <w:start w:val="1"/>
      <w:numFmt w:val="lowerRoman"/>
      <w:lvlText w:val="%9."/>
      <w:lvlJc w:val="right"/>
      <w:pPr>
        <w:ind w:left="8604" w:hanging="180"/>
      </w:pPr>
    </w:lvl>
  </w:abstractNum>
  <w:abstractNum w:abstractNumId="3" w15:restartNumberingAfterBreak="0">
    <w:nsid w:val="01C05022"/>
    <w:multiLevelType w:val="multilevel"/>
    <w:tmpl w:val="22B0089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2521FD0"/>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025A7328"/>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3796F36"/>
    <w:multiLevelType w:val="multilevel"/>
    <w:tmpl w:val="6E94B7C2"/>
    <w:styleLink w:val="Estilo1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37B331C"/>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8" w15:restartNumberingAfterBreak="0">
    <w:nsid w:val="03BD0EFD"/>
    <w:multiLevelType w:val="hybridMultilevel"/>
    <w:tmpl w:val="E598A18A"/>
    <w:lvl w:ilvl="0" w:tplc="FFFFFFFF">
      <w:start w:val="1"/>
      <w:numFmt w:val="lowerRoman"/>
      <w:lvlText w:val="%1."/>
      <w:lvlJc w:val="right"/>
      <w:pPr>
        <w:ind w:left="2808" w:hanging="360"/>
      </w:pPr>
    </w:lvl>
    <w:lvl w:ilvl="1" w:tplc="FFFFFFFF" w:tentative="1">
      <w:start w:val="1"/>
      <w:numFmt w:val="lowerLetter"/>
      <w:lvlText w:val="%2."/>
      <w:lvlJc w:val="left"/>
      <w:pPr>
        <w:ind w:left="3528" w:hanging="360"/>
      </w:pPr>
    </w:lvl>
    <w:lvl w:ilvl="2" w:tplc="FFFFFFFF" w:tentative="1">
      <w:start w:val="1"/>
      <w:numFmt w:val="lowerRoman"/>
      <w:lvlText w:val="%3."/>
      <w:lvlJc w:val="right"/>
      <w:pPr>
        <w:ind w:left="4248" w:hanging="180"/>
      </w:pPr>
    </w:lvl>
    <w:lvl w:ilvl="3" w:tplc="FFFFFFFF" w:tentative="1">
      <w:start w:val="1"/>
      <w:numFmt w:val="decimal"/>
      <w:lvlText w:val="%4."/>
      <w:lvlJc w:val="left"/>
      <w:pPr>
        <w:ind w:left="4968" w:hanging="360"/>
      </w:pPr>
    </w:lvl>
    <w:lvl w:ilvl="4" w:tplc="FFFFFFFF" w:tentative="1">
      <w:start w:val="1"/>
      <w:numFmt w:val="lowerLetter"/>
      <w:lvlText w:val="%5."/>
      <w:lvlJc w:val="left"/>
      <w:pPr>
        <w:ind w:left="5688" w:hanging="360"/>
      </w:pPr>
    </w:lvl>
    <w:lvl w:ilvl="5" w:tplc="FFFFFFFF" w:tentative="1">
      <w:start w:val="1"/>
      <w:numFmt w:val="lowerRoman"/>
      <w:lvlText w:val="%6."/>
      <w:lvlJc w:val="right"/>
      <w:pPr>
        <w:ind w:left="6408" w:hanging="180"/>
      </w:pPr>
    </w:lvl>
    <w:lvl w:ilvl="6" w:tplc="FFFFFFFF" w:tentative="1">
      <w:start w:val="1"/>
      <w:numFmt w:val="decimal"/>
      <w:lvlText w:val="%7."/>
      <w:lvlJc w:val="left"/>
      <w:pPr>
        <w:ind w:left="7128" w:hanging="360"/>
      </w:pPr>
    </w:lvl>
    <w:lvl w:ilvl="7" w:tplc="FFFFFFFF" w:tentative="1">
      <w:start w:val="1"/>
      <w:numFmt w:val="lowerLetter"/>
      <w:lvlText w:val="%8."/>
      <w:lvlJc w:val="left"/>
      <w:pPr>
        <w:ind w:left="7848" w:hanging="360"/>
      </w:pPr>
    </w:lvl>
    <w:lvl w:ilvl="8" w:tplc="FFFFFFFF" w:tentative="1">
      <w:start w:val="1"/>
      <w:numFmt w:val="lowerRoman"/>
      <w:lvlText w:val="%9."/>
      <w:lvlJc w:val="right"/>
      <w:pPr>
        <w:ind w:left="8568" w:hanging="180"/>
      </w:pPr>
    </w:lvl>
  </w:abstractNum>
  <w:abstractNum w:abstractNumId="9" w15:restartNumberingAfterBreak="0">
    <w:nsid w:val="049A3857"/>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5791DA6"/>
    <w:multiLevelType w:val="hybridMultilevel"/>
    <w:tmpl w:val="84F8C63E"/>
    <w:lvl w:ilvl="0" w:tplc="04160019">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11" w15:restartNumberingAfterBreak="0">
    <w:nsid w:val="058C017B"/>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6192FA8"/>
    <w:multiLevelType w:val="multilevel"/>
    <w:tmpl w:val="0416001D"/>
    <w:styleLink w:val="Estilo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AE78A2"/>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4" w15:restartNumberingAfterBreak="0">
    <w:nsid w:val="08EC0353"/>
    <w:multiLevelType w:val="hybridMultilevel"/>
    <w:tmpl w:val="00980DCE"/>
    <w:lvl w:ilvl="0" w:tplc="04160019">
      <w:start w:val="1"/>
      <w:numFmt w:val="lowerLetter"/>
      <w:lvlText w:val="%1."/>
      <w:lvlJc w:val="left"/>
      <w:pPr>
        <w:ind w:left="2487" w:hanging="360"/>
      </w:pPr>
    </w:lvl>
    <w:lvl w:ilvl="1" w:tplc="04160019" w:tentative="1">
      <w:start w:val="1"/>
      <w:numFmt w:val="lowerLetter"/>
      <w:lvlText w:val="%2."/>
      <w:lvlJc w:val="left"/>
      <w:pPr>
        <w:ind w:left="3207" w:hanging="360"/>
      </w:pPr>
    </w:lvl>
    <w:lvl w:ilvl="2" w:tplc="0416001B" w:tentative="1">
      <w:start w:val="1"/>
      <w:numFmt w:val="lowerRoman"/>
      <w:lvlText w:val="%3."/>
      <w:lvlJc w:val="right"/>
      <w:pPr>
        <w:ind w:left="3927" w:hanging="180"/>
      </w:pPr>
    </w:lvl>
    <w:lvl w:ilvl="3" w:tplc="0416000F" w:tentative="1">
      <w:start w:val="1"/>
      <w:numFmt w:val="decimal"/>
      <w:lvlText w:val="%4."/>
      <w:lvlJc w:val="left"/>
      <w:pPr>
        <w:ind w:left="4647" w:hanging="360"/>
      </w:pPr>
    </w:lvl>
    <w:lvl w:ilvl="4" w:tplc="04160019" w:tentative="1">
      <w:start w:val="1"/>
      <w:numFmt w:val="lowerLetter"/>
      <w:lvlText w:val="%5."/>
      <w:lvlJc w:val="left"/>
      <w:pPr>
        <w:ind w:left="5367" w:hanging="360"/>
      </w:pPr>
    </w:lvl>
    <w:lvl w:ilvl="5" w:tplc="0416001B" w:tentative="1">
      <w:start w:val="1"/>
      <w:numFmt w:val="lowerRoman"/>
      <w:lvlText w:val="%6."/>
      <w:lvlJc w:val="right"/>
      <w:pPr>
        <w:ind w:left="6087" w:hanging="180"/>
      </w:pPr>
    </w:lvl>
    <w:lvl w:ilvl="6" w:tplc="0416000F" w:tentative="1">
      <w:start w:val="1"/>
      <w:numFmt w:val="decimal"/>
      <w:lvlText w:val="%7."/>
      <w:lvlJc w:val="left"/>
      <w:pPr>
        <w:ind w:left="6807" w:hanging="360"/>
      </w:pPr>
    </w:lvl>
    <w:lvl w:ilvl="7" w:tplc="04160019" w:tentative="1">
      <w:start w:val="1"/>
      <w:numFmt w:val="lowerLetter"/>
      <w:lvlText w:val="%8."/>
      <w:lvlJc w:val="left"/>
      <w:pPr>
        <w:ind w:left="7527" w:hanging="360"/>
      </w:pPr>
    </w:lvl>
    <w:lvl w:ilvl="8" w:tplc="0416001B" w:tentative="1">
      <w:start w:val="1"/>
      <w:numFmt w:val="lowerRoman"/>
      <w:lvlText w:val="%9."/>
      <w:lvlJc w:val="right"/>
      <w:pPr>
        <w:ind w:left="8247" w:hanging="180"/>
      </w:pPr>
    </w:lvl>
  </w:abstractNum>
  <w:abstractNum w:abstractNumId="15" w15:restartNumberingAfterBreak="0">
    <w:nsid w:val="099E27E3"/>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6" w15:restartNumberingAfterBreak="0">
    <w:nsid w:val="09C44562"/>
    <w:multiLevelType w:val="multilevel"/>
    <w:tmpl w:val="0416001D"/>
    <w:styleLink w:val="Estilo12"/>
    <w:lvl w:ilvl="0">
      <w:start w:val="2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A7A0B43"/>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0A801291"/>
    <w:multiLevelType w:val="multilevel"/>
    <w:tmpl w:val="4E9AB97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pStyle w:val="Nive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BC3648B"/>
    <w:multiLevelType w:val="hybridMultilevel"/>
    <w:tmpl w:val="46E40E60"/>
    <w:lvl w:ilvl="0" w:tplc="04090019">
      <w:start w:val="1"/>
      <w:numFmt w:val="lowerLetter"/>
      <w:lvlText w:val="%1."/>
      <w:lvlJc w:val="left"/>
      <w:pPr>
        <w:ind w:left="2304" w:hanging="360"/>
      </w:pPr>
      <w:rPr>
        <w:rFonts w:cs="Times New Roman"/>
      </w:rPr>
    </w:lvl>
    <w:lvl w:ilvl="1" w:tplc="04160019" w:tentative="1">
      <w:start w:val="1"/>
      <w:numFmt w:val="lowerLetter"/>
      <w:lvlText w:val="%2."/>
      <w:lvlJc w:val="left"/>
      <w:pPr>
        <w:ind w:left="3024" w:hanging="360"/>
      </w:pPr>
    </w:lvl>
    <w:lvl w:ilvl="2" w:tplc="0416001B" w:tentative="1">
      <w:start w:val="1"/>
      <w:numFmt w:val="lowerRoman"/>
      <w:lvlText w:val="%3."/>
      <w:lvlJc w:val="right"/>
      <w:pPr>
        <w:ind w:left="3744" w:hanging="180"/>
      </w:pPr>
    </w:lvl>
    <w:lvl w:ilvl="3" w:tplc="0416000F" w:tentative="1">
      <w:start w:val="1"/>
      <w:numFmt w:val="decimal"/>
      <w:lvlText w:val="%4."/>
      <w:lvlJc w:val="left"/>
      <w:pPr>
        <w:ind w:left="4464" w:hanging="360"/>
      </w:pPr>
    </w:lvl>
    <w:lvl w:ilvl="4" w:tplc="04160019" w:tentative="1">
      <w:start w:val="1"/>
      <w:numFmt w:val="lowerLetter"/>
      <w:lvlText w:val="%5."/>
      <w:lvlJc w:val="left"/>
      <w:pPr>
        <w:ind w:left="5184" w:hanging="360"/>
      </w:pPr>
    </w:lvl>
    <w:lvl w:ilvl="5" w:tplc="0416001B" w:tentative="1">
      <w:start w:val="1"/>
      <w:numFmt w:val="lowerRoman"/>
      <w:lvlText w:val="%6."/>
      <w:lvlJc w:val="right"/>
      <w:pPr>
        <w:ind w:left="5904" w:hanging="180"/>
      </w:pPr>
    </w:lvl>
    <w:lvl w:ilvl="6" w:tplc="0416000F" w:tentative="1">
      <w:start w:val="1"/>
      <w:numFmt w:val="decimal"/>
      <w:lvlText w:val="%7."/>
      <w:lvlJc w:val="left"/>
      <w:pPr>
        <w:ind w:left="6624" w:hanging="360"/>
      </w:pPr>
    </w:lvl>
    <w:lvl w:ilvl="7" w:tplc="04160019" w:tentative="1">
      <w:start w:val="1"/>
      <w:numFmt w:val="lowerLetter"/>
      <w:lvlText w:val="%8."/>
      <w:lvlJc w:val="left"/>
      <w:pPr>
        <w:ind w:left="7344" w:hanging="360"/>
      </w:pPr>
    </w:lvl>
    <w:lvl w:ilvl="8" w:tplc="0416001B" w:tentative="1">
      <w:start w:val="1"/>
      <w:numFmt w:val="lowerRoman"/>
      <w:lvlText w:val="%9."/>
      <w:lvlJc w:val="right"/>
      <w:pPr>
        <w:ind w:left="8064" w:hanging="180"/>
      </w:pPr>
    </w:lvl>
  </w:abstractNum>
  <w:abstractNum w:abstractNumId="20" w15:restartNumberingAfterBreak="0">
    <w:nsid w:val="0C3D3E61"/>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0E78392D"/>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0F7A61A5"/>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23" w15:restartNumberingAfterBreak="0">
    <w:nsid w:val="1023322C"/>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07226D9"/>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10831ADC"/>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0D61984"/>
    <w:multiLevelType w:val="multilevel"/>
    <w:tmpl w:val="EB28054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1575A4E"/>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28" w15:restartNumberingAfterBreak="0">
    <w:nsid w:val="11B16C24"/>
    <w:multiLevelType w:val="hybridMultilevel"/>
    <w:tmpl w:val="120A4AF8"/>
    <w:lvl w:ilvl="0" w:tplc="0416001B">
      <w:start w:val="1"/>
      <w:numFmt w:val="lowerRoman"/>
      <w:lvlText w:val="%1."/>
      <w:lvlJc w:val="right"/>
      <w:pPr>
        <w:ind w:left="2024" w:hanging="360"/>
      </w:pPr>
    </w:lvl>
    <w:lvl w:ilvl="1" w:tplc="04160019" w:tentative="1">
      <w:start w:val="1"/>
      <w:numFmt w:val="lowerLetter"/>
      <w:lvlText w:val="%2."/>
      <w:lvlJc w:val="left"/>
      <w:pPr>
        <w:ind w:left="2744" w:hanging="360"/>
      </w:pPr>
    </w:lvl>
    <w:lvl w:ilvl="2" w:tplc="0416001B" w:tentative="1">
      <w:start w:val="1"/>
      <w:numFmt w:val="lowerRoman"/>
      <w:lvlText w:val="%3."/>
      <w:lvlJc w:val="right"/>
      <w:pPr>
        <w:ind w:left="3464" w:hanging="180"/>
      </w:pPr>
    </w:lvl>
    <w:lvl w:ilvl="3" w:tplc="0416000F" w:tentative="1">
      <w:start w:val="1"/>
      <w:numFmt w:val="decimal"/>
      <w:lvlText w:val="%4."/>
      <w:lvlJc w:val="left"/>
      <w:pPr>
        <w:ind w:left="4184" w:hanging="360"/>
      </w:pPr>
    </w:lvl>
    <w:lvl w:ilvl="4" w:tplc="04160019" w:tentative="1">
      <w:start w:val="1"/>
      <w:numFmt w:val="lowerLetter"/>
      <w:lvlText w:val="%5."/>
      <w:lvlJc w:val="left"/>
      <w:pPr>
        <w:ind w:left="4904" w:hanging="360"/>
      </w:pPr>
    </w:lvl>
    <w:lvl w:ilvl="5" w:tplc="0416001B" w:tentative="1">
      <w:start w:val="1"/>
      <w:numFmt w:val="lowerRoman"/>
      <w:lvlText w:val="%6."/>
      <w:lvlJc w:val="right"/>
      <w:pPr>
        <w:ind w:left="5624" w:hanging="180"/>
      </w:pPr>
    </w:lvl>
    <w:lvl w:ilvl="6" w:tplc="0416000F" w:tentative="1">
      <w:start w:val="1"/>
      <w:numFmt w:val="decimal"/>
      <w:lvlText w:val="%7."/>
      <w:lvlJc w:val="left"/>
      <w:pPr>
        <w:ind w:left="6344" w:hanging="360"/>
      </w:pPr>
    </w:lvl>
    <w:lvl w:ilvl="7" w:tplc="04160019" w:tentative="1">
      <w:start w:val="1"/>
      <w:numFmt w:val="lowerLetter"/>
      <w:lvlText w:val="%8."/>
      <w:lvlJc w:val="left"/>
      <w:pPr>
        <w:ind w:left="7064" w:hanging="360"/>
      </w:pPr>
    </w:lvl>
    <w:lvl w:ilvl="8" w:tplc="0416001B" w:tentative="1">
      <w:start w:val="1"/>
      <w:numFmt w:val="lowerRoman"/>
      <w:lvlText w:val="%9."/>
      <w:lvlJc w:val="right"/>
      <w:pPr>
        <w:ind w:left="7784" w:hanging="180"/>
      </w:pPr>
    </w:lvl>
  </w:abstractNum>
  <w:abstractNum w:abstractNumId="29" w15:restartNumberingAfterBreak="0">
    <w:nsid w:val="13FD10F6"/>
    <w:multiLevelType w:val="hybridMultilevel"/>
    <w:tmpl w:val="2160A5D8"/>
    <w:lvl w:ilvl="0" w:tplc="FFFFFFFF">
      <w:start w:val="1"/>
      <w:numFmt w:val="lowerLetter"/>
      <w:lvlText w:val="%1)"/>
      <w:lvlJc w:val="left"/>
      <w:pPr>
        <w:ind w:left="1778" w:hanging="360"/>
      </w:p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0" w15:restartNumberingAfterBreak="0">
    <w:nsid w:val="149F4A17"/>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53E1983"/>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68521C3"/>
    <w:multiLevelType w:val="multilevel"/>
    <w:tmpl w:val="30C209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6A14A8E"/>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34" w15:restartNumberingAfterBreak="0">
    <w:nsid w:val="16BA1E3C"/>
    <w:multiLevelType w:val="multilevel"/>
    <w:tmpl w:val="2D325A12"/>
    <w:lvl w:ilvl="0">
      <w:start w:val="5"/>
      <w:numFmt w:val="decimal"/>
      <w:lvlText w:val="%1."/>
      <w:lvlJc w:val="left"/>
      <w:pPr>
        <w:ind w:left="360" w:hanging="360"/>
      </w:pPr>
      <w:rPr>
        <w:rFonts w:hint="default"/>
      </w:rPr>
    </w:lvl>
    <w:lvl w:ilvl="1">
      <w:start w:val="2"/>
      <w:numFmt w:val="decimal"/>
      <w:lvlText w:val="%1.%2."/>
      <w:lvlJc w:val="left"/>
      <w:pPr>
        <w:ind w:left="858" w:hanging="432"/>
      </w:pPr>
      <w:rPr>
        <w:rFonts w:hint="default"/>
        <w:b w:val="0"/>
        <w:bCs w:val="0"/>
      </w:rPr>
    </w:lvl>
    <w:lvl w:ilvl="2">
      <w:start w:val="12"/>
      <w:numFmt w:val="lowerLetter"/>
      <w:lvlText w:val="%3)"/>
      <w:lvlJc w:val="left"/>
      <w:pPr>
        <w:ind w:left="1080" w:hanging="360"/>
      </w:pPr>
      <w:rPr>
        <w:rFonts w:hint="default"/>
      </w:rPr>
    </w:lvl>
    <w:lvl w:ilvl="3">
      <w:start w:val="1"/>
      <w:numFmt w:val="lowerRoman"/>
      <w:lvlText w:val="%4."/>
      <w:lvlJc w:val="right"/>
      <w:pPr>
        <w:ind w:left="1440" w:hanging="360"/>
      </w:pPr>
      <w:rPr>
        <w:rFonts w:hint="default"/>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6C1174E"/>
    <w:multiLevelType w:val="multilevel"/>
    <w:tmpl w:val="3F0641A0"/>
    <w:styleLink w:val="Estilo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17670087"/>
    <w:multiLevelType w:val="multilevel"/>
    <w:tmpl w:val="5C1AEF84"/>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2041" w:hanging="96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18814E89"/>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38" w15:restartNumberingAfterBreak="0">
    <w:nsid w:val="19307993"/>
    <w:multiLevelType w:val="hybridMultilevel"/>
    <w:tmpl w:val="C574959A"/>
    <w:lvl w:ilvl="0" w:tplc="FFFFFFFF">
      <w:start w:val="1"/>
      <w:numFmt w:val="lowerLetter"/>
      <w:lvlText w:val="%1)"/>
      <w:lvlJc w:val="left"/>
      <w:pPr>
        <w:ind w:left="1778" w:hanging="360"/>
      </w:p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39" w15:restartNumberingAfterBreak="0">
    <w:nsid w:val="1B4846C9"/>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40" w15:restartNumberingAfterBreak="0">
    <w:nsid w:val="1D1014F0"/>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41" w15:restartNumberingAfterBreak="0">
    <w:nsid w:val="20F75C71"/>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2" w15:restartNumberingAfterBreak="0">
    <w:nsid w:val="230106AA"/>
    <w:multiLevelType w:val="multilevel"/>
    <w:tmpl w:val="5F40B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23151EA4"/>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44" w15:restartNumberingAfterBreak="0">
    <w:nsid w:val="239F528C"/>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45" w15:restartNumberingAfterBreak="0">
    <w:nsid w:val="23EB1CE5"/>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46" w15:restartNumberingAfterBreak="0">
    <w:nsid w:val="247D01E8"/>
    <w:multiLevelType w:val="hybridMultilevel"/>
    <w:tmpl w:val="D9B6D656"/>
    <w:lvl w:ilvl="0" w:tplc="04090019">
      <w:start w:val="1"/>
      <w:numFmt w:val="lowerLetter"/>
      <w:lvlText w:val="%1."/>
      <w:lvlJc w:val="left"/>
      <w:pPr>
        <w:ind w:left="2448" w:hanging="360"/>
      </w:pPr>
      <w:rPr>
        <w:rFonts w:cs="Times New Roman"/>
      </w:rPr>
    </w:lvl>
    <w:lvl w:ilvl="1" w:tplc="04160019" w:tentative="1">
      <w:start w:val="1"/>
      <w:numFmt w:val="lowerLetter"/>
      <w:lvlText w:val="%2."/>
      <w:lvlJc w:val="left"/>
      <w:pPr>
        <w:ind w:left="3168" w:hanging="360"/>
      </w:pPr>
    </w:lvl>
    <w:lvl w:ilvl="2" w:tplc="0416001B" w:tentative="1">
      <w:start w:val="1"/>
      <w:numFmt w:val="lowerRoman"/>
      <w:lvlText w:val="%3."/>
      <w:lvlJc w:val="right"/>
      <w:pPr>
        <w:ind w:left="3888" w:hanging="180"/>
      </w:pPr>
    </w:lvl>
    <w:lvl w:ilvl="3" w:tplc="0416000F" w:tentative="1">
      <w:start w:val="1"/>
      <w:numFmt w:val="decimal"/>
      <w:lvlText w:val="%4."/>
      <w:lvlJc w:val="left"/>
      <w:pPr>
        <w:ind w:left="4608" w:hanging="360"/>
      </w:pPr>
    </w:lvl>
    <w:lvl w:ilvl="4" w:tplc="04160019" w:tentative="1">
      <w:start w:val="1"/>
      <w:numFmt w:val="lowerLetter"/>
      <w:lvlText w:val="%5."/>
      <w:lvlJc w:val="left"/>
      <w:pPr>
        <w:ind w:left="5328" w:hanging="360"/>
      </w:pPr>
    </w:lvl>
    <w:lvl w:ilvl="5" w:tplc="0416001B" w:tentative="1">
      <w:start w:val="1"/>
      <w:numFmt w:val="lowerRoman"/>
      <w:lvlText w:val="%6."/>
      <w:lvlJc w:val="right"/>
      <w:pPr>
        <w:ind w:left="6048" w:hanging="180"/>
      </w:pPr>
    </w:lvl>
    <w:lvl w:ilvl="6" w:tplc="0416000F" w:tentative="1">
      <w:start w:val="1"/>
      <w:numFmt w:val="decimal"/>
      <w:lvlText w:val="%7."/>
      <w:lvlJc w:val="left"/>
      <w:pPr>
        <w:ind w:left="6768" w:hanging="360"/>
      </w:pPr>
    </w:lvl>
    <w:lvl w:ilvl="7" w:tplc="04160019" w:tentative="1">
      <w:start w:val="1"/>
      <w:numFmt w:val="lowerLetter"/>
      <w:lvlText w:val="%8."/>
      <w:lvlJc w:val="left"/>
      <w:pPr>
        <w:ind w:left="7488" w:hanging="360"/>
      </w:pPr>
    </w:lvl>
    <w:lvl w:ilvl="8" w:tplc="0416001B" w:tentative="1">
      <w:start w:val="1"/>
      <w:numFmt w:val="lowerRoman"/>
      <w:lvlText w:val="%9."/>
      <w:lvlJc w:val="right"/>
      <w:pPr>
        <w:ind w:left="8208" w:hanging="180"/>
      </w:pPr>
    </w:lvl>
  </w:abstractNum>
  <w:abstractNum w:abstractNumId="47" w15:restartNumberingAfterBreak="0">
    <w:nsid w:val="24BC0ABA"/>
    <w:multiLevelType w:val="multilevel"/>
    <w:tmpl w:val="BF70CA9E"/>
    <w:lvl w:ilvl="0">
      <w:start w:val="1"/>
      <w:numFmt w:val="lowerLetter"/>
      <w:lvlText w:val="%1)"/>
      <w:lvlJc w:val="left"/>
      <w:pPr>
        <w:ind w:left="1701" w:hanging="283"/>
      </w:pPr>
      <w:rPr>
        <w:rFonts w:hint="default"/>
      </w:rPr>
    </w:lvl>
    <w:lvl w:ilvl="1">
      <w:start w:val="1"/>
      <w:numFmt w:val="lowerLetter"/>
      <w:lvlText w:val="%2."/>
      <w:lvlJc w:val="left"/>
      <w:pPr>
        <w:ind w:left="2180" w:hanging="360"/>
      </w:pPr>
      <w:rPr>
        <w:rFonts w:hint="default"/>
      </w:rPr>
    </w:lvl>
    <w:lvl w:ilvl="2">
      <w:start w:val="1"/>
      <w:numFmt w:val="lowerRoman"/>
      <w:lvlText w:val="%3."/>
      <w:lvlJc w:val="right"/>
      <w:pPr>
        <w:ind w:left="2900" w:hanging="180"/>
      </w:pPr>
      <w:rPr>
        <w:rFonts w:hint="default"/>
      </w:rPr>
    </w:lvl>
    <w:lvl w:ilvl="3">
      <w:start w:val="1"/>
      <w:numFmt w:val="decimal"/>
      <w:lvlText w:val="%4."/>
      <w:lvlJc w:val="left"/>
      <w:pPr>
        <w:ind w:left="3620" w:hanging="360"/>
      </w:pPr>
      <w:rPr>
        <w:rFonts w:hint="default"/>
      </w:rPr>
    </w:lvl>
    <w:lvl w:ilvl="4">
      <w:start w:val="1"/>
      <w:numFmt w:val="lowerLetter"/>
      <w:lvlText w:val="%5."/>
      <w:lvlJc w:val="left"/>
      <w:pPr>
        <w:ind w:left="4340" w:hanging="360"/>
      </w:pPr>
      <w:rPr>
        <w:rFonts w:hint="default"/>
      </w:rPr>
    </w:lvl>
    <w:lvl w:ilvl="5">
      <w:start w:val="1"/>
      <w:numFmt w:val="lowerRoman"/>
      <w:lvlText w:val="%6."/>
      <w:lvlJc w:val="right"/>
      <w:pPr>
        <w:ind w:left="5060" w:hanging="180"/>
      </w:pPr>
      <w:rPr>
        <w:rFonts w:hint="default"/>
      </w:rPr>
    </w:lvl>
    <w:lvl w:ilvl="6">
      <w:start w:val="1"/>
      <w:numFmt w:val="decimal"/>
      <w:lvlText w:val="%7."/>
      <w:lvlJc w:val="left"/>
      <w:pPr>
        <w:ind w:left="5780" w:hanging="360"/>
      </w:pPr>
      <w:rPr>
        <w:rFonts w:hint="default"/>
      </w:rPr>
    </w:lvl>
    <w:lvl w:ilvl="7">
      <w:start w:val="1"/>
      <w:numFmt w:val="lowerLetter"/>
      <w:lvlText w:val="%8."/>
      <w:lvlJc w:val="left"/>
      <w:pPr>
        <w:ind w:left="6500" w:hanging="360"/>
      </w:pPr>
      <w:rPr>
        <w:rFonts w:hint="default"/>
      </w:rPr>
    </w:lvl>
    <w:lvl w:ilvl="8">
      <w:start w:val="1"/>
      <w:numFmt w:val="lowerRoman"/>
      <w:lvlText w:val="%9."/>
      <w:lvlJc w:val="right"/>
      <w:pPr>
        <w:ind w:left="7220" w:hanging="180"/>
      </w:pPr>
      <w:rPr>
        <w:rFonts w:hint="default"/>
      </w:rPr>
    </w:lvl>
  </w:abstractNum>
  <w:abstractNum w:abstractNumId="48" w15:restartNumberingAfterBreak="0">
    <w:nsid w:val="24DF38DA"/>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26B0654B"/>
    <w:multiLevelType w:val="multilevel"/>
    <w:tmpl w:val="7640D5A0"/>
    <w:lvl w:ilvl="0">
      <w:start w:val="1"/>
      <w:numFmt w:val="lowerLetter"/>
      <w:lvlText w:val="%1)"/>
      <w:lvlJc w:val="left"/>
      <w:pPr>
        <w:ind w:left="1701" w:hanging="283"/>
      </w:pPr>
      <w:rPr>
        <w:rFonts w:hint="default"/>
      </w:rPr>
    </w:lvl>
    <w:lvl w:ilvl="1">
      <w:start w:val="1"/>
      <w:numFmt w:val="lowerLetter"/>
      <w:lvlText w:val="%2."/>
      <w:lvlJc w:val="left"/>
      <w:pPr>
        <w:ind w:left="2177" w:hanging="360"/>
      </w:pPr>
      <w:rPr>
        <w:rFonts w:hint="default"/>
      </w:rPr>
    </w:lvl>
    <w:lvl w:ilvl="2">
      <w:start w:val="1"/>
      <w:numFmt w:val="lowerRoman"/>
      <w:lvlText w:val="%3."/>
      <w:lvlJc w:val="right"/>
      <w:pPr>
        <w:ind w:left="2897" w:hanging="180"/>
      </w:pPr>
      <w:rPr>
        <w:rFonts w:hint="default"/>
      </w:rPr>
    </w:lvl>
    <w:lvl w:ilvl="3">
      <w:start w:val="1"/>
      <w:numFmt w:val="decimal"/>
      <w:lvlText w:val="%4."/>
      <w:lvlJc w:val="left"/>
      <w:pPr>
        <w:ind w:left="3617" w:hanging="360"/>
      </w:pPr>
      <w:rPr>
        <w:rFonts w:hint="default"/>
      </w:rPr>
    </w:lvl>
    <w:lvl w:ilvl="4">
      <w:start w:val="1"/>
      <w:numFmt w:val="lowerLetter"/>
      <w:lvlText w:val="%5."/>
      <w:lvlJc w:val="left"/>
      <w:pPr>
        <w:ind w:left="4337" w:hanging="360"/>
      </w:pPr>
      <w:rPr>
        <w:rFonts w:hint="default"/>
      </w:rPr>
    </w:lvl>
    <w:lvl w:ilvl="5">
      <w:start w:val="1"/>
      <w:numFmt w:val="lowerRoman"/>
      <w:lvlText w:val="%6."/>
      <w:lvlJc w:val="right"/>
      <w:pPr>
        <w:ind w:left="5057" w:hanging="180"/>
      </w:pPr>
      <w:rPr>
        <w:rFonts w:hint="default"/>
      </w:rPr>
    </w:lvl>
    <w:lvl w:ilvl="6">
      <w:start w:val="1"/>
      <w:numFmt w:val="decimal"/>
      <w:lvlText w:val="%7."/>
      <w:lvlJc w:val="left"/>
      <w:pPr>
        <w:ind w:left="5777" w:hanging="360"/>
      </w:pPr>
      <w:rPr>
        <w:rFonts w:hint="default"/>
      </w:rPr>
    </w:lvl>
    <w:lvl w:ilvl="7">
      <w:start w:val="1"/>
      <w:numFmt w:val="lowerLetter"/>
      <w:lvlText w:val="%8."/>
      <w:lvlJc w:val="left"/>
      <w:pPr>
        <w:ind w:left="6497" w:hanging="360"/>
      </w:pPr>
      <w:rPr>
        <w:rFonts w:hint="default"/>
      </w:rPr>
    </w:lvl>
    <w:lvl w:ilvl="8">
      <w:start w:val="1"/>
      <w:numFmt w:val="lowerRoman"/>
      <w:lvlText w:val="%9."/>
      <w:lvlJc w:val="right"/>
      <w:pPr>
        <w:ind w:left="7217" w:hanging="180"/>
      </w:pPr>
      <w:rPr>
        <w:rFonts w:hint="default"/>
      </w:rPr>
    </w:lvl>
  </w:abstractNum>
  <w:abstractNum w:abstractNumId="50" w15:restartNumberingAfterBreak="0">
    <w:nsid w:val="26F00DE4"/>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51" w15:restartNumberingAfterBreak="0">
    <w:nsid w:val="2755127B"/>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27C739AB"/>
    <w:multiLevelType w:val="hybridMultilevel"/>
    <w:tmpl w:val="43A0A6F0"/>
    <w:lvl w:ilvl="0" w:tplc="0416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3" w15:restartNumberingAfterBreak="0">
    <w:nsid w:val="298757F0"/>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2A246243"/>
    <w:multiLevelType w:val="hybridMultilevel"/>
    <w:tmpl w:val="E598A18A"/>
    <w:lvl w:ilvl="0" w:tplc="FFFFFFFF">
      <w:start w:val="1"/>
      <w:numFmt w:val="lowerRoman"/>
      <w:lvlText w:val="%1."/>
      <w:lvlJc w:val="right"/>
      <w:pPr>
        <w:ind w:left="2430" w:hanging="360"/>
      </w:pPr>
    </w:lvl>
    <w:lvl w:ilvl="1" w:tplc="FFFFFFFF" w:tentative="1">
      <w:start w:val="1"/>
      <w:numFmt w:val="lowerLetter"/>
      <w:lvlText w:val="%2."/>
      <w:lvlJc w:val="left"/>
      <w:pPr>
        <w:ind w:left="3150" w:hanging="360"/>
      </w:pPr>
    </w:lvl>
    <w:lvl w:ilvl="2" w:tplc="FFFFFFFF" w:tentative="1">
      <w:start w:val="1"/>
      <w:numFmt w:val="lowerRoman"/>
      <w:lvlText w:val="%3."/>
      <w:lvlJc w:val="right"/>
      <w:pPr>
        <w:ind w:left="3870" w:hanging="180"/>
      </w:pPr>
    </w:lvl>
    <w:lvl w:ilvl="3" w:tplc="FFFFFFFF" w:tentative="1">
      <w:start w:val="1"/>
      <w:numFmt w:val="decimal"/>
      <w:lvlText w:val="%4."/>
      <w:lvlJc w:val="left"/>
      <w:pPr>
        <w:ind w:left="4590" w:hanging="360"/>
      </w:pPr>
    </w:lvl>
    <w:lvl w:ilvl="4" w:tplc="FFFFFFFF" w:tentative="1">
      <w:start w:val="1"/>
      <w:numFmt w:val="lowerLetter"/>
      <w:lvlText w:val="%5."/>
      <w:lvlJc w:val="left"/>
      <w:pPr>
        <w:ind w:left="5310" w:hanging="360"/>
      </w:pPr>
    </w:lvl>
    <w:lvl w:ilvl="5" w:tplc="FFFFFFFF" w:tentative="1">
      <w:start w:val="1"/>
      <w:numFmt w:val="lowerRoman"/>
      <w:lvlText w:val="%6."/>
      <w:lvlJc w:val="right"/>
      <w:pPr>
        <w:ind w:left="6030" w:hanging="180"/>
      </w:pPr>
    </w:lvl>
    <w:lvl w:ilvl="6" w:tplc="FFFFFFFF" w:tentative="1">
      <w:start w:val="1"/>
      <w:numFmt w:val="decimal"/>
      <w:lvlText w:val="%7."/>
      <w:lvlJc w:val="left"/>
      <w:pPr>
        <w:ind w:left="6750" w:hanging="360"/>
      </w:pPr>
    </w:lvl>
    <w:lvl w:ilvl="7" w:tplc="FFFFFFFF" w:tentative="1">
      <w:start w:val="1"/>
      <w:numFmt w:val="lowerLetter"/>
      <w:lvlText w:val="%8."/>
      <w:lvlJc w:val="left"/>
      <w:pPr>
        <w:ind w:left="7470" w:hanging="360"/>
      </w:pPr>
    </w:lvl>
    <w:lvl w:ilvl="8" w:tplc="FFFFFFFF" w:tentative="1">
      <w:start w:val="1"/>
      <w:numFmt w:val="lowerRoman"/>
      <w:lvlText w:val="%9."/>
      <w:lvlJc w:val="right"/>
      <w:pPr>
        <w:ind w:left="8190" w:hanging="180"/>
      </w:pPr>
    </w:lvl>
  </w:abstractNum>
  <w:abstractNum w:abstractNumId="55" w15:restartNumberingAfterBreak="0">
    <w:nsid w:val="2C0C7AFE"/>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56" w15:restartNumberingAfterBreak="0">
    <w:nsid w:val="2C991896"/>
    <w:multiLevelType w:val="hybridMultilevel"/>
    <w:tmpl w:val="E598A18A"/>
    <w:lvl w:ilvl="0" w:tplc="FFFFFFFF">
      <w:start w:val="1"/>
      <w:numFmt w:val="lowerRoman"/>
      <w:lvlText w:val="%1."/>
      <w:lvlJc w:val="right"/>
      <w:pPr>
        <w:ind w:left="2476" w:hanging="360"/>
      </w:pPr>
    </w:lvl>
    <w:lvl w:ilvl="1" w:tplc="FFFFFFFF" w:tentative="1">
      <w:start w:val="1"/>
      <w:numFmt w:val="lowerLetter"/>
      <w:lvlText w:val="%2."/>
      <w:lvlJc w:val="left"/>
      <w:pPr>
        <w:ind w:left="3196" w:hanging="360"/>
      </w:pPr>
    </w:lvl>
    <w:lvl w:ilvl="2" w:tplc="FFFFFFFF" w:tentative="1">
      <w:start w:val="1"/>
      <w:numFmt w:val="lowerRoman"/>
      <w:lvlText w:val="%3."/>
      <w:lvlJc w:val="right"/>
      <w:pPr>
        <w:ind w:left="3916" w:hanging="180"/>
      </w:pPr>
    </w:lvl>
    <w:lvl w:ilvl="3" w:tplc="FFFFFFFF" w:tentative="1">
      <w:start w:val="1"/>
      <w:numFmt w:val="decimal"/>
      <w:lvlText w:val="%4."/>
      <w:lvlJc w:val="left"/>
      <w:pPr>
        <w:ind w:left="4636" w:hanging="360"/>
      </w:pPr>
    </w:lvl>
    <w:lvl w:ilvl="4" w:tplc="FFFFFFFF" w:tentative="1">
      <w:start w:val="1"/>
      <w:numFmt w:val="lowerLetter"/>
      <w:lvlText w:val="%5."/>
      <w:lvlJc w:val="left"/>
      <w:pPr>
        <w:ind w:left="5356" w:hanging="360"/>
      </w:pPr>
    </w:lvl>
    <w:lvl w:ilvl="5" w:tplc="FFFFFFFF" w:tentative="1">
      <w:start w:val="1"/>
      <w:numFmt w:val="lowerRoman"/>
      <w:lvlText w:val="%6."/>
      <w:lvlJc w:val="right"/>
      <w:pPr>
        <w:ind w:left="6076" w:hanging="180"/>
      </w:pPr>
    </w:lvl>
    <w:lvl w:ilvl="6" w:tplc="FFFFFFFF" w:tentative="1">
      <w:start w:val="1"/>
      <w:numFmt w:val="decimal"/>
      <w:lvlText w:val="%7."/>
      <w:lvlJc w:val="left"/>
      <w:pPr>
        <w:ind w:left="6796" w:hanging="360"/>
      </w:pPr>
    </w:lvl>
    <w:lvl w:ilvl="7" w:tplc="FFFFFFFF" w:tentative="1">
      <w:start w:val="1"/>
      <w:numFmt w:val="lowerLetter"/>
      <w:lvlText w:val="%8."/>
      <w:lvlJc w:val="left"/>
      <w:pPr>
        <w:ind w:left="7516" w:hanging="360"/>
      </w:pPr>
    </w:lvl>
    <w:lvl w:ilvl="8" w:tplc="FFFFFFFF" w:tentative="1">
      <w:start w:val="1"/>
      <w:numFmt w:val="lowerRoman"/>
      <w:lvlText w:val="%9."/>
      <w:lvlJc w:val="right"/>
      <w:pPr>
        <w:ind w:left="8236" w:hanging="180"/>
      </w:pPr>
    </w:lvl>
  </w:abstractNum>
  <w:abstractNum w:abstractNumId="57" w15:restartNumberingAfterBreak="0">
    <w:nsid w:val="2CAE4816"/>
    <w:multiLevelType w:val="multilevel"/>
    <w:tmpl w:val="7640D5A0"/>
    <w:lvl w:ilvl="0">
      <w:start w:val="1"/>
      <w:numFmt w:val="lowerLetter"/>
      <w:lvlText w:val="%1)"/>
      <w:lvlJc w:val="left"/>
      <w:pPr>
        <w:ind w:left="1701" w:hanging="283"/>
      </w:pPr>
      <w:rPr>
        <w:rFonts w:hint="default"/>
      </w:rPr>
    </w:lvl>
    <w:lvl w:ilvl="1">
      <w:start w:val="1"/>
      <w:numFmt w:val="lowerLetter"/>
      <w:lvlText w:val="%2."/>
      <w:lvlJc w:val="left"/>
      <w:pPr>
        <w:ind w:left="2177" w:hanging="360"/>
      </w:pPr>
      <w:rPr>
        <w:rFonts w:hint="default"/>
      </w:rPr>
    </w:lvl>
    <w:lvl w:ilvl="2">
      <w:start w:val="1"/>
      <w:numFmt w:val="lowerRoman"/>
      <w:lvlText w:val="%3."/>
      <w:lvlJc w:val="right"/>
      <w:pPr>
        <w:ind w:left="2897" w:hanging="180"/>
      </w:pPr>
      <w:rPr>
        <w:rFonts w:hint="default"/>
      </w:rPr>
    </w:lvl>
    <w:lvl w:ilvl="3">
      <w:start w:val="1"/>
      <w:numFmt w:val="decimal"/>
      <w:lvlText w:val="%4."/>
      <w:lvlJc w:val="left"/>
      <w:pPr>
        <w:ind w:left="3617" w:hanging="360"/>
      </w:pPr>
      <w:rPr>
        <w:rFonts w:hint="default"/>
      </w:rPr>
    </w:lvl>
    <w:lvl w:ilvl="4">
      <w:start w:val="1"/>
      <w:numFmt w:val="lowerLetter"/>
      <w:lvlText w:val="%5."/>
      <w:lvlJc w:val="left"/>
      <w:pPr>
        <w:ind w:left="4337" w:hanging="360"/>
      </w:pPr>
      <w:rPr>
        <w:rFonts w:hint="default"/>
      </w:rPr>
    </w:lvl>
    <w:lvl w:ilvl="5">
      <w:start w:val="1"/>
      <w:numFmt w:val="lowerRoman"/>
      <w:lvlText w:val="%6."/>
      <w:lvlJc w:val="right"/>
      <w:pPr>
        <w:ind w:left="5057" w:hanging="180"/>
      </w:pPr>
      <w:rPr>
        <w:rFonts w:hint="default"/>
      </w:rPr>
    </w:lvl>
    <w:lvl w:ilvl="6">
      <w:start w:val="1"/>
      <w:numFmt w:val="decimal"/>
      <w:lvlText w:val="%7."/>
      <w:lvlJc w:val="left"/>
      <w:pPr>
        <w:ind w:left="5777" w:hanging="360"/>
      </w:pPr>
      <w:rPr>
        <w:rFonts w:hint="default"/>
      </w:rPr>
    </w:lvl>
    <w:lvl w:ilvl="7">
      <w:start w:val="1"/>
      <w:numFmt w:val="lowerLetter"/>
      <w:lvlText w:val="%8."/>
      <w:lvlJc w:val="left"/>
      <w:pPr>
        <w:ind w:left="6497" w:hanging="360"/>
      </w:pPr>
      <w:rPr>
        <w:rFonts w:hint="default"/>
      </w:rPr>
    </w:lvl>
    <w:lvl w:ilvl="8">
      <w:start w:val="1"/>
      <w:numFmt w:val="lowerRoman"/>
      <w:lvlText w:val="%9."/>
      <w:lvlJc w:val="right"/>
      <w:pPr>
        <w:ind w:left="7217" w:hanging="180"/>
      </w:pPr>
      <w:rPr>
        <w:rFonts w:hint="default"/>
      </w:rPr>
    </w:lvl>
  </w:abstractNum>
  <w:abstractNum w:abstractNumId="58" w15:restartNumberingAfterBreak="0">
    <w:nsid w:val="2DE744B2"/>
    <w:multiLevelType w:val="hybridMultilevel"/>
    <w:tmpl w:val="E598A18A"/>
    <w:lvl w:ilvl="0" w:tplc="FFFFFFFF">
      <w:start w:val="1"/>
      <w:numFmt w:val="lowerRoman"/>
      <w:lvlText w:val="%1."/>
      <w:lvlJc w:val="right"/>
      <w:pPr>
        <w:ind w:left="2808" w:hanging="360"/>
      </w:pPr>
    </w:lvl>
    <w:lvl w:ilvl="1" w:tplc="FFFFFFFF" w:tentative="1">
      <w:start w:val="1"/>
      <w:numFmt w:val="lowerLetter"/>
      <w:lvlText w:val="%2."/>
      <w:lvlJc w:val="left"/>
      <w:pPr>
        <w:ind w:left="3528" w:hanging="360"/>
      </w:pPr>
    </w:lvl>
    <w:lvl w:ilvl="2" w:tplc="FFFFFFFF" w:tentative="1">
      <w:start w:val="1"/>
      <w:numFmt w:val="lowerRoman"/>
      <w:lvlText w:val="%3."/>
      <w:lvlJc w:val="right"/>
      <w:pPr>
        <w:ind w:left="4248" w:hanging="180"/>
      </w:pPr>
    </w:lvl>
    <w:lvl w:ilvl="3" w:tplc="FFFFFFFF" w:tentative="1">
      <w:start w:val="1"/>
      <w:numFmt w:val="decimal"/>
      <w:lvlText w:val="%4."/>
      <w:lvlJc w:val="left"/>
      <w:pPr>
        <w:ind w:left="4968" w:hanging="360"/>
      </w:pPr>
    </w:lvl>
    <w:lvl w:ilvl="4" w:tplc="FFFFFFFF" w:tentative="1">
      <w:start w:val="1"/>
      <w:numFmt w:val="lowerLetter"/>
      <w:lvlText w:val="%5."/>
      <w:lvlJc w:val="left"/>
      <w:pPr>
        <w:ind w:left="5688" w:hanging="360"/>
      </w:pPr>
    </w:lvl>
    <w:lvl w:ilvl="5" w:tplc="FFFFFFFF" w:tentative="1">
      <w:start w:val="1"/>
      <w:numFmt w:val="lowerRoman"/>
      <w:lvlText w:val="%6."/>
      <w:lvlJc w:val="right"/>
      <w:pPr>
        <w:ind w:left="6408" w:hanging="180"/>
      </w:pPr>
    </w:lvl>
    <w:lvl w:ilvl="6" w:tplc="FFFFFFFF" w:tentative="1">
      <w:start w:val="1"/>
      <w:numFmt w:val="decimal"/>
      <w:lvlText w:val="%7."/>
      <w:lvlJc w:val="left"/>
      <w:pPr>
        <w:ind w:left="7128" w:hanging="360"/>
      </w:pPr>
    </w:lvl>
    <w:lvl w:ilvl="7" w:tplc="FFFFFFFF" w:tentative="1">
      <w:start w:val="1"/>
      <w:numFmt w:val="lowerLetter"/>
      <w:lvlText w:val="%8."/>
      <w:lvlJc w:val="left"/>
      <w:pPr>
        <w:ind w:left="7848" w:hanging="360"/>
      </w:pPr>
    </w:lvl>
    <w:lvl w:ilvl="8" w:tplc="FFFFFFFF" w:tentative="1">
      <w:start w:val="1"/>
      <w:numFmt w:val="lowerRoman"/>
      <w:lvlText w:val="%9."/>
      <w:lvlJc w:val="right"/>
      <w:pPr>
        <w:ind w:left="8568" w:hanging="180"/>
      </w:pPr>
    </w:lvl>
  </w:abstractNum>
  <w:abstractNum w:abstractNumId="59" w15:restartNumberingAfterBreak="0">
    <w:nsid w:val="305C0011"/>
    <w:multiLevelType w:val="multilevel"/>
    <w:tmpl w:val="8FC05DE8"/>
    <w:lvl w:ilvl="0">
      <w:start w:val="1"/>
      <w:numFmt w:val="decimal"/>
      <w:lvlText w:val="%1."/>
      <w:lvlJc w:val="left"/>
      <w:pPr>
        <w:ind w:left="360" w:hanging="360"/>
      </w:pPr>
      <w:rPr>
        <w:rFonts w:hint="default"/>
      </w:rPr>
    </w:lvl>
    <w:lvl w:ilvl="1">
      <w:start w:val="1"/>
      <w:numFmt w:val="decimal"/>
      <w:lvlText w:val="%1.%2."/>
      <w:lvlJc w:val="left"/>
      <w:pPr>
        <w:ind w:left="85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30753A51"/>
    <w:multiLevelType w:val="hybridMultilevel"/>
    <w:tmpl w:val="430A3410"/>
    <w:lvl w:ilvl="0" w:tplc="04090019">
      <w:start w:val="1"/>
      <w:numFmt w:val="lowerLetter"/>
      <w:lvlText w:val="%1."/>
      <w:lvlJc w:val="left"/>
      <w:pPr>
        <w:ind w:left="1374" w:hanging="360"/>
      </w:pPr>
      <w:rPr>
        <w:rFonts w:cs="Times New Roman"/>
      </w:rPr>
    </w:lvl>
    <w:lvl w:ilvl="1" w:tplc="FFFFFFFF" w:tentative="1">
      <w:start w:val="1"/>
      <w:numFmt w:val="lowerLetter"/>
      <w:lvlText w:val="%2."/>
      <w:lvlJc w:val="left"/>
      <w:pPr>
        <w:ind w:left="2094" w:hanging="360"/>
      </w:pPr>
    </w:lvl>
    <w:lvl w:ilvl="2" w:tplc="FFFFFFFF" w:tentative="1">
      <w:start w:val="1"/>
      <w:numFmt w:val="lowerRoman"/>
      <w:lvlText w:val="%3."/>
      <w:lvlJc w:val="right"/>
      <w:pPr>
        <w:ind w:left="2814" w:hanging="180"/>
      </w:pPr>
    </w:lvl>
    <w:lvl w:ilvl="3" w:tplc="FFFFFFFF" w:tentative="1">
      <w:start w:val="1"/>
      <w:numFmt w:val="decimal"/>
      <w:lvlText w:val="%4."/>
      <w:lvlJc w:val="left"/>
      <w:pPr>
        <w:ind w:left="3534" w:hanging="360"/>
      </w:pPr>
    </w:lvl>
    <w:lvl w:ilvl="4" w:tplc="FFFFFFFF" w:tentative="1">
      <w:start w:val="1"/>
      <w:numFmt w:val="lowerLetter"/>
      <w:lvlText w:val="%5."/>
      <w:lvlJc w:val="left"/>
      <w:pPr>
        <w:ind w:left="4254" w:hanging="360"/>
      </w:pPr>
    </w:lvl>
    <w:lvl w:ilvl="5" w:tplc="FFFFFFFF" w:tentative="1">
      <w:start w:val="1"/>
      <w:numFmt w:val="lowerRoman"/>
      <w:lvlText w:val="%6."/>
      <w:lvlJc w:val="right"/>
      <w:pPr>
        <w:ind w:left="4974" w:hanging="180"/>
      </w:pPr>
    </w:lvl>
    <w:lvl w:ilvl="6" w:tplc="FFFFFFFF" w:tentative="1">
      <w:start w:val="1"/>
      <w:numFmt w:val="decimal"/>
      <w:lvlText w:val="%7."/>
      <w:lvlJc w:val="left"/>
      <w:pPr>
        <w:ind w:left="5694" w:hanging="360"/>
      </w:pPr>
    </w:lvl>
    <w:lvl w:ilvl="7" w:tplc="FFFFFFFF" w:tentative="1">
      <w:start w:val="1"/>
      <w:numFmt w:val="lowerLetter"/>
      <w:lvlText w:val="%8."/>
      <w:lvlJc w:val="left"/>
      <w:pPr>
        <w:ind w:left="6414" w:hanging="360"/>
      </w:pPr>
    </w:lvl>
    <w:lvl w:ilvl="8" w:tplc="FFFFFFFF" w:tentative="1">
      <w:start w:val="1"/>
      <w:numFmt w:val="lowerRoman"/>
      <w:lvlText w:val="%9."/>
      <w:lvlJc w:val="right"/>
      <w:pPr>
        <w:ind w:left="7134" w:hanging="180"/>
      </w:pPr>
    </w:lvl>
  </w:abstractNum>
  <w:abstractNum w:abstractNumId="61" w15:restartNumberingAfterBreak="0">
    <w:nsid w:val="312F2035"/>
    <w:multiLevelType w:val="multilevel"/>
    <w:tmpl w:val="0DEEB030"/>
    <w:styleLink w:val="Estilo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31815169"/>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3" w15:restartNumberingAfterBreak="0">
    <w:nsid w:val="31B41495"/>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4" w15:restartNumberingAfterBreak="0">
    <w:nsid w:val="3220391D"/>
    <w:multiLevelType w:val="multilevel"/>
    <w:tmpl w:val="C0700EEE"/>
    <w:styleLink w:val="Estilo11"/>
    <w:lvl w:ilvl="0">
      <w:start w:val="1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20"/>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3221480C"/>
    <w:multiLevelType w:val="multilevel"/>
    <w:tmpl w:val="6B76FA56"/>
    <w:styleLink w:val="Styl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righ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343A5CDF"/>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7" w15:restartNumberingAfterBreak="0">
    <w:nsid w:val="34B546CA"/>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 w15:restartNumberingAfterBreak="0">
    <w:nsid w:val="353C7F13"/>
    <w:multiLevelType w:val="multilevel"/>
    <w:tmpl w:val="7640D5A0"/>
    <w:lvl w:ilvl="0">
      <w:start w:val="1"/>
      <w:numFmt w:val="lowerLetter"/>
      <w:lvlText w:val="%1)"/>
      <w:lvlJc w:val="left"/>
      <w:pPr>
        <w:ind w:left="1003" w:hanging="283"/>
      </w:pPr>
      <w:rPr>
        <w:rFonts w:hint="default"/>
      </w:rPr>
    </w:lvl>
    <w:lvl w:ilvl="1">
      <w:start w:val="1"/>
      <w:numFmt w:val="lowerLetter"/>
      <w:lvlText w:val="%2."/>
      <w:lvlJc w:val="left"/>
      <w:pPr>
        <w:ind w:left="1479" w:hanging="360"/>
      </w:pPr>
      <w:rPr>
        <w:rFonts w:hint="default"/>
      </w:rPr>
    </w:lvl>
    <w:lvl w:ilvl="2">
      <w:start w:val="1"/>
      <w:numFmt w:val="lowerRoman"/>
      <w:lvlText w:val="%3."/>
      <w:lvlJc w:val="right"/>
      <w:pPr>
        <w:ind w:left="2199" w:hanging="180"/>
      </w:pPr>
      <w:rPr>
        <w:rFonts w:hint="default"/>
      </w:rPr>
    </w:lvl>
    <w:lvl w:ilvl="3">
      <w:start w:val="1"/>
      <w:numFmt w:val="decimal"/>
      <w:lvlText w:val="%4."/>
      <w:lvlJc w:val="left"/>
      <w:pPr>
        <w:ind w:left="2919" w:hanging="360"/>
      </w:pPr>
      <w:rPr>
        <w:rFonts w:hint="default"/>
      </w:rPr>
    </w:lvl>
    <w:lvl w:ilvl="4">
      <w:start w:val="1"/>
      <w:numFmt w:val="lowerLetter"/>
      <w:lvlText w:val="%5."/>
      <w:lvlJc w:val="left"/>
      <w:pPr>
        <w:ind w:left="3639" w:hanging="360"/>
      </w:pPr>
      <w:rPr>
        <w:rFonts w:hint="default"/>
      </w:rPr>
    </w:lvl>
    <w:lvl w:ilvl="5">
      <w:start w:val="1"/>
      <w:numFmt w:val="lowerRoman"/>
      <w:lvlText w:val="%6."/>
      <w:lvlJc w:val="right"/>
      <w:pPr>
        <w:ind w:left="4359" w:hanging="180"/>
      </w:pPr>
      <w:rPr>
        <w:rFonts w:hint="default"/>
      </w:rPr>
    </w:lvl>
    <w:lvl w:ilvl="6">
      <w:start w:val="1"/>
      <w:numFmt w:val="decimal"/>
      <w:lvlText w:val="%7."/>
      <w:lvlJc w:val="left"/>
      <w:pPr>
        <w:ind w:left="5079" w:hanging="360"/>
      </w:pPr>
      <w:rPr>
        <w:rFonts w:hint="default"/>
      </w:rPr>
    </w:lvl>
    <w:lvl w:ilvl="7">
      <w:start w:val="1"/>
      <w:numFmt w:val="lowerLetter"/>
      <w:lvlText w:val="%8."/>
      <w:lvlJc w:val="left"/>
      <w:pPr>
        <w:ind w:left="5799" w:hanging="360"/>
      </w:pPr>
      <w:rPr>
        <w:rFonts w:hint="default"/>
      </w:rPr>
    </w:lvl>
    <w:lvl w:ilvl="8">
      <w:start w:val="1"/>
      <w:numFmt w:val="lowerRoman"/>
      <w:lvlText w:val="%9."/>
      <w:lvlJc w:val="right"/>
      <w:pPr>
        <w:ind w:left="6519" w:hanging="180"/>
      </w:pPr>
      <w:rPr>
        <w:rFonts w:hint="default"/>
      </w:rPr>
    </w:lvl>
  </w:abstractNum>
  <w:abstractNum w:abstractNumId="69" w15:restartNumberingAfterBreak="0">
    <w:nsid w:val="35B10200"/>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70" w15:restartNumberingAfterBreak="0">
    <w:nsid w:val="35FA08C7"/>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36482AD4"/>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72" w15:restartNumberingAfterBreak="0">
    <w:nsid w:val="366E6757"/>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3" w15:restartNumberingAfterBreak="0">
    <w:nsid w:val="37A45DE4"/>
    <w:multiLevelType w:val="hybridMultilevel"/>
    <w:tmpl w:val="C1CC4C3E"/>
    <w:lvl w:ilvl="0" w:tplc="04160017">
      <w:start w:val="1"/>
      <w:numFmt w:val="lowerLetter"/>
      <w:lvlText w:val="%1)"/>
      <w:lvlJc w:val="left"/>
      <w:pPr>
        <w:ind w:left="2024" w:hanging="360"/>
      </w:pPr>
    </w:lvl>
    <w:lvl w:ilvl="1" w:tplc="04160019">
      <w:start w:val="1"/>
      <w:numFmt w:val="lowerLetter"/>
      <w:lvlText w:val="%2."/>
      <w:lvlJc w:val="left"/>
      <w:pPr>
        <w:ind w:left="2744" w:hanging="360"/>
      </w:pPr>
    </w:lvl>
    <w:lvl w:ilvl="2" w:tplc="0416001B" w:tentative="1">
      <w:start w:val="1"/>
      <w:numFmt w:val="lowerRoman"/>
      <w:lvlText w:val="%3."/>
      <w:lvlJc w:val="right"/>
      <w:pPr>
        <w:ind w:left="3464" w:hanging="180"/>
      </w:pPr>
    </w:lvl>
    <w:lvl w:ilvl="3" w:tplc="0416000F" w:tentative="1">
      <w:start w:val="1"/>
      <w:numFmt w:val="decimal"/>
      <w:lvlText w:val="%4."/>
      <w:lvlJc w:val="left"/>
      <w:pPr>
        <w:ind w:left="4184" w:hanging="360"/>
      </w:pPr>
    </w:lvl>
    <w:lvl w:ilvl="4" w:tplc="04160019" w:tentative="1">
      <w:start w:val="1"/>
      <w:numFmt w:val="lowerLetter"/>
      <w:lvlText w:val="%5."/>
      <w:lvlJc w:val="left"/>
      <w:pPr>
        <w:ind w:left="4904" w:hanging="360"/>
      </w:pPr>
    </w:lvl>
    <w:lvl w:ilvl="5" w:tplc="0416001B" w:tentative="1">
      <w:start w:val="1"/>
      <w:numFmt w:val="lowerRoman"/>
      <w:lvlText w:val="%6."/>
      <w:lvlJc w:val="right"/>
      <w:pPr>
        <w:ind w:left="5624" w:hanging="180"/>
      </w:pPr>
    </w:lvl>
    <w:lvl w:ilvl="6" w:tplc="0416000F" w:tentative="1">
      <w:start w:val="1"/>
      <w:numFmt w:val="decimal"/>
      <w:lvlText w:val="%7."/>
      <w:lvlJc w:val="left"/>
      <w:pPr>
        <w:ind w:left="6344" w:hanging="360"/>
      </w:pPr>
    </w:lvl>
    <w:lvl w:ilvl="7" w:tplc="04160019" w:tentative="1">
      <w:start w:val="1"/>
      <w:numFmt w:val="lowerLetter"/>
      <w:lvlText w:val="%8."/>
      <w:lvlJc w:val="left"/>
      <w:pPr>
        <w:ind w:left="7064" w:hanging="360"/>
      </w:pPr>
    </w:lvl>
    <w:lvl w:ilvl="8" w:tplc="0416001B" w:tentative="1">
      <w:start w:val="1"/>
      <w:numFmt w:val="lowerRoman"/>
      <w:lvlText w:val="%9."/>
      <w:lvlJc w:val="right"/>
      <w:pPr>
        <w:ind w:left="7784" w:hanging="180"/>
      </w:pPr>
    </w:lvl>
  </w:abstractNum>
  <w:abstractNum w:abstractNumId="74" w15:restartNumberingAfterBreak="0">
    <w:nsid w:val="38542348"/>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75" w15:restartNumberingAfterBreak="0">
    <w:nsid w:val="38C76DC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39FA7C35"/>
    <w:multiLevelType w:val="multilevel"/>
    <w:tmpl w:val="ED7E7C0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3A1E5251"/>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3A2E31BF"/>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79" w15:restartNumberingAfterBreak="0">
    <w:nsid w:val="3AB02356"/>
    <w:multiLevelType w:val="multilevel"/>
    <w:tmpl w:val="2A488224"/>
    <w:styleLink w:val="Estilo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3D6918FA"/>
    <w:multiLevelType w:val="multilevel"/>
    <w:tmpl w:val="03A0849E"/>
    <w:lvl w:ilvl="0">
      <w:start w:val="1"/>
      <w:numFmt w:val="lowerRoman"/>
      <w:lvlText w:val="%1."/>
      <w:lvlJc w:val="right"/>
      <w:pPr>
        <w:tabs>
          <w:tab w:val="num" w:pos="2138"/>
        </w:tabs>
        <w:ind w:left="2138" w:hanging="360"/>
      </w:pPr>
    </w:lvl>
    <w:lvl w:ilvl="1" w:tentative="1">
      <w:start w:val="1"/>
      <w:numFmt w:val="decimal"/>
      <w:lvlText w:val="%2."/>
      <w:lvlJc w:val="left"/>
      <w:pPr>
        <w:tabs>
          <w:tab w:val="num" w:pos="2858"/>
        </w:tabs>
        <w:ind w:left="2858" w:hanging="360"/>
      </w:pPr>
    </w:lvl>
    <w:lvl w:ilvl="2" w:tentative="1">
      <w:start w:val="1"/>
      <w:numFmt w:val="decimal"/>
      <w:lvlText w:val="%3."/>
      <w:lvlJc w:val="left"/>
      <w:pPr>
        <w:tabs>
          <w:tab w:val="num" w:pos="3578"/>
        </w:tabs>
        <w:ind w:left="3578" w:hanging="360"/>
      </w:pPr>
    </w:lvl>
    <w:lvl w:ilvl="3" w:tentative="1">
      <w:start w:val="1"/>
      <w:numFmt w:val="decimal"/>
      <w:lvlText w:val="%4."/>
      <w:lvlJc w:val="left"/>
      <w:pPr>
        <w:tabs>
          <w:tab w:val="num" w:pos="4298"/>
        </w:tabs>
        <w:ind w:left="4298" w:hanging="360"/>
      </w:pPr>
    </w:lvl>
    <w:lvl w:ilvl="4" w:tentative="1">
      <w:start w:val="1"/>
      <w:numFmt w:val="decimal"/>
      <w:lvlText w:val="%5."/>
      <w:lvlJc w:val="left"/>
      <w:pPr>
        <w:tabs>
          <w:tab w:val="num" w:pos="5018"/>
        </w:tabs>
        <w:ind w:left="5018" w:hanging="360"/>
      </w:pPr>
    </w:lvl>
    <w:lvl w:ilvl="5" w:tentative="1">
      <w:start w:val="1"/>
      <w:numFmt w:val="decimal"/>
      <w:lvlText w:val="%6."/>
      <w:lvlJc w:val="left"/>
      <w:pPr>
        <w:tabs>
          <w:tab w:val="num" w:pos="5738"/>
        </w:tabs>
        <w:ind w:left="5738" w:hanging="360"/>
      </w:pPr>
    </w:lvl>
    <w:lvl w:ilvl="6" w:tentative="1">
      <w:start w:val="1"/>
      <w:numFmt w:val="decimal"/>
      <w:lvlText w:val="%7."/>
      <w:lvlJc w:val="left"/>
      <w:pPr>
        <w:tabs>
          <w:tab w:val="num" w:pos="6458"/>
        </w:tabs>
        <w:ind w:left="6458" w:hanging="360"/>
      </w:pPr>
    </w:lvl>
    <w:lvl w:ilvl="7" w:tentative="1">
      <w:start w:val="1"/>
      <w:numFmt w:val="decimal"/>
      <w:lvlText w:val="%8."/>
      <w:lvlJc w:val="left"/>
      <w:pPr>
        <w:tabs>
          <w:tab w:val="num" w:pos="7178"/>
        </w:tabs>
        <w:ind w:left="7178" w:hanging="360"/>
      </w:pPr>
    </w:lvl>
    <w:lvl w:ilvl="8" w:tentative="1">
      <w:start w:val="1"/>
      <w:numFmt w:val="decimal"/>
      <w:lvlText w:val="%9."/>
      <w:lvlJc w:val="left"/>
      <w:pPr>
        <w:tabs>
          <w:tab w:val="num" w:pos="7898"/>
        </w:tabs>
        <w:ind w:left="7898" w:hanging="360"/>
      </w:pPr>
    </w:lvl>
  </w:abstractNum>
  <w:abstractNum w:abstractNumId="81" w15:restartNumberingAfterBreak="0">
    <w:nsid w:val="3DF80432"/>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2" w15:restartNumberingAfterBreak="0">
    <w:nsid w:val="3F887C1E"/>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4021049C"/>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84" w15:restartNumberingAfterBreak="0">
    <w:nsid w:val="42AA356E"/>
    <w:multiLevelType w:val="multilevel"/>
    <w:tmpl w:val="D5BC2744"/>
    <w:styleLink w:val="Estilo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42AE3FC8"/>
    <w:multiLevelType w:val="multilevel"/>
    <w:tmpl w:val="E7F419FE"/>
    <w:numStyleLink w:val="Estilo3"/>
  </w:abstractNum>
  <w:abstractNum w:abstractNumId="86" w15:restartNumberingAfterBreak="0">
    <w:nsid w:val="432525D9"/>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87" w15:restartNumberingAfterBreak="0">
    <w:nsid w:val="471A7CC1"/>
    <w:multiLevelType w:val="multilevel"/>
    <w:tmpl w:val="BDC26C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righ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48B17C4E"/>
    <w:multiLevelType w:val="multilevel"/>
    <w:tmpl w:val="E7F419FE"/>
    <w:styleLink w:val="Estilo3"/>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48CE3830"/>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0" w15:restartNumberingAfterBreak="0">
    <w:nsid w:val="4987104C"/>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4B024338"/>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92" w15:restartNumberingAfterBreak="0">
    <w:nsid w:val="4B3E4B35"/>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3" w15:restartNumberingAfterBreak="0">
    <w:nsid w:val="4C202B04"/>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4D0B520D"/>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95" w15:restartNumberingAfterBreak="0">
    <w:nsid w:val="4DB72B05"/>
    <w:multiLevelType w:val="hybridMultilevel"/>
    <w:tmpl w:val="27B6D0D6"/>
    <w:lvl w:ilvl="0" w:tplc="04160019">
      <w:start w:val="1"/>
      <w:numFmt w:val="lowerLetter"/>
      <w:lvlText w:val="%1."/>
      <w:lvlJc w:val="left"/>
      <w:pPr>
        <w:ind w:left="3196" w:hanging="360"/>
      </w:pPr>
    </w:lvl>
    <w:lvl w:ilvl="1" w:tplc="040C0019" w:tentative="1">
      <w:start w:val="1"/>
      <w:numFmt w:val="lowerLetter"/>
      <w:lvlText w:val="%2."/>
      <w:lvlJc w:val="left"/>
      <w:pPr>
        <w:ind w:left="3916" w:hanging="360"/>
      </w:pPr>
    </w:lvl>
    <w:lvl w:ilvl="2" w:tplc="040C001B" w:tentative="1">
      <w:start w:val="1"/>
      <w:numFmt w:val="lowerRoman"/>
      <w:lvlText w:val="%3."/>
      <w:lvlJc w:val="right"/>
      <w:pPr>
        <w:ind w:left="4636" w:hanging="180"/>
      </w:pPr>
    </w:lvl>
    <w:lvl w:ilvl="3" w:tplc="040C000F" w:tentative="1">
      <w:start w:val="1"/>
      <w:numFmt w:val="decimal"/>
      <w:lvlText w:val="%4."/>
      <w:lvlJc w:val="left"/>
      <w:pPr>
        <w:ind w:left="5356" w:hanging="360"/>
      </w:pPr>
    </w:lvl>
    <w:lvl w:ilvl="4" w:tplc="040C0019" w:tentative="1">
      <w:start w:val="1"/>
      <w:numFmt w:val="lowerLetter"/>
      <w:lvlText w:val="%5."/>
      <w:lvlJc w:val="left"/>
      <w:pPr>
        <w:ind w:left="6076" w:hanging="360"/>
      </w:pPr>
    </w:lvl>
    <w:lvl w:ilvl="5" w:tplc="040C001B" w:tentative="1">
      <w:start w:val="1"/>
      <w:numFmt w:val="lowerRoman"/>
      <w:lvlText w:val="%6."/>
      <w:lvlJc w:val="right"/>
      <w:pPr>
        <w:ind w:left="6796" w:hanging="180"/>
      </w:pPr>
    </w:lvl>
    <w:lvl w:ilvl="6" w:tplc="040C000F" w:tentative="1">
      <w:start w:val="1"/>
      <w:numFmt w:val="decimal"/>
      <w:lvlText w:val="%7."/>
      <w:lvlJc w:val="left"/>
      <w:pPr>
        <w:ind w:left="7516" w:hanging="360"/>
      </w:pPr>
    </w:lvl>
    <w:lvl w:ilvl="7" w:tplc="040C0019" w:tentative="1">
      <w:start w:val="1"/>
      <w:numFmt w:val="lowerLetter"/>
      <w:lvlText w:val="%8."/>
      <w:lvlJc w:val="left"/>
      <w:pPr>
        <w:ind w:left="8236" w:hanging="360"/>
      </w:pPr>
    </w:lvl>
    <w:lvl w:ilvl="8" w:tplc="040C001B" w:tentative="1">
      <w:start w:val="1"/>
      <w:numFmt w:val="lowerRoman"/>
      <w:lvlText w:val="%9."/>
      <w:lvlJc w:val="right"/>
      <w:pPr>
        <w:ind w:left="8956" w:hanging="180"/>
      </w:pPr>
    </w:lvl>
  </w:abstractNum>
  <w:abstractNum w:abstractNumId="96" w15:restartNumberingAfterBreak="0">
    <w:nsid w:val="4F28655C"/>
    <w:multiLevelType w:val="hybridMultilevel"/>
    <w:tmpl w:val="E598A18A"/>
    <w:lvl w:ilvl="0" w:tplc="FFFFFFFF">
      <w:start w:val="1"/>
      <w:numFmt w:val="lowerRoman"/>
      <w:lvlText w:val="%1."/>
      <w:lvlJc w:val="right"/>
      <w:pPr>
        <w:ind w:left="2808" w:hanging="360"/>
      </w:pPr>
    </w:lvl>
    <w:lvl w:ilvl="1" w:tplc="FFFFFFFF" w:tentative="1">
      <w:start w:val="1"/>
      <w:numFmt w:val="lowerLetter"/>
      <w:lvlText w:val="%2."/>
      <w:lvlJc w:val="left"/>
      <w:pPr>
        <w:ind w:left="3528" w:hanging="360"/>
      </w:pPr>
    </w:lvl>
    <w:lvl w:ilvl="2" w:tplc="FFFFFFFF" w:tentative="1">
      <w:start w:val="1"/>
      <w:numFmt w:val="lowerRoman"/>
      <w:lvlText w:val="%3."/>
      <w:lvlJc w:val="right"/>
      <w:pPr>
        <w:ind w:left="4248" w:hanging="180"/>
      </w:pPr>
    </w:lvl>
    <w:lvl w:ilvl="3" w:tplc="FFFFFFFF" w:tentative="1">
      <w:start w:val="1"/>
      <w:numFmt w:val="decimal"/>
      <w:lvlText w:val="%4."/>
      <w:lvlJc w:val="left"/>
      <w:pPr>
        <w:ind w:left="4968" w:hanging="360"/>
      </w:pPr>
    </w:lvl>
    <w:lvl w:ilvl="4" w:tplc="FFFFFFFF" w:tentative="1">
      <w:start w:val="1"/>
      <w:numFmt w:val="lowerLetter"/>
      <w:lvlText w:val="%5."/>
      <w:lvlJc w:val="left"/>
      <w:pPr>
        <w:ind w:left="5688" w:hanging="360"/>
      </w:pPr>
    </w:lvl>
    <w:lvl w:ilvl="5" w:tplc="FFFFFFFF" w:tentative="1">
      <w:start w:val="1"/>
      <w:numFmt w:val="lowerRoman"/>
      <w:lvlText w:val="%6."/>
      <w:lvlJc w:val="right"/>
      <w:pPr>
        <w:ind w:left="6408" w:hanging="180"/>
      </w:pPr>
    </w:lvl>
    <w:lvl w:ilvl="6" w:tplc="FFFFFFFF" w:tentative="1">
      <w:start w:val="1"/>
      <w:numFmt w:val="decimal"/>
      <w:lvlText w:val="%7."/>
      <w:lvlJc w:val="left"/>
      <w:pPr>
        <w:ind w:left="7128" w:hanging="360"/>
      </w:pPr>
    </w:lvl>
    <w:lvl w:ilvl="7" w:tplc="FFFFFFFF" w:tentative="1">
      <w:start w:val="1"/>
      <w:numFmt w:val="lowerLetter"/>
      <w:lvlText w:val="%8."/>
      <w:lvlJc w:val="left"/>
      <w:pPr>
        <w:ind w:left="7848" w:hanging="360"/>
      </w:pPr>
    </w:lvl>
    <w:lvl w:ilvl="8" w:tplc="FFFFFFFF" w:tentative="1">
      <w:start w:val="1"/>
      <w:numFmt w:val="lowerRoman"/>
      <w:lvlText w:val="%9."/>
      <w:lvlJc w:val="right"/>
      <w:pPr>
        <w:ind w:left="8568" w:hanging="180"/>
      </w:pPr>
    </w:lvl>
  </w:abstractNum>
  <w:abstractNum w:abstractNumId="97" w15:restartNumberingAfterBreak="0">
    <w:nsid w:val="503723C8"/>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98" w15:restartNumberingAfterBreak="0">
    <w:nsid w:val="50E07A3A"/>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99" w15:restartNumberingAfterBreak="0">
    <w:nsid w:val="50F47186"/>
    <w:multiLevelType w:val="multilevel"/>
    <w:tmpl w:val="6CB0392C"/>
    <w:lvl w:ilvl="0">
      <w:start w:val="1"/>
      <w:numFmt w:val="decimal"/>
      <w:lvlText w:val="%1."/>
      <w:lvlJc w:val="left"/>
      <w:pPr>
        <w:ind w:left="340" w:hanging="340"/>
      </w:pPr>
      <w:rPr>
        <w:rFonts w:hint="default"/>
      </w:rPr>
    </w:lvl>
    <w:lvl w:ilvl="1">
      <w:start w:val="1"/>
      <w:numFmt w:val="decimal"/>
      <w:pStyle w:val="Nivel2"/>
      <w:lvlText w:val="%1.%2."/>
      <w:lvlJc w:val="left"/>
      <w:pPr>
        <w:ind w:left="357" w:hanging="5"/>
      </w:pPr>
      <w:rPr>
        <w:rFonts w:hint="default"/>
        <w:b w:val="0"/>
        <w:bCs w:val="0"/>
        <w:color w:val="auto"/>
        <w:sz w:val="22"/>
        <w:szCs w:val="22"/>
      </w:rPr>
    </w:lvl>
    <w:lvl w:ilvl="2">
      <w:start w:val="1"/>
      <w:numFmt w:val="decimal"/>
      <w:lvlText w:val="%1.%2.%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516014BB"/>
    <w:multiLevelType w:val="hybridMultilevel"/>
    <w:tmpl w:val="1518837A"/>
    <w:lvl w:ilvl="0" w:tplc="FFFFFFFF">
      <w:start w:val="1"/>
      <w:numFmt w:val="lowerRoman"/>
      <w:lvlText w:val="%1."/>
      <w:lvlJc w:val="right"/>
      <w:pPr>
        <w:ind w:left="3196" w:hanging="360"/>
      </w:pPr>
    </w:lvl>
    <w:lvl w:ilvl="1" w:tplc="FFFFFFFF">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01" w15:restartNumberingAfterBreak="0">
    <w:nsid w:val="519A357C"/>
    <w:multiLevelType w:val="hybridMultilevel"/>
    <w:tmpl w:val="965EFA80"/>
    <w:lvl w:ilvl="0" w:tplc="FFFFFFFF">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2" w15:restartNumberingAfterBreak="0">
    <w:nsid w:val="542272BF"/>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03" w15:restartNumberingAfterBreak="0">
    <w:nsid w:val="57466B89"/>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04" w15:restartNumberingAfterBreak="0">
    <w:nsid w:val="57C72958"/>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05" w15:restartNumberingAfterBreak="0">
    <w:nsid w:val="585A37CD"/>
    <w:multiLevelType w:val="multilevel"/>
    <w:tmpl w:val="2A488224"/>
    <w:numStyleLink w:val="Estilo9"/>
  </w:abstractNum>
  <w:abstractNum w:abstractNumId="106" w15:restartNumberingAfterBreak="0">
    <w:nsid w:val="588C3C33"/>
    <w:multiLevelType w:val="multilevel"/>
    <w:tmpl w:val="7640D5A0"/>
    <w:lvl w:ilvl="0">
      <w:start w:val="1"/>
      <w:numFmt w:val="lowerLetter"/>
      <w:lvlText w:val="%1)"/>
      <w:lvlJc w:val="left"/>
      <w:pPr>
        <w:ind w:left="1701" w:hanging="283"/>
      </w:pPr>
      <w:rPr>
        <w:rFonts w:hint="default"/>
      </w:rPr>
    </w:lvl>
    <w:lvl w:ilvl="1">
      <w:start w:val="1"/>
      <w:numFmt w:val="lowerLetter"/>
      <w:lvlText w:val="%2."/>
      <w:lvlJc w:val="left"/>
      <w:pPr>
        <w:ind w:left="2177" w:hanging="360"/>
      </w:pPr>
      <w:rPr>
        <w:rFonts w:hint="default"/>
      </w:rPr>
    </w:lvl>
    <w:lvl w:ilvl="2">
      <w:start w:val="1"/>
      <w:numFmt w:val="lowerRoman"/>
      <w:lvlText w:val="%3."/>
      <w:lvlJc w:val="right"/>
      <w:pPr>
        <w:ind w:left="2897" w:hanging="180"/>
      </w:pPr>
      <w:rPr>
        <w:rFonts w:hint="default"/>
      </w:rPr>
    </w:lvl>
    <w:lvl w:ilvl="3">
      <w:start w:val="1"/>
      <w:numFmt w:val="decimal"/>
      <w:lvlText w:val="%4."/>
      <w:lvlJc w:val="left"/>
      <w:pPr>
        <w:ind w:left="3617" w:hanging="360"/>
      </w:pPr>
      <w:rPr>
        <w:rFonts w:hint="default"/>
      </w:rPr>
    </w:lvl>
    <w:lvl w:ilvl="4">
      <w:start w:val="1"/>
      <w:numFmt w:val="lowerLetter"/>
      <w:lvlText w:val="%5."/>
      <w:lvlJc w:val="left"/>
      <w:pPr>
        <w:ind w:left="4337" w:hanging="360"/>
      </w:pPr>
      <w:rPr>
        <w:rFonts w:hint="default"/>
      </w:rPr>
    </w:lvl>
    <w:lvl w:ilvl="5">
      <w:start w:val="1"/>
      <w:numFmt w:val="lowerRoman"/>
      <w:lvlText w:val="%6."/>
      <w:lvlJc w:val="right"/>
      <w:pPr>
        <w:ind w:left="5057" w:hanging="180"/>
      </w:pPr>
      <w:rPr>
        <w:rFonts w:hint="default"/>
      </w:rPr>
    </w:lvl>
    <w:lvl w:ilvl="6">
      <w:start w:val="1"/>
      <w:numFmt w:val="decimal"/>
      <w:lvlText w:val="%7."/>
      <w:lvlJc w:val="left"/>
      <w:pPr>
        <w:ind w:left="5777" w:hanging="360"/>
      </w:pPr>
      <w:rPr>
        <w:rFonts w:hint="default"/>
      </w:rPr>
    </w:lvl>
    <w:lvl w:ilvl="7">
      <w:start w:val="1"/>
      <w:numFmt w:val="lowerLetter"/>
      <w:lvlText w:val="%8."/>
      <w:lvlJc w:val="left"/>
      <w:pPr>
        <w:ind w:left="6497" w:hanging="360"/>
      </w:pPr>
      <w:rPr>
        <w:rFonts w:hint="default"/>
      </w:rPr>
    </w:lvl>
    <w:lvl w:ilvl="8">
      <w:start w:val="1"/>
      <w:numFmt w:val="lowerRoman"/>
      <w:lvlText w:val="%9."/>
      <w:lvlJc w:val="right"/>
      <w:pPr>
        <w:ind w:left="7217" w:hanging="180"/>
      </w:pPr>
      <w:rPr>
        <w:rFonts w:hint="default"/>
      </w:rPr>
    </w:lvl>
  </w:abstractNum>
  <w:abstractNum w:abstractNumId="107" w15:restartNumberingAfterBreak="0">
    <w:nsid w:val="58D7756C"/>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8" w15:restartNumberingAfterBreak="0">
    <w:nsid w:val="59F54F07"/>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59F84DD1"/>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10" w15:restartNumberingAfterBreak="0">
    <w:nsid w:val="5B9A70BF"/>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11" w15:restartNumberingAfterBreak="0">
    <w:nsid w:val="5C8D5F98"/>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2" w15:restartNumberingAfterBreak="0">
    <w:nsid w:val="5DEC789E"/>
    <w:multiLevelType w:val="multilevel"/>
    <w:tmpl w:val="481473E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rPr>
        <w:color w:val="FFFFFF" w:themeColor="background1"/>
      </w:rPr>
    </w:lvl>
    <w:lvl w:ilvl="3">
      <w:start w:val="1"/>
      <w:numFmt w:val="decimal"/>
      <w:lvlText w:val="%1.%2.%3.%4."/>
      <w:lvlJc w:val="left"/>
      <w:pPr>
        <w:ind w:left="277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610009FF"/>
    <w:multiLevelType w:val="multilevel"/>
    <w:tmpl w:val="D5BC2744"/>
    <w:numStyleLink w:val="Estilo1"/>
  </w:abstractNum>
  <w:abstractNum w:abstractNumId="114" w15:restartNumberingAfterBreak="0">
    <w:nsid w:val="624E2530"/>
    <w:multiLevelType w:val="multilevel"/>
    <w:tmpl w:val="0416001D"/>
    <w:styleLink w:val="Estilo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625A629F"/>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649E45B0"/>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17" w15:restartNumberingAfterBreak="0">
    <w:nsid w:val="66B324B5"/>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18" w15:restartNumberingAfterBreak="0">
    <w:nsid w:val="678231DF"/>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19" w15:restartNumberingAfterBreak="0">
    <w:nsid w:val="679E6A9F"/>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67ED36CD"/>
    <w:multiLevelType w:val="multilevel"/>
    <w:tmpl w:val="96FAA224"/>
    <w:lvl w:ilvl="0">
      <w:start w:val="1"/>
      <w:numFmt w:val="lowerLetter"/>
      <w:lvlText w:val="%1)"/>
      <w:lvlJc w:val="left"/>
      <w:pPr>
        <w:ind w:left="1701" w:hanging="283"/>
      </w:pPr>
      <w:rPr>
        <w:rFonts w:hint="default"/>
      </w:rPr>
    </w:lvl>
    <w:lvl w:ilvl="1">
      <w:start w:val="1"/>
      <w:numFmt w:val="lowerLetter"/>
      <w:lvlText w:val="%2."/>
      <w:lvlJc w:val="left"/>
      <w:pPr>
        <w:ind w:left="2177" w:hanging="360"/>
      </w:pPr>
      <w:rPr>
        <w:rFonts w:hint="default"/>
      </w:rPr>
    </w:lvl>
    <w:lvl w:ilvl="2">
      <w:start w:val="1"/>
      <w:numFmt w:val="lowerRoman"/>
      <w:lvlText w:val="%3."/>
      <w:lvlJc w:val="right"/>
      <w:pPr>
        <w:ind w:left="2897" w:hanging="180"/>
      </w:pPr>
      <w:rPr>
        <w:rFonts w:hint="default"/>
      </w:rPr>
    </w:lvl>
    <w:lvl w:ilvl="3">
      <w:start w:val="1"/>
      <w:numFmt w:val="decimal"/>
      <w:lvlText w:val="%4."/>
      <w:lvlJc w:val="left"/>
      <w:pPr>
        <w:ind w:left="3617" w:hanging="360"/>
      </w:pPr>
      <w:rPr>
        <w:rFonts w:hint="default"/>
      </w:rPr>
    </w:lvl>
    <w:lvl w:ilvl="4">
      <w:start w:val="1"/>
      <w:numFmt w:val="lowerLetter"/>
      <w:lvlText w:val="%5."/>
      <w:lvlJc w:val="left"/>
      <w:pPr>
        <w:ind w:left="4337" w:hanging="360"/>
      </w:pPr>
      <w:rPr>
        <w:rFonts w:hint="default"/>
      </w:rPr>
    </w:lvl>
    <w:lvl w:ilvl="5">
      <w:start w:val="1"/>
      <w:numFmt w:val="lowerRoman"/>
      <w:lvlText w:val="%6."/>
      <w:lvlJc w:val="right"/>
      <w:pPr>
        <w:ind w:left="5057" w:hanging="180"/>
      </w:pPr>
      <w:rPr>
        <w:rFonts w:hint="default"/>
      </w:rPr>
    </w:lvl>
    <w:lvl w:ilvl="6">
      <w:start w:val="1"/>
      <w:numFmt w:val="decimal"/>
      <w:lvlText w:val="%7."/>
      <w:lvlJc w:val="left"/>
      <w:pPr>
        <w:ind w:left="5777" w:hanging="360"/>
      </w:pPr>
      <w:rPr>
        <w:rFonts w:hint="default"/>
      </w:rPr>
    </w:lvl>
    <w:lvl w:ilvl="7">
      <w:start w:val="1"/>
      <w:numFmt w:val="lowerLetter"/>
      <w:lvlText w:val="%8."/>
      <w:lvlJc w:val="left"/>
      <w:pPr>
        <w:ind w:left="6497" w:hanging="360"/>
      </w:pPr>
      <w:rPr>
        <w:rFonts w:hint="default"/>
      </w:rPr>
    </w:lvl>
    <w:lvl w:ilvl="8">
      <w:start w:val="1"/>
      <w:numFmt w:val="lowerRoman"/>
      <w:lvlText w:val="%9."/>
      <w:lvlJc w:val="right"/>
      <w:pPr>
        <w:ind w:left="7217" w:hanging="180"/>
      </w:pPr>
      <w:rPr>
        <w:rFonts w:hint="default"/>
      </w:rPr>
    </w:lvl>
  </w:abstractNum>
  <w:abstractNum w:abstractNumId="121" w15:restartNumberingAfterBreak="0">
    <w:nsid w:val="681115CE"/>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2" w15:restartNumberingAfterBreak="0">
    <w:nsid w:val="6BF15BCB"/>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23" w15:restartNumberingAfterBreak="0">
    <w:nsid w:val="6CE15591"/>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24" w15:restartNumberingAfterBreak="0">
    <w:nsid w:val="6E0A3B9D"/>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5" w15:restartNumberingAfterBreak="0">
    <w:nsid w:val="6E80660A"/>
    <w:multiLevelType w:val="hybridMultilevel"/>
    <w:tmpl w:val="C574959A"/>
    <w:lvl w:ilvl="0" w:tplc="FFFFFFFF">
      <w:start w:val="1"/>
      <w:numFmt w:val="lowerLetter"/>
      <w:lvlText w:val="%1)"/>
      <w:lvlJc w:val="left"/>
      <w:pPr>
        <w:ind w:left="1778" w:hanging="360"/>
      </w:p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26" w15:restartNumberingAfterBreak="0">
    <w:nsid w:val="6ED52973"/>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27" w15:restartNumberingAfterBreak="0">
    <w:nsid w:val="7120236A"/>
    <w:multiLevelType w:val="multilevel"/>
    <w:tmpl w:val="28187110"/>
    <w:styleLink w:val="Estilo5"/>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15:restartNumberingAfterBreak="0">
    <w:nsid w:val="713A1A2B"/>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9" w15:restartNumberingAfterBreak="0">
    <w:nsid w:val="72FA2999"/>
    <w:multiLevelType w:val="hybridMultilevel"/>
    <w:tmpl w:val="E598A18A"/>
    <w:lvl w:ilvl="0" w:tplc="FFFFFFFF">
      <w:start w:val="1"/>
      <w:numFmt w:val="lowerRoman"/>
      <w:lvlText w:val="%1."/>
      <w:lvlJc w:val="right"/>
      <w:pPr>
        <w:ind w:left="2430" w:hanging="360"/>
      </w:pPr>
    </w:lvl>
    <w:lvl w:ilvl="1" w:tplc="FFFFFFFF" w:tentative="1">
      <w:start w:val="1"/>
      <w:numFmt w:val="lowerLetter"/>
      <w:lvlText w:val="%2."/>
      <w:lvlJc w:val="left"/>
      <w:pPr>
        <w:ind w:left="3150" w:hanging="360"/>
      </w:pPr>
    </w:lvl>
    <w:lvl w:ilvl="2" w:tplc="FFFFFFFF" w:tentative="1">
      <w:start w:val="1"/>
      <w:numFmt w:val="lowerRoman"/>
      <w:lvlText w:val="%3."/>
      <w:lvlJc w:val="right"/>
      <w:pPr>
        <w:ind w:left="3870" w:hanging="180"/>
      </w:pPr>
    </w:lvl>
    <w:lvl w:ilvl="3" w:tplc="FFFFFFFF" w:tentative="1">
      <w:start w:val="1"/>
      <w:numFmt w:val="decimal"/>
      <w:lvlText w:val="%4."/>
      <w:lvlJc w:val="left"/>
      <w:pPr>
        <w:ind w:left="4590" w:hanging="360"/>
      </w:pPr>
    </w:lvl>
    <w:lvl w:ilvl="4" w:tplc="FFFFFFFF" w:tentative="1">
      <w:start w:val="1"/>
      <w:numFmt w:val="lowerLetter"/>
      <w:lvlText w:val="%5."/>
      <w:lvlJc w:val="left"/>
      <w:pPr>
        <w:ind w:left="5310" w:hanging="360"/>
      </w:pPr>
    </w:lvl>
    <w:lvl w:ilvl="5" w:tplc="FFFFFFFF" w:tentative="1">
      <w:start w:val="1"/>
      <w:numFmt w:val="lowerRoman"/>
      <w:lvlText w:val="%6."/>
      <w:lvlJc w:val="right"/>
      <w:pPr>
        <w:ind w:left="6030" w:hanging="180"/>
      </w:pPr>
    </w:lvl>
    <w:lvl w:ilvl="6" w:tplc="FFFFFFFF" w:tentative="1">
      <w:start w:val="1"/>
      <w:numFmt w:val="decimal"/>
      <w:lvlText w:val="%7."/>
      <w:lvlJc w:val="left"/>
      <w:pPr>
        <w:ind w:left="6750" w:hanging="360"/>
      </w:pPr>
    </w:lvl>
    <w:lvl w:ilvl="7" w:tplc="FFFFFFFF" w:tentative="1">
      <w:start w:val="1"/>
      <w:numFmt w:val="lowerLetter"/>
      <w:lvlText w:val="%8."/>
      <w:lvlJc w:val="left"/>
      <w:pPr>
        <w:ind w:left="7470" w:hanging="360"/>
      </w:pPr>
    </w:lvl>
    <w:lvl w:ilvl="8" w:tplc="FFFFFFFF" w:tentative="1">
      <w:start w:val="1"/>
      <w:numFmt w:val="lowerRoman"/>
      <w:lvlText w:val="%9."/>
      <w:lvlJc w:val="right"/>
      <w:pPr>
        <w:ind w:left="8190" w:hanging="180"/>
      </w:pPr>
    </w:lvl>
  </w:abstractNum>
  <w:abstractNum w:abstractNumId="130" w15:restartNumberingAfterBreak="0">
    <w:nsid w:val="736D612E"/>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31" w15:restartNumberingAfterBreak="0">
    <w:nsid w:val="737A69AA"/>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2" w15:restartNumberingAfterBreak="0">
    <w:nsid w:val="74082186"/>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3" w15:restartNumberingAfterBreak="0">
    <w:nsid w:val="74E375E1"/>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4" w15:restartNumberingAfterBreak="0">
    <w:nsid w:val="761F48B3"/>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5" w15:restartNumberingAfterBreak="0">
    <w:nsid w:val="762D771D"/>
    <w:multiLevelType w:val="multilevel"/>
    <w:tmpl w:val="2CEEED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FFFFFF" w:themeColor="background1"/>
        <w:sz w:val="4"/>
        <w:szCs w:val="4"/>
      </w:rPr>
    </w:lvl>
    <w:lvl w:ilvl="2">
      <w:start w:val="1"/>
      <w:numFmt w:val="decimal"/>
      <w:lvlText w:val="%1.%2.%3."/>
      <w:lvlJc w:val="left"/>
      <w:pPr>
        <w:ind w:left="1224" w:hanging="504"/>
      </w:pPr>
      <w:rPr>
        <w:rFonts w:hint="default"/>
      </w:rPr>
    </w:lvl>
    <w:lvl w:ilvl="3">
      <w:start w:val="1"/>
      <w:numFmt w:val="decimal"/>
      <w:lvlText w:val="%4."/>
      <w:lvlJc w:val="righ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6" w15:restartNumberingAfterBreak="0">
    <w:nsid w:val="771365B1"/>
    <w:multiLevelType w:val="hybridMultilevel"/>
    <w:tmpl w:val="25521080"/>
    <w:lvl w:ilvl="0" w:tplc="04160017">
      <w:start w:val="1"/>
      <w:numFmt w:val="lowerLetter"/>
      <w:lvlText w:val="%1)"/>
      <w:lvlJc w:val="left"/>
      <w:pPr>
        <w:ind w:left="1457" w:hanging="360"/>
      </w:pPr>
    </w:lvl>
    <w:lvl w:ilvl="1" w:tplc="04160019" w:tentative="1">
      <w:start w:val="1"/>
      <w:numFmt w:val="lowerLetter"/>
      <w:lvlText w:val="%2."/>
      <w:lvlJc w:val="left"/>
      <w:pPr>
        <w:ind w:left="2177" w:hanging="360"/>
      </w:pPr>
    </w:lvl>
    <w:lvl w:ilvl="2" w:tplc="0416001B" w:tentative="1">
      <w:start w:val="1"/>
      <w:numFmt w:val="lowerRoman"/>
      <w:lvlText w:val="%3."/>
      <w:lvlJc w:val="right"/>
      <w:pPr>
        <w:ind w:left="2897" w:hanging="180"/>
      </w:pPr>
    </w:lvl>
    <w:lvl w:ilvl="3" w:tplc="0416000F" w:tentative="1">
      <w:start w:val="1"/>
      <w:numFmt w:val="decimal"/>
      <w:lvlText w:val="%4."/>
      <w:lvlJc w:val="left"/>
      <w:pPr>
        <w:ind w:left="3617" w:hanging="360"/>
      </w:pPr>
    </w:lvl>
    <w:lvl w:ilvl="4" w:tplc="04160019" w:tentative="1">
      <w:start w:val="1"/>
      <w:numFmt w:val="lowerLetter"/>
      <w:lvlText w:val="%5."/>
      <w:lvlJc w:val="left"/>
      <w:pPr>
        <w:ind w:left="4337" w:hanging="360"/>
      </w:pPr>
    </w:lvl>
    <w:lvl w:ilvl="5" w:tplc="0416001B" w:tentative="1">
      <w:start w:val="1"/>
      <w:numFmt w:val="lowerRoman"/>
      <w:lvlText w:val="%6."/>
      <w:lvlJc w:val="right"/>
      <w:pPr>
        <w:ind w:left="5057" w:hanging="180"/>
      </w:pPr>
    </w:lvl>
    <w:lvl w:ilvl="6" w:tplc="0416000F" w:tentative="1">
      <w:start w:val="1"/>
      <w:numFmt w:val="decimal"/>
      <w:lvlText w:val="%7."/>
      <w:lvlJc w:val="left"/>
      <w:pPr>
        <w:ind w:left="5777" w:hanging="360"/>
      </w:pPr>
    </w:lvl>
    <w:lvl w:ilvl="7" w:tplc="04160019" w:tentative="1">
      <w:start w:val="1"/>
      <w:numFmt w:val="lowerLetter"/>
      <w:lvlText w:val="%8."/>
      <w:lvlJc w:val="left"/>
      <w:pPr>
        <w:ind w:left="6497" w:hanging="360"/>
      </w:pPr>
    </w:lvl>
    <w:lvl w:ilvl="8" w:tplc="0416001B" w:tentative="1">
      <w:start w:val="1"/>
      <w:numFmt w:val="lowerRoman"/>
      <w:lvlText w:val="%9."/>
      <w:lvlJc w:val="right"/>
      <w:pPr>
        <w:ind w:left="7217" w:hanging="180"/>
      </w:pPr>
    </w:lvl>
  </w:abstractNum>
  <w:abstractNum w:abstractNumId="137" w15:restartNumberingAfterBreak="0">
    <w:nsid w:val="79297010"/>
    <w:multiLevelType w:val="multilevel"/>
    <w:tmpl w:val="0416001D"/>
    <w:styleLink w:val="Estilo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8" w15:restartNumberingAfterBreak="0">
    <w:nsid w:val="79C00E64"/>
    <w:multiLevelType w:val="hybridMultilevel"/>
    <w:tmpl w:val="7714DE2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9" w15:restartNumberingAfterBreak="0">
    <w:nsid w:val="7AD05257"/>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15:restartNumberingAfterBreak="0">
    <w:nsid w:val="7AE61CB2"/>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41" w15:restartNumberingAfterBreak="0">
    <w:nsid w:val="7CC97E64"/>
    <w:multiLevelType w:val="multilevel"/>
    <w:tmpl w:val="30C209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7DBC6FE2"/>
    <w:multiLevelType w:val="multilevel"/>
    <w:tmpl w:val="B1D25CFE"/>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lowerLetter"/>
      <w:lvlText w:val="%3)"/>
      <w:lvlJc w:val="left"/>
      <w:pPr>
        <w:ind w:left="1080" w:hanging="360"/>
      </w:pPr>
    </w:lvl>
    <w:lvl w:ilvl="3">
      <w:start w:val="1"/>
      <w:numFmt w:val="lowerRoman"/>
      <w:lvlText w:val="%4."/>
      <w:lvlJc w:val="right"/>
      <w:pPr>
        <w:ind w:left="1440" w:hanging="360"/>
      </w:pPr>
      <w:rPr>
        <w:b/>
        <w:bCs/>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3" w15:restartNumberingAfterBreak="0">
    <w:nsid w:val="7E585C85"/>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4" w15:restartNumberingAfterBreak="0">
    <w:nsid w:val="7E8B621B"/>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5" w15:restartNumberingAfterBreak="0">
    <w:nsid w:val="7EFA0CDD"/>
    <w:multiLevelType w:val="hybridMultilevel"/>
    <w:tmpl w:val="9E8044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6" w15:restartNumberingAfterBreak="0">
    <w:nsid w:val="7F412A47"/>
    <w:multiLevelType w:val="hybridMultilevel"/>
    <w:tmpl w:val="84F8C63E"/>
    <w:lvl w:ilvl="0" w:tplc="FFFFFFFF">
      <w:start w:val="1"/>
      <w:numFmt w:val="lowerLetter"/>
      <w:lvlText w:val="%1."/>
      <w:lvlJc w:val="left"/>
      <w:pPr>
        <w:ind w:left="2575" w:hanging="360"/>
      </w:pPr>
    </w:lvl>
    <w:lvl w:ilvl="1" w:tplc="FFFFFFFF" w:tentative="1">
      <w:start w:val="1"/>
      <w:numFmt w:val="lowerLetter"/>
      <w:lvlText w:val="%2."/>
      <w:lvlJc w:val="left"/>
      <w:pPr>
        <w:ind w:left="3295" w:hanging="360"/>
      </w:pPr>
    </w:lvl>
    <w:lvl w:ilvl="2" w:tplc="FFFFFFFF" w:tentative="1">
      <w:start w:val="1"/>
      <w:numFmt w:val="lowerRoman"/>
      <w:lvlText w:val="%3."/>
      <w:lvlJc w:val="right"/>
      <w:pPr>
        <w:ind w:left="4015" w:hanging="180"/>
      </w:pPr>
    </w:lvl>
    <w:lvl w:ilvl="3" w:tplc="FFFFFFFF" w:tentative="1">
      <w:start w:val="1"/>
      <w:numFmt w:val="decimal"/>
      <w:lvlText w:val="%4."/>
      <w:lvlJc w:val="left"/>
      <w:pPr>
        <w:ind w:left="4735" w:hanging="360"/>
      </w:pPr>
    </w:lvl>
    <w:lvl w:ilvl="4" w:tplc="FFFFFFFF" w:tentative="1">
      <w:start w:val="1"/>
      <w:numFmt w:val="lowerLetter"/>
      <w:lvlText w:val="%5."/>
      <w:lvlJc w:val="left"/>
      <w:pPr>
        <w:ind w:left="5455" w:hanging="360"/>
      </w:pPr>
    </w:lvl>
    <w:lvl w:ilvl="5" w:tplc="FFFFFFFF" w:tentative="1">
      <w:start w:val="1"/>
      <w:numFmt w:val="lowerRoman"/>
      <w:lvlText w:val="%6."/>
      <w:lvlJc w:val="right"/>
      <w:pPr>
        <w:ind w:left="6175" w:hanging="180"/>
      </w:pPr>
    </w:lvl>
    <w:lvl w:ilvl="6" w:tplc="FFFFFFFF" w:tentative="1">
      <w:start w:val="1"/>
      <w:numFmt w:val="decimal"/>
      <w:lvlText w:val="%7."/>
      <w:lvlJc w:val="left"/>
      <w:pPr>
        <w:ind w:left="6895" w:hanging="360"/>
      </w:pPr>
    </w:lvl>
    <w:lvl w:ilvl="7" w:tplc="FFFFFFFF" w:tentative="1">
      <w:start w:val="1"/>
      <w:numFmt w:val="lowerLetter"/>
      <w:lvlText w:val="%8."/>
      <w:lvlJc w:val="left"/>
      <w:pPr>
        <w:ind w:left="7615" w:hanging="360"/>
      </w:pPr>
    </w:lvl>
    <w:lvl w:ilvl="8" w:tplc="FFFFFFFF" w:tentative="1">
      <w:start w:val="1"/>
      <w:numFmt w:val="lowerRoman"/>
      <w:lvlText w:val="%9."/>
      <w:lvlJc w:val="right"/>
      <w:pPr>
        <w:ind w:left="8335" w:hanging="180"/>
      </w:pPr>
    </w:lvl>
  </w:abstractNum>
  <w:abstractNum w:abstractNumId="147" w15:restartNumberingAfterBreak="0">
    <w:nsid w:val="7F7F1209"/>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48" w15:restartNumberingAfterBreak="0">
    <w:nsid w:val="7F886BB4"/>
    <w:multiLevelType w:val="multilevel"/>
    <w:tmpl w:val="2258E698"/>
    <w:styleLink w:val="Estilo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9" w15:restartNumberingAfterBreak="0">
    <w:nsid w:val="7F937005"/>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50" w15:restartNumberingAfterBreak="0">
    <w:nsid w:val="7FA82D07"/>
    <w:multiLevelType w:val="hybridMultilevel"/>
    <w:tmpl w:val="46E40E60"/>
    <w:lvl w:ilvl="0" w:tplc="FFFFFFFF">
      <w:start w:val="1"/>
      <w:numFmt w:val="lowerLetter"/>
      <w:lvlText w:val="%1."/>
      <w:lvlJc w:val="left"/>
      <w:pPr>
        <w:ind w:left="2304" w:hanging="360"/>
      </w:pPr>
      <w:rPr>
        <w:rFonts w:cs="Times New Roman"/>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151" w15:restartNumberingAfterBreak="0">
    <w:nsid w:val="7FFE7B21"/>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2093772542">
    <w:abstractNumId w:val="99"/>
  </w:num>
  <w:num w:numId="2" w16cid:durableId="2145655270">
    <w:abstractNumId w:val="84"/>
  </w:num>
  <w:num w:numId="3" w16cid:durableId="582228709">
    <w:abstractNumId w:val="148"/>
  </w:num>
  <w:num w:numId="4" w16cid:durableId="443576600">
    <w:abstractNumId w:val="88"/>
  </w:num>
  <w:num w:numId="5" w16cid:durableId="1239750485">
    <w:abstractNumId w:val="35"/>
  </w:num>
  <w:num w:numId="6" w16cid:durableId="1320617398">
    <w:abstractNumId w:val="127"/>
  </w:num>
  <w:num w:numId="7" w16cid:durableId="1418399994">
    <w:abstractNumId w:val="137"/>
  </w:num>
  <w:num w:numId="8" w16cid:durableId="960304942">
    <w:abstractNumId w:val="114"/>
  </w:num>
  <w:num w:numId="9" w16cid:durableId="1318925756">
    <w:abstractNumId w:val="61"/>
  </w:num>
  <w:num w:numId="10" w16cid:durableId="1453939246">
    <w:abstractNumId w:val="79"/>
  </w:num>
  <w:num w:numId="11" w16cid:durableId="1120222805">
    <w:abstractNumId w:val="12"/>
  </w:num>
  <w:num w:numId="12" w16cid:durableId="2065254785">
    <w:abstractNumId w:val="59"/>
  </w:num>
  <w:num w:numId="13" w16cid:durableId="1317345782">
    <w:abstractNumId w:val="64"/>
  </w:num>
  <w:num w:numId="14" w16cid:durableId="1837569385">
    <w:abstractNumId w:val="16"/>
  </w:num>
  <w:num w:numId="15" w16cid:durableId="123350732">
    <w:abstractNumId w:val="99"/>
    <w:lvlOverride w:ilvl="0">
      <w:lvl w:ilvl="0">
        <w:start w:val="1"/>
        <w:numFmt w:val="decimal"/>
        <w:lvlText w:val="%1."/>
        <w:lvlJc w:val="left"/>
        <w:pPr>
          <w:ind w:left="340" w:hanging="340"/>
        </w:pPr>
        <w:rPr>
          <w:rFonts w:hint="default"/>
        </w:rPr>
      </w:lvl>
    </w:lvlOverride>
    <w:lvlOverride w:ilvl="1">
      <w:lvl w:ilvl="1">
        <w:start w:val="1"/>
        <w:numFmt w:val="decimal"/>
        <w:pStyle w:val="Nivel2"/>
        <w:lvlText w:val="%1.%2."/>
        <w:lvlJc w:val="left"/>
        <w:pPr>
          <w:ind w:left="737" w:hanging="453"/>
        </w:pPr>
        <w:rPr>
          <w:rFonts w:hint="default"/>
          <w:b w:val="0"/>
          <w:bCs w:val="0"/>
          <w:sz w:val="20"/>
          <w:szCs w:val="20"/>
        </w:rPr>
      </w:lvl>
    </w:lvlOverride>
    <w:lvlOverride w:ilvl="2">
      <w:lvl w:ilvl="2">
        <w:start w:val="1"/>
        <w:numFmt w:val="decimal"/>
        <w:lvlText w:val="%1.%2.%3."/>
        <w:lvlJc w:val="left"/>
        <w:pPr>
          <w:ind w:left="1134" w:hanging="39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6" w16cid:durableId="132606025">
    <w:abstractNumId w:val="18"/>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pStyle w:val="Nivel4"/>
        <w:lvlText w:val="%1.%2.%3.%4."/>
        <w:lvlJc w:val="left"/>
        <w:pPr>
          <w:ind w:left="1758" w:hanging="794"/>
        </w:pPr>
        <w:rPr>
          <w:rFonts w:hint="default"/>
          <w:i w:val="0"/>
          <w:iCs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886458026">
    <w:abstractNumId w:val="57"/>
  </w:num>
  <w:num w:numId="18" w16cid:durableId="352538745">
    <w:abstractNumId w:val="136"/>
  </w:num>
  <w:num w:numId="19" w16cid:durableId="347799938">
    <w:abstractNumId w:val="28"/>
  </w:num>
  <w:num w:numId="20" w16cid:durableId="692808717">
    <w:abstractNumId w:val="0"/>
  </w:num>
  <w:num w:numId="21" w16cid:durableId="1224298260">
    <w:abstractNumId w:val="10"/>
  </w:num>
  <w:num w:numId="22" w16cid:durableId="1087073905">
    <w:abstractNumId w:val="73"/>
  </w:num>
  <w:num w:numId="23" w16cid:durableId="1368028243">
    <w:abstractNumId w:val="135"/>
  </w:num>
  <w:num w:numId="24" w16cid:durableId="1285038193">
    <w:abstractNumId w:val="125"/>
  </w:num>
  <w:num w:numId="25" w16cid:durableId="1163933387">
    <w:abstractNumId w:val="138"/>
  </w:num>
  <w:num w:numId="26" w16cid:durableId="32196518">
    <w:abstractNumId w:val="112"/>
  </w:num>
  <w:num w:numId="27" w16cid:durableId="533230794">
    <w:abstractNumId w:val="106"/>
  </w:num>
  <w:num w:numId="28" w16cid:durableId="5524394">
    <w:abstractNumId w:val="17"/>
  </w:num>
  <w:num w:numId="29" w16cid:durableId="1254699840">
    <w:abstractNumId w:val="49"/>
  </w:num>
  <w:num w:numId="30" w16cid:durableId="1960799086">
    <w:abstractNumId w:val="75"/>
  </w:num>
  <w:num w:numId="31" w16cid:durableId="130364239">
    <w:abstractNumId w:val="14"/>
  </w:num>
  <w:num w:numId="32" w16cid:durableId="1664552014">
    <w:abstractNumId w:val="68"/>
  </w:num>
  <w:num w:numId="33" w16cid:durableId="1230384626">
    <w:abstractNumId w:val="6"/>
  </w:num>
  <w:num w:numId="34" w16cid:durableId="1887176812">
    <w:abstractNumId w:val="101"/>
  </w:num>
  <w:num w:numId="35" w16cid:durableId="709458216">
    <w:abstractNumId w:val="85"/>
    <w:lvlOverride w:ilvl="0">
      <w:lvl w:ilvl="0">
        <w:start w:val="2"/>
        <w:numFmt w:val="decimal"/>
        <w:lvlText w:val="%1."/>
        <w:lvlJc w:val="left"/>
        <w:pPr>
          <w:ind w:left="360" w:hanging="360"/>
        </w:pPr>
        <w:rPr>
          <w:rFonts w:hint="default"/>
          <w:b w:val="0"/>
          <w:bCs/>
        </w:rPr>
      </w:lvl>
    </w:lvlOverride>
  </w:num>
  <w:num w:numId="36" w16cid:durableId="852841103">
    <w:abstractNumId w:val="100"/>
  </w:num>
  <w:num w:numId="37" w16cid:durableId="1911885067">
    <w:abstractNumId w:val="29"/>
  </w:num>
  <w:num w:numId="38" w16cid:durableId="1987317319">
    <w:abstractNumId w:val="26"/>
  </w:num>
  <w:num w:numId="39" w16cid:durableId="1600331043">
    <w:abstractNumId w:val="105"/>
  </w:num>
  <w:num w:numId="40" w16cid:durableId="1850944996">
    <w:abstractNumId w:val="42"/>
  </w:num>
  <w:num w:numId="41" w16cid:durableId="1246643770">
    <w:abstractNumId w:val="113"/>
  </w:num>
  <w:num w:numId="42" w16cid:durableId="1686398473">
    <w:abstractNumId w:val="76"/>
  </w:num>
  <w:num w:numId="43" w16cid:durableId="1016883594">
    <w:abstractNumId w:val="3"/>
  </w:num>
  <w:num w:numId="44" w16cid:durableId="852500218">
    <w:abstractNumId w:val="120"/>
  </w:num>
  <w:num w:numId="45" w16cid:durableId="34280853">
    <w:abstractNumId w:val="47"/>
  </w:num>
  <w:num w:numId="46" w16cid:durableId="824592584">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3089014">
    <w:abstractNumId w:val="1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16cid:durableId="1296596480">
    <w:abstractNumId w:val="132"/>
  </w:num>
  <w:num w:numId="49" w16cid:durableId="660425729">
    <w:abstractNumId w:val="146"/>
  </w:num>
  <w:num w:numId="50" w16cid:durableId="1242033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81949683">
    <w:abstractNumId w:val="38"/>
  </w:num>
  <w:num w:numId="52" w16cid:durableId="2060588622">
    <w:abstractNumId w:val="54"/>
  </w:num>
  <w:num w:numId="53" w16cid:durableId="1880124612">
    <w:abstractNumId w:val="67"/>
  </w:num>
  <w:num w:numId="54" w16cid:durableId="1343584751">
    <w:abstractNumId w:val="48"/>
  </w:num>
  <w:num w:numId="55" w16cid:durableId="1031808387">
    <w:abstractNumId w:val="145"/>
  </w:num>
  <w:num w:numId="56" w16cid:durableId="833841707">
    <w:abstractNumId w:val="81"/>
  </w:num>
  <w:num w:numId="57" w16cid:durableId="338385503">
    <w:abstractNumId w:val="129"/>
  </w:num>
  <w:num w:numId="58" w16cid:durableId="1958752301">
    <w:abstractNumId w:val="62"/>
  </w:num>
  <w:num w:numId="59" w16cid:durableId="1988243130">
    <w:abstractNumId w:val="107"/>
  </w:num>
  <w:num w:numId="60" w16cid:durableId="1550803591">
    <w:abstractNumId w:val="53"/>
  </w:num>
  <w:num w:numId="61" w16cid:durableId="987247439">
    <w:abstractNumId w:val="63"/>
  </w:num>
  <w:num w:numId="62" w16cid:durableId="892235354">
    <w:abstractNumId w:val="134"/>
  </w:num>
  <w:num w:numId="63" w16cid:durableId="2137094641">
    <w:abstractNumId w:val="24"/>
  </w:num>
  <w:num w:numId="64" w16cid:durableId="1967931562">
    <w:abstractNumId w:val="80"/>
  </w:num>
  <w:num w:numId="65" w16cid:durableId="781732350">
    <w:abstractNumId w:val="21"/>
  </w:num>
  <w:num w:numId="66" w16cid:durableId="913662379">
    <w:abstractNumId w:val="65"/>
  </w:num>
  <w:num w:numId="67" w16cid:durableId="1003975449">
    <w:abstractNumId w:val="87"/>
  </w:num>
  <w:num w:numId="68" w16cid:durableId="1094327040">
    <w:abstractNumId w:val="2"/>
  </w:num>
  <w:num w:numId="69" w16cid:durableId="1508985146">
    <w:abstractNumId w:val="60"/>
  </w:num>
  <w:num w:numId="70" w16cid:durableId="496313263">
    <w:abstractNumId w:val="46"/>
  </w:num>
  <w:num w:numId="71" w16cid:durableId="1673601018">
    <w:abstractNumId w:val="8"/>
  </w:num>
  <w:num w:numId="72" w16cid:durableId="2142722385">
    <w:abstractNumId w:val="58"/>
  </w:num>
  <w:num w:numId="73" w16cid:durableId="1311445159">
    <w:abstractNumId w:val="96"/>
  </w:num>
  <w:num w:numId="74" w16cid:durableId="95517318">
    <w:abstractNumId w:val="52"/>
  </w:num>
  <w:num w:numId="75" w16cid:durableId="1953439545">
    <w:abstractNumId w:val="36"/>
  </w:num>
  <w:num w:numId="76" w16cid:durableId="1295258495">
    <w:abstractNumId w:val="72"/>
  </w:num>
  <w:num w:numId="77" w16cid:durableId="51466166">
    <w:abstractNumId w:val="144"/>
  </w:num>
  <w:num w:numId="78" w16cid:durableId="104545991">
    <w:abstractNumId w:val="151"/>
  </w:num>
  <w:num w:numId="79" w16cid:durableId="1185285312">
    <w:abstractNumId w:val="121"/>
  </w:num>
  <w:num w:numId="80" w16cid:durableId="412164092">
    <w:abstractNumId w:val="133"/>
  </w:num>
  <w:num w:numId="81" w16cid:durableId="1535999298">
    <w:abstractNumId w:val="89"/>
  </w:num>
  <w:num w:numId="82" w16cid:durableId="841967010">
    <w:abstractNumId w:val="124"/>
  </w:num>
  <w:num w:numId="83" w16cid:durableId="838694321">
    <w:abstractNumId w:val="95"/>
  </w:num>
  <w:num w:numId="84" w16cid:durableId="725418307">
    <w:abstractNumId w:val="19"/>
  </w:num>
  <w:num w:numId="85" w16cid:durableId="2120178114">
    <w:abstractNumId w:val="83"/>
  </w:num>
  <w:num w:numId="86" w16cid:durableId="829293684">
    <w:abstractNumId w:val="116"/>
  </w:num>
  <w:num w:numId="87" w16cid:durableId="2050909353">
    <w:abstractNumId w:val="69"/>
  </w:num>
  <w:num w:numId="88" w16cid:durableId="340013142">
    <w:abstractNumId w:val="147"/>
  </w:num>
  <w:num w:numId="89" w16cid:durableId="1468545936">
    <w:abstractNumId w:val="97"/>
  </w:num>
  <w:num w:numId="90" w16cid:durableId="307518714">
    <w:abstractNumId w:val="44"/>
  </w:num>
  <w:num w:numId="91" w16cid:durableId="1899706498">
    <w:abstractNumId w:val="117"/>
  </w:num>
  <w:num w:numId="92" w16cid:durableId="964189650">
    <w:abstractNumId w:val="13"/>
  </w:num>
  <w:num w:numId="93" w16cid:durableId="1069228200">
    <w:abstractNumId w:val="86"/>
  </w:num>
  <w:num w:numId="94" w16cid:durableId="1703049023">
    <w:abstractNumId w:val="82"/>
  </w:num>
  <w:num w:numId="95" w16cid:durableId="1172719431">
    <w:abstractNumId w:val="22"/>
  </w:num>
  <w:num w:numId="96" w16cid:durableId="1533760349">
    <w:abstractNumId w:val="126"/>
  </w:num>
  <w:num w:numId="97" w16cid:durableId="2084833000">
    <w:abstractNumId w:val="7"/>
  </w:num>
  <w:num w:numId="98" w16cid:durableId="1609239825">
    <w:abstractNumId w:val="123"/>
  </w:num>
  <w:num w:numId="99" w16cid:durableId="742407076">
    <w:abstractNumId w:val="43"/>
  </w:num>
  <w:num w:numId="100" w16cid:durableId="612127171">
    <w:abstractNumId w:val="78"/>
  </w:num>
  <w:num w:numId="101" w16cid:durableId="311712020">
    <w:abstractNumId w:val="37"/>
  </w:num>
  <w:num w:numId="102" w16cid:durableId="1717195679">
    <w:abstractNumId w:val="141"/>
  </w:num>
  <w:num w:numId="103" w16cid:durableId="476260683">
    <w:abstractNumId w:val="143"/>
  </w:num>
  <w:num w:numId="104" w16cid:durableId="1683318346">
    <w:abstractNumId w:val="31"/>
  </w:num>
  <w:num w:numId="105" w16cid:durableId="689143014">
    <w:abstractNumId w:val="30"/>
  </w:num>
  <w:num w:numId="106" w16cid:durableId="720253645">
    <w:abstractNumId w:val="41"/>
  </w:num>
  <w:num w:numId="107" w16cid:durableId="1337074371">
    <w:abstractNumId w:val="20"/>
  </w:num>
  <w:num w:numId="108" w16cid:durableId="540901121">
    <w:abstractNumId w:val="128"/>
  </w:num>
  <w:num w:numId="109" w16cid:durableId="643393445">
    <w:abstractNumId w:val="50"/>
  </w:num>
  <w:num w:numId="110" w16cid:durableId="299963938">
    <w:abstractNumId w:val="150"/>
  </w:num>
  <w:num w:numId="111" w16cid:durableId="153032247">
    <w:abstractNumId w:val="1"/>
  </w:num>
  <w:num w:numId="112" w16cid:durableId="1459571556">
    <w:abstractNumId w:val="90"/>
  </w:num>
  <w:num w:numId="113" w16cid:durableId="58748447">
    <w:abstractNumId w:val="5"/>
  </w:num>
  <w:num w:numId="114" w16cid:durableId="362175723">
    <w:abstractNumId w:val="119"/>
  </w:num>
  <w:num w:numId="115" w16cid:durableId="542139157">
    <w:abstractNumId w:val="139"/>
  </w:num>
  <w:num w:numId="116" w16cid:durableId="41515118">
    <w:abstractNumId w:val="92"/>
  </w:num>
  <w:num w:numId="117" w16cid:durableId="853571820">
    <w:abstractNumId w:val="51"/>
  </w:num>
  <w:num w:numId="118" w16cid:durableId="1933658770">
    <w:abstractNumId w:val="15"/>
  </w:num>
  <w:num w:numId="119" w16cid:durableId="1947152410">
    <w:abstractNumId w:val="11"/>
  </w:num>
  <w:num w:numId="120" w16cid:durableId="1165124695">
    <w:abstractNumId w:val="55"/>
  </w:num>
  <w:num w:numId="121" w16cid:durableId="372652554">
    <w:abstractNumId w:val="140"/>
  </w:num>
  <w:num w:numId="122" w16cid:durableId="778837609">
    <w:abstractNumId w:val="9"/>
  </w:num>
  <w:num w:numId="123" w16cid:durableId="1032419174">
    <w:abstractNumId w:val="74"/>
  </w:num>
  <w:num w:numId="124" w16cid:durableId="856693654">
    <w:abstractNumId w:val="27"/>
  </w:num>
  <w:num w:numId="125" w16cid:durableId="432171563">
    <w:abstractNumId w:val="4"/>
  </w:num>
  <w:num w:numId="126" w16cid:durableId="923029833">
    <w:abstractNumId w:val="115"/>
  </w:num>
  <w:num w:numId="127" w16cid:durableId="816724217">
    <w:abstractNumId w:val="110"/>
  </w:num>
  <w:num w:numId="128" w16cid:durableId="627785535">
    <w:abstractNumId w:val="103"/>
  </w:num>
  <w:num w:numId="129" w16cid:durableId="1827668048">
    <w:abstractNumId w:val="23"/>
  </w:num>
  <w:num w:numId="130" w16cid:durableId="1349910609">
    <w:abstractNumId w:val="98"/>
  </w:num>
  <w:num w:numId="131" w16cid:durableId="2138403767">
    <w:abstractNumId w:val="131"/>
  </w:num>
  <w:num w:numId="132" w16cid:durableId="947348530">
    <w:abstractNumId w:val="77"/>
  </w:num>
  <w:num w:numId="133" w16cid:durableId="250159904">
    <w:abstractNumId w:val="111"/>
  </w:num>
  <w:num w:numId="134" w16cid:durableId="27796928">
    <w:abstractNumId w:val="142"/>
  </w:num>
  <w:num w:numId="135" w16cid:durableId="855194084">
    <w:abstractNumId w:val="45"/>
  </w:num>
  <w:num w:numId="136" w16cid:durableId="1339036390">
    <w:abstractNumId w:val="71"/>
  </w:num>
  <w:num w:numId="137" w16cid:durableId="104614121">
    <w:abstractNumId w:val="118"/>
  </w:num>
  <w:num w:numId="138" w16cid:durableId="2026857631">
    <w:abstractNumId w:val="70"/>
  </w:num>
  <w:num w:numId="139" w16cid:durableId="1964067745">
    <w:abstractNumId w:val="130"/>
  </w:num>
  <w:num w:numId="140" w16cid:durableId="324360647">
    <w:abstractNumId w:val="108"/>
  </w:num>
  <w:num w:numId="141" w16cid:durableId="379524316">
    <w:abstractNumId w:val="94"/>
  </w:num>
  <w:num w:numId="142" w16cid:durableId="24018063">
    <w:abstractNumId w:val="40"/>
  </w:num>
  <w:num w:numId="143" w16cid:durableId="1684554525">
    <w:abstractNumId w:val="93"/>
  </w:num>
  <w:num w:numId="144" w16cid:durableId="1797093212">
    <w:abstractNumId w:val="91"/>
  </w:num>
  <w:num w:numId="145" w16cid:durableId="430203765">
    <w:abstractNumId w:val="66"/>
  </w:num>
  <w:num w:numId="146" w16cid:durableId="224219580">
    <w:abstractNumId w:val="25"/>
  </w:num>
  <w:num w:numId="147" w16cid:durableId="848717579">
    <w:abstractNumId w:val="149"/>
  </w:num>
  <w:num w:numId="148" w16cid:durableId="1305353915">
    <w:abstractNumId w:val="122"/>
  </w:num>
  <w:num w:numId="149" w16cid:durableId="2038239355">
    <w:abstractNumId w:val="33"/>
  </w:num>
  <w:num w:numId="150" w16cid:durableId="1211071618">
    <w:abstractNumId w:val="39"/>
  </w:num>
  <w:num w:numId="151" w16cid:durableId="1329987624">
    <w:abstractNumId w:val="104"/>
  </w:num>
  <w:num w:numId="152" w16cid:durableId="366491398">
    <w:abstractNumId w:val="109"/>
  </w:num>
  <w:num w:numId="153" w16cid:durableId="4984612">
    <w:abstractNumId w:val="32"/>
  </w:num>
  <w:num w:numId="154" w16cid:durableId="1540043914">
    <w:abstractNumId w:val="102"/>
  </w:num>
  <w:num w:numId="155" w16cid:durableId="1712683366">
    <w:abstractNumId w:val="34"/>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6E2"/>
    <w:rsid w:val="000000BE"/>
    <w:rsid w:val="000002B5"/>
    <w:rsid w:val="00000420"/>
    <w:rsid w:val="00000A17"/>
    <w:rsid w:val="000017F6"/>
    <w:rsid w:val="00001899"/>
    <w:rsid w:val="00001D90"/>
    <w:rsid w:val="00001E8B"/>
    <w:rsid w:val="0000268C"/>
    <w:rsid w:val="00002D69"/>
    <w:rsid w:val="00002E12"/>
    <w:rsid w:val="00003052"/>
    <w:rsid w:val="0000417B"/>
    <w:rsid w:val="0000456D"/>
    <w:rsid w:val="000045F1"/>
    <w:rsid w:val="00004946"/>
    <w:rsid w:val="00004B91"/>
    <w:rsid w:val="0000532F"/>
    <w:rsid w:val="0000534B"/>
    <w:rsid w:val="000060FD"/>
    <w:rsid w:val="000062CA"/>
    <w:rsid w:val="000068C6"/>
    <w:rsid w:val="00006DC7"/>
    <w:rsid w:val="000071D1"/>
    <w:rsid w:val="0000728B"/>
    <w:rsid w:val="0000782B"/>
    <w:rsid w:val="000102C0"/>
    <w:rsid w:val="000102C3"/>
    <w:rsid w:val="00010A53"/>
    <w:rsid w:val="00010CCA"/>
    <w:rsid w:val="00010E95"/>
    <w:rsid w:val="000110E7"/>
    <w:rsid w:val="00011968"/>
    <w:rsid w:val="00011DF7"/>
    <w:rsid w:val="00012068"/>
    <w:rsid w:val="000127F5"/>
    <w:rsid w:val="0001284D"/>
    <w:rsid w:val="00013537"/>
    <w:rsid w:val="000135FA"/>
    <w:rsid w:val="00013D0A"/>
    <w:rsid w:val="0001426B"/>
    <w:rsid w:val="00014818"/>
    <w:rsid w:val="00015F69"/>
    <w:rsid w:val="0001623C"/>
    <w:rsid w:val="0001636E"/>
    <w:rsid w:val="00016786"/>
    <w:rsid w:val="00016A35"/>
    <w:rsid w:val="00016E01"/>
    <w:rsid w:val="0002190B"/>
    <w:rsid w:val="00021B54"/>
    <w:rsid w:val="00022569"/>
    <w:rsid w:val="0002293A"/>
    <w:rsid w:val="000232B3"/>
    <w:rsid w:val="00023580"/>
    <w:rsid w:val="00023DFC"/>
    <w:rsid w:val="0002541B"/>
    <w:rsid w:val="000257B4"/>
    <w:rsid w:val="000258A9"/>
    <w:rsid w:val="000259EC"/>
    <w:rsid w:val="00025E5C"/>
    <w:rsid w:val="000265FE"/>
    <w:rsid w:val="0002662D"/>
    <w:rsid w:val="000266F6"/>
    <w:rsid w:val="00026FFF"/>
    <w:rsid w:val="000272F9"/>
    <w:rsid w:val="00027656"/>
    <w:rsid w:val="00027E00"/>
    <w:rsid w:val="00030096"/>
    <w:rsid w:val="000303A7"/>
    <w:rsid w:val="00031439"/>
    <w:rsid w:val="000317EF"/>
    <w:rsid w:val="00031D1C"/>
    <w:rsid w:val="00031D9A"/>
    <w:rsid w:val="00032A1E"/>
    <w:rsid w:val="00032CBC"/>
    <w:rsid w:val="000333A5"/>
    <w:rsid w:val="00033E3E"/>
    <w:rsid w:val="00034176"/>
    <w:rsid w:val="00034D66"/>
    <w:rsid w:val="00034DD1"/>
    <w:rsid w:val="00034ED6"/>
    <w:rsid w:val="00035607"/>
    <w:rsid w:val="00035703"/>
    <w:rsid w:val="000357F0"/>
    <w:rsid w:val="00035A9A"/>
    <w:rsid w:val="00035EED"/>
    <w:rsid w:val="0003612F"/>
    <w:rsid w:val="00036651"/>
    <w:rsid w:val="00036D21"/>
    <w:rsid w:val="00036E83"/>
    <w:rsid w:val="00041319"/>
    <w:rsid w:val="000421BE"/>
    <w:rsid w:val="00042286"/>
    <w:rsid w:val="000428FB"/>
    <w:rsid w:val="0004324C"/>
    <w:rsid w:val="00043501"/>
    <w:rsid w:val="00043C9E"/>
    <w:rsid w:val="00043F9F"/>
    <w:rsid w:val="0004407B"/>
    <w:rsid w:val="000441AC"/>
    <w:rsid w:val="00045A77"/>
    <w:rsid w:val="00045AAE"/>
    <w:rsid w:val="00045B05"/>
    <w:rsid w:val="00046107"/>
    <w:rsid w:val="000463B5"/>
    <w:rsid w:val="0004668E"/>
    <w:rsid w:val="000466DD"/>
    <w:rsid w:val="00047E83"/>
    <w:rsid w:val="00050B0E"/>
    <w:rsid w:val="00051592"/>
    <w:rsid w:val="00052939"/>
    <w:rsid w:val="00052D0C"/>
    <w:rsid w:val="00053053"/>
    <w:rsid w:val="00053111"/>
    <w:rsid w:val="000542C4"/>
    <w:rsid w:val="00054B56"/>
    <w:rsid w:val="00054B91"/>
    <w:rsid w:val="00054ED0"/>
    <w:rsid w:val="00055525"/>
    <w:rsid w:val="000559EE"/>
    <w:rsid w:val="00055EFA"/>
    <w:rsid w:val="00055F82"/>
    <w:rsid w:val="0005616D"/>
    <w:rsid w:val="0005670D"/>
    <w:rsid w:val="00057113"/>
    <w:rsid w:val="0005718F"/>
    <w:rsid w:val="000572E2"/>
    <w:rsid w:val="00057AFF"/>
    <w:rsid w:val="00057CF5"/>
    <w:rsid w:val="00057D55"/>
    <w:rsid w:val="00060262"/>
    <w:rsid w:val="00060A7C"/>
    <w:rsid w:val="00060B64"/>
    <w:rsid w:val="00060EDC"/>
    <w:rsid w:val="000615EB"/>
    <w:rsid w:val="00061643"/>
    <w:rsid w:val="0006167C"/>
    <w:rsid w:val="0006186F"/>
    <w:rsid w:val="00061A17"/>
    <w:rsid w:val="00061CBB"/>
    <w:rsid w:val="00061CBC"/>
    <w:rsid w:val="00061DAF"/>
    <w:rsid w:val="00062104"/>
    <w:rsid w:val="00062805"/>
    <w:rsid w:val="00062893"/>
    <w:rsid w:val="00062B78"/>
    <w:rsid w:val="00062DE6"/>
    <w:rsid w:val="00063105"/>
    <w:rsid w:val="000632C9"/>
    <w:rsid w:val="000637C3"/>
    <w:rsid w:val="000638EF"/>
    <w:rsid w:val="00063BD3"/>
    <w:rsid w:val="00063E39"/>
    <w:rsid w:val="00064836"/>
    <w:rsid w:val="00064BAB"/>
    <w:rsid w:val="000651B0"/>
    <w:rsid w:val="0006528D"/>
    <w:rsid w:val="0006658E"/>
    <w:rsid w:val="00066DF5"/>
    <w:rsid w:val="00066FDF"/>
    <w:rsid w:val="000675C4"/>
    <w:rsid w:val="000712FD"/>
    <w:rsid w:val="00071ACF"/>
    <w:rsid w:val="000728E3"/>
    <w:rsid w:val="00073624"/>
    <w:rsid w:val="00073A0D"/>
    <w:rsid w:val="000747B0"/>
    <w:rsid w:val="00074808"/>
    <w:rsid w:val="00074BDB"/>
    <w:rsid w:val="00074E8A"/>
    <w:rsid w:val="00075A4E"/>
    <w:rsid w:val="00075D34"/>
    <w:rsid w:val="000761F8"/>
    <w:rsid w:val="00076CB7"/>
    <w:rsid w:val="00076D63"/>
    <w:rsid w:val="00076E91"/>
    <w:rsid w:val="00077894"/>
    <w:rsid w:val="00077A17"/>
    <w:rsid w:val="00077D66"/>
    <w:rsid w:val="000803E3"/>
    <w:rsid w:val="00080FCC"/>
    <w:rsid w:val="0008115D"/>
    <w:rsid w:val="00081167"/>
    <w:rsid w:val="0008131C"/>
    <w:rsid w:val="00081B44"/>
    <w:rsid w:val="00082242"/>
    <w:rsid w:val="000823DE"/>
    <w:rsid w:val="00082643"/>
    <w:rsid w:val="00082E0B"/>
    <w:rsid w:val="00082F27"/>
    <w:rsid w:val="00082F80"/>
    <w:rsid w:val="00084061"/>
    <w:rsid w:val="000846A0"/>
    <w:rsid w:val="00084CFD"/>
    <w:rsid w:val="00086238"/>
    <w:rsid w:val="0008787F"/>
    <w:rsid w:val="000879FC"/>
    <w:rsid w:val="000903BA"/>
    <w:rsid w:val="00090CED"/>
    <w:rsid w:val="000917A8"/>
    <w:rsid w:val="00092369"/>
    <w:rsid w:val="00092C29"/>
    <w:rsid w:val="00093314"/>
    <w:rsid w:val="00093D4A"/>
    <w:rsid w:val="000947E8"/>
    <w:rsid w:val="00094A5E"/>
    <w:rsid w:val="000955B8"/>
    <w:rsid w:val="00095A3A"/>
    <w:rsid w:val="00096212"/>
    <w:rsid w:val="000962BD"/>
    <w:rsid w:val="00096625"/>
    <w:rsid w:val="000975B6"/>
    <w:rsid w:val="000977AB"/>
    <w:rsid w:val="00097AC7"/>
    <w:rsid w:val="00097F48"/>
    <w:rsid w:val="00097FE4"/>
    <w:rsid w:val="000A015F"/>
    <w:rsid w:val="000A1690"/>
    <w:rsid w:val="000A1B73"/>
    <w:rsid w:val="000A1D15"/>
    <w:rsid w:val="000A1DC2"/>
    <w:rsid w:val="000A1F93"/>
    <w:rsid w:val="000A207D"/>
    <w:rsid w:val="000A2184"/>
    <w:rsid w:val="000A2FD0"/>
    <w:rsid w:val="000A326B"/>
    <w:rsid w:val="000A3380"/>
    <w:rsid w:val="000A430B"/>
    <w:rsid w:val="000A4970"/>
    <w:rsid w:val="000A52D0"/>
    <w:rsid w:val="000A66BF"/>
    <w:rsid w:val="000A6963"/>
    <w:rsid w:val="000A79D0"/>
    <w:rsid w:val="000B1166"/>
    <w:rsid w:val="000B1728"/>
    <w:rsid w:val="000B21EA"/>
    <w:rsid w:val="000B2357"/>
    <w:rsid w:val="000B3035"/>
    <w:rsid w:val="000B310D"/>
    <w:rsid w:val="000B3389"/>
    <w:rsid w:val="000B348E"/>
    <w:rsid w:val="000B36C4"/>
    <w:rsid w:val="000B449F"/>
    <w:rsid w:val="000B4D4F"/>
    <w:rsid w:val="000B4EE2"/>
    <w:rsid w:val="000B53F5"/>
    <w:rsid w:val="000B6F2A"/>
    <w:rsid w:val="000B78D0"/>
    <w:rsid w:val="000B7BEC"/>
    <w:rsid w:val="000B7C2B"/>
    <w:rsid w:val="000C06AC"/>
    <w:rsid w:val="000C15D7"/>
    <w:rsid w:val="000C1E62"/>
    <w:rsid w:val="000C248C"/>
    <w:rsid w:val="000C2909"/>
    <w:rsid w:val="000C2FAB"/>
    <w:rsid w:val="000C3323"/>
    <w:rsid w:val="000C3385"/>
    <w:rsid w:val="000C3B0C"/>
    <w:rsid w:val="000C3EE8"/>
    <w:rsid w:val="000C4F18"/>
    <w:rsid w:val="000C4FB6"/>
    <w:rsid w:val="000C5376"/>
    <w:rsid w:val="000C57DC"/>
    <w:rsid w:val="000C5D6A"/>
    <w:rsid w:val="000C66EC"/>
    <w:rsid w:val="000D013A"/>
    <w:rsid w:val="000D04A6"/>
    <w:rsid w:val="000D0F8A"/>
    <w:rsid w:val="000D1551"/>
    <w:rsid w:val="000D1A4C"/>
    <w:rsid w:val="000D223B"/>
    <w:rsid w:val="000D27D0"/>
    <w:rsid w:val="000D2A95"/>
    <w:rsid w:val="000D2DD4"/>
    <w:rsid w:val="000D3910"/>
    <w:rsid w:val="000D3D26"/>
    <w:rsid w:val="000D3F6A"/>
    <w:rsid w:val="000D4B00"/>
    <w:rsid w:val="000D4BF4"/>
    <w:rsid w:val="000D4EE7"/>
    <w:rsid w:val="000D5939"/>
    <w:rsid w:val="000D65A4"/>
    <w:rsid w:val="000D69C3"/>
    <w:rsid w:val="000D6E00"/>
    <w:rsid w:val="000E07FE"/>
    <w:rsid w:val="000E0858"/>
    <w:rsid w:val="000E0BBC"/>
    <w:rsid w:val="000E0EA6"/>
    <w:rsid w:val="000E0EE0"/>
    <w:rsid w:val="000E13E4"/>
    <w:rsid w:val="000E206F"/>
    <w:rsid w:val="000E2D0E"/>
    <w:rsid w:val="000E32B4"/>
    <w:rsid w:val="000E3826"/>
    <w:rsid w:val="000E42EE"/>
    <w:rsid w:val="000E585C"/>
    <w:rsid w:val="000E607C"/>
    <w:rsid w:val="000E62AD"/>
    <w:rsid w:val="000E65DB"/>
    <w:rsid w:val="000E6B85"/>
    <w:rsid w:val="000E6D2E"/>
    <w:rsid w:val="000E74FF"/>
    <w:rsid w:val="000E7D7E"/>
    <w:rsid w:val="000F006F"/>
    <w:rsid w:val="000F0C00"/>
    <w:rsid w:val="000F0DBB"/>
    <w:rsid w:val="000F1042"/>
    <w:rsid w:val="000F1BE8"/>
    <w:rsid w:val="000F1C64"/>
    <w:rsid w:val="000F1F24"/>
    <w:rsid w:val="000F2695"/>
    <w:rsid w:val="000F2A03"/>
    <w:rsid w:val="000F2EB3"/>
    <w:rsid w:val="000F37F7"/>
    <w:rsid w:val="000F42CC"/>
    <w:rsid w:val="000F43AD"/>
    <w:rsid w:val="000F4665"/>
    <w:rsid w:val="000F500F"/>
    <w:rsid w:val="000F554E"/>
    <w:rsid w:val="000F56F6"/>
    <w:rsid w:val="000F610D"/>
    <w:rsid w:val="000F730F"/>
    <w:rsid w:val="000F7367"/>
    <w:rsid w:val="000F74E4"/>
    <w:rsid w:val="000F7573"/>
    <w:rsid w:val="001008B4"/>
    <w:rsid w:val="00100978"/>
    <w:rsid w:val="001009E5"/>
    <w:rsid w:val="00100E5E"/>
    <w:rsid w:val="00101573"/>
    <w:rsid w:val="0010192C"/>
    <w:rsid w:val="00101D1C"/>
    <w:rsid w:val="001022D8"/>
    <w:rsid w:val="001022F5"/>
    <w:rsid w:val="0010259E"/>
    <w:rsid w:val="0010290F"/>
    <w:rsid w:val="00102D25"/>
    <w:rsid w:val="00102D4E"/>
    <w:rsid w:val="0010337A"/>
    <w:rsid w:val="001033FB"/>
    <w:rsid w:val="001038F3"/>
    <w:rsid w:val="00104678"/>
    <w:rsid w:val="001046A1"/>
    <w:rsid w:val="00104994"/>
    <w:rsid w:val="00104B5D"/>
    <w:rsid w:val="00104C03"/>
    <w:rsid w:val="00104E61"/>
    <w:rsid w:val="0010519D"/>
    <w:rsid w:val="001052C7"/>
    <w:rsid w:val="00105780"/>
    <w:rsid w:val="00105FF5"/>
    <w:rsid w:val="00106CD7"/>
    <w:rsid w:val="0010745D"/>
    <w:rsid w:val="001078CD"/>
    <w:rsid w:val="001079D6"/>
    <w:rsid w:val="001100A6"/>
    <w:rsid w:val="001109E6"/>
    <w:rsid w:val="00110A07"/>
    <w:rsid w:val="00112679"/>
    <w:rsid w:val="00112B3B"/>
    <w:rsid w:val="00112FCC"/>
    <w:rsid w:val="001137A3"/>
    <w:rsid w:val="00114B27"/>
    <w:rsid w:val="00115573"/>
    <w:rsid w:val="0011592A"/>
    <w:rsid w:val="00115A16"/>
    <w:rsid w:val="001162B0"/>
    <w:rsid w:val="0011652C"/>
    <w:rsid w:val="00116773"/>
    <w:rsid w:val="00117828"/>
    <w:rsid w:val="00117996"/>
    <w:rsid w:val="00120834"/>
    <w:rsid w:val="00121E5F"/>
    <w:rsid w:val="001222CF"/>
    <w:rsid w:val="00122681"/>
    <w:rsid w:val="00122A9B"/>
    <w:rsid w:val="0012308C"/>
    <w:rsid w:val="001231D4"/>
    <w:rsid w:val="0012389C"/>
    <w:rsid w:val="00123A6A"/>
    <w:rsid w:val="00123B6E"/>
    <w:rsid w:val="00124A62"/>
    <w:rsid w:val="00124C68"/>
    <w:rsid w:val="00124DFE"/>
    <w:rsid w:val="00124F6F"/>
    <w:rsid w:val="00124FDB"/>
    <w:rsid w:val="00125C37"/>
    <w:rsid w:val="00125E85"/>
    <w:rsid w:val="00126280"/>
    <w:rsid w:val="00126576"/>
    <w:rsid w:val="001265FF"/>
    <w:rsid w:val="001274B7"/>
    <w:rsid w:val="00127E99"/>
    <w:rsid w:val="001309B6"/>
    <w:rsid w:val="00130C88"/>
    <w:rsid w:val="00130E32"/>
    <w:rsid w:val="00131245"/>
    <w:rsid w:val="0013164C"/>
    <w:rsid w:val="001318B9"/>
    <w:rsid w:val="001318CA"/>
    <w:rsid w:val="0013227E"/>
    <w:rsid w:val="00132938"/>
    <w:rsid w:val="001329F2"/>
    <w:rsid w:val="00132D97"/>
    <w:rsid w:val="00132E37"/>
    <w:rsid w:val="001332B5"/>
    <w:rsid w:val="00133A74"/>
    <w:rsid w:val="0013408E"/>
    <w:rsid w:val="00134529"/>
    <w:rsid w:val="00134873"/>
    <w:rsid w:val="001348D0"/>
    <w:rsid w:val="00134E29"/>
    <w:rsid w:val="00135F6B"/>
    <w:rsid w:val="001363A0"/>
    <w:rsid w:val="00136861"/>
    <w:rsid w:val="00136AA1"/>
    <w:rsid w:val="00136CF4"/>
    <w:rsid w:val="001374EB"/>
    <w:rsid w:val="00140F86"/>
    <w:rsid w:val="00141269"/>
    <w:rsid w:val="00141EE0"/>
    <w:rsid w:val="00141F66"/>
    <w:rsid w:val="0014232C"/>
    <w:rsid w:val="00142332"/>
    <w:rsid w:val="001425FA"/>
    <w:rsid w:val="0014293D"/>
    <w:rsid w:val="001438D4"/>
    <w:rsid w:val="00143E81"/>
    <w:rsid w:val="0014402E"/>
    <w:rsid w:val="001440F5"/>
    <w:rsid w:val="00144386"/>
    <w:rsid w:val="001443E2"/>
    <w:rsid w:val="00144432"/>
    <w:rsid w:val="00144EE2"/>
    <w:rsid w:val="00144EFA"/>
    <w:rsid w:val="0014529D"/>
    <w:rsid w:val="00145E99"/>
    <w:rsid w:val="001461FF"/>
    <w:rsid w:val="00146586"/>
    <w:rsid w:val="001469C1"/>
    <w:rsid w:val="00146D4A"/>
    <w:rsid w:val="00147085"/>
    <w:rsid w:val="0014749E"/>
    <w:rsid w:val="00147FBA"/>
    <w:rsid w:val="00150126"/>
    <w:rsid w:val="0015014D"/>
    <w:rsid w:val="00150885"/>
    <w:rsid w:val="001509E3"/>
    <w:rsid w:val="001512B8"/>
    <w:rsid w:val="00151D11"/>
    <w:rsid w:val="00151F0D"/>
    <w:rsid w:val="0015235E"/>
    <w:rsid w:val="001525F5"/>
    <w:rsid w:val="00152E4C"/>
    <w:rsid w:val="0015328E"/>
    <w:rsid w:val="0015391A"/>
    <w:rsid w:val="00154142"/>
    <w:rsid w:val="001541F8"/>
    <w:rsid w:val="001545BE"/>
    <w:rsid w:val="00155061"/>
    <w:rsid w:val="001557BD"/>
    <w:rsid w:val="0015683F"/>
    <w:rsid w:val="001576F1"/>
    <w:rsid w:val="00157834"/>
    <w:rsid w:val="00157D97"/>
    <w:rsid w:val="00157E78"/>
    <w:rsid w:val="001603A6"/>
    <w:rsid w:val="001609BF"/>
    <w:rsid w:val="001610F3"/>
    <w:rsid w:val="001617CE"/>
    <w:rsid w:val="00162086"/>
    <w:rsid w:val="00162A45"/>
    <w:rsid w:val="00162D6C"/>
    <w:rsid w:val="00163F6A"/>
    <w:rsid w:val="00164077"/>
    <w:rsid w:val="00164A1D"/>
    <w:rsid w:val="00164A8E"/>
    <w:rsid w:val="00164EAB"/>
    <w:rsid w:val="00165961"/>
    <w:rsid w:val="00165F5D"/>
    <w:rsid w:val="001665BE"/>
    <w:rsid w:val="001669F7"/>
    <w:rsid w:val="001670A3"/>
    <w:rsid w:val="001672B3"/>
    <w:rsid w:val="00167A7E"/>
    <w:rsid w:val="00167BCA"/>
    <w:rsid w:val="00167EB4"/>
    <w:rsid w:val="001705A6"/>
    <w:rsid w:val="00170608"/>
    <w:rsid w:val="00170847"/>
    <w:rsid w:val="00170858"/>
    <w:rsid w:val="0017092A"/>
    <w:rsid w:val="001709AE"/>
    <w:rsid w:val="001716D8"/>
    <w:rsid w:val="00171919"/>
    <w:rsid w:val="00171DF2"/>
    <w:rsid w:val="001721B3"/>
    <w:rsid w:val="0017238C"/>
    <w:rsid w:val="00172BB6"/>
    <w:rsid w:val="00173091"/>
    <w:rsid w:val="001736E4"/>
    <w:rsid w:val="0017375C"/>
    <w:rsid w:val="00173B36"/>
    <w:rsid w:val="00173DB1"/>
    <w:rsid w:val="0017417D"/>
    <w:rsid w:val="001747D9"/>
    <w:rsid w:val="001747F2"/>
    <w:rsid w:val="00174A6D"/>
    <w:rsid w:val="00174EA4"/>
    <w:rsid w:val="00175175"/>
    <w:rsid w:val="00175661"/>
    <w:rsid w:val="001759A8"/>
    <w:rsid w:val="00175D99"/>
    <w:rsid w:val="00175E12"/>
    <w:rsid w:val="00176552"/>
    <w:rsid w:val="00176587"/>
    <w:rsid w:val="0017700E"/>
    <w:rsid w:val="001805C0"/>
    <w:rsid w:val="00180B5F"/>
    <w:rsid w:val="00180B86"/>
    <w:rsid w:val="00181696"/>
    <w:rsid w:val="00181A22"/>
    <w:rsid w:val="00181F25"/>
    <w:rsid w:val="0018224C"/>
    <w:rsid w:val="00182681"/>
    <w:rsid w:val="001827C9"/>
    <w:rsid w:val="00182F9E"/>
    <w:rsid w:val="00183F5A"/>
    <w:rsid w:val="00184505"/>
    <w:rsid w:val="001848F2"/>
    <w:rsid w:val="001858D9"/>
    <w:rsid w:val="00185C8C"/>
    <w:rsid w:val="00186D38"/>
    <w:rsid w:val="001872C5"/>
    <w:rsid w:val="00187428"/>
    <w:rsid w:val="00187479"/>
    <w:rsid w:val="00187637"/>
    <w:rsid w:val="00190BC6"/>
    <w:rsid w:val="00190FF8"/>
    <w:rsid w:val="00191404"/>
    <w:rsid w:val="00191740"/>
    <w:rsid w:val="001919C3"/>
    <w:rsid w:val="00191D3B"/>
    <w:rsid w:val="00191F83"/>
    <w:rsid w:val="001925C9"/>
    <w:rsid w:val="00192845"/>
    <w:rsid w:val="00192B8F"/>
    <w:rsid w:val="00192CB9"/>
    <w:rsid w:val="00193160"/>
    <w:rsid w:val="00193CFE"/>
    <w:rsid w:val="0019445B"/>
    <w:rsid w:val="001952C5"/>
    <w:rsid w:val="00195CAD"/>
    <w:rsid w:val="00195FE6"/>
    <w:rsid w:val="0019613A"/>
    <w:rsid w:val="00196707"/>
    <w:rsid w:val="001967D7"/>
    <w:rsid w:val="00196DBF"/>
    <w:rsid w:val="00196EA9"/>
    <w:rsid w:val="00197488"/>
    <w:rsid w:val="0019773A"/>
    <w:rsid w:val="001A0BFC"/>
    <w:rsid w:val="001A0D0D"/>
    <w:rsid w:val="001A0EAA"/>
    <w:rsid w:val="001A1150"/>
    <w:rsid w:val="001A1433"/>
    <w:rsid w:val="001A169E"/>
    <w:rsid w:val="001A1A4E"/>
    <w:rsid w:val="001A1B56"/>
    <w:rsid w:val="001A1CAF"/>
    <w:rsid w:val="001A2752"/>
    <w:rsid w:val="001A2C55"/>
    <w:rsid w:val="001A363B"/>
    <w:rsid w:val="001A3A77"/>
    <w:rsid w:val="001A4090"/>
    <w:rsid w:val="001A4266"/>
    <w:rsid w:val="001A48FD"/>
    <w:rsid w:val="001A4974"/>
    <w:rsid w:val="001A49AC"/>
    <w:rsid w:val="001A524E"/>
    <w:rsid w:val="001A596F"/>
    <w:rsid w:val="001A5C4C"/>
    <w:rsid w:val="001A5EE4"/>
    <w:rsid w:val="001A61F9"/>
    <w:rsid w:val="001A6386"/>
    <w:rsid w:val="001A7CF7"/>
    <w:rsid w:val="001A7F36"/>
    <w:rsid w:val="001B1E5E"/>
    <w:rsid w:val="001B1ED9"/>
    <w:rsid w:val="001B1F6A"/>
    <w:rsid w:val="001B2540"/>
    <w:rsid w:val="001B3CA9"/>
    <w:rsid w:val="001B56E9"/>
    <w:rsid w:val="001B5BA1"/>
    <w:rsid w:val="001B5C65"/>
    <w:rsid w:val="001B5FFB"/>
    <w:rsid w:val="001B6DDA"/>
    <w:rsid w:val="001B75C9"/>
    <w:rsid w:val="001B79D0"/>
    <w:rsid w:val="001B7AFC"/>
    <w:rsid w:val="001C0041"/>
    <w:rsid w:val="001C0202"/>
    <w:rsid w:val="001C0508"/>
    <w:rsid w:val="001C111C"/>
    <w:rsid w:val="001C129A"/>
    <w:rsid w:val="001C234E"/>
    <w:rsid w:val="001C2368"/>
    <w:rsid w:val="001C2555"/>
    <w:rsid w:val="001C2609"/>
    <w:rsid w:val="001C297D"/>
    <w:rsid w:val="001C2A57"/>
    <w:rsid w:val="001C2AB3"/>
    <w:rsid w:val="001C2AFB"/>
    <w:rsid w:val="001C33EF"/>
    <w:rsid w:val="001C3421"/>
    <w:rsid w:val="001C35BC"/>
    <w:rsid w:val="001C3B76"/>
    <w:rsid w:val="001C4020"/>
    <w:rsid w:val="001C4419"/>
    <w:rsid w:val="001C44F4"/>
    <w:rsid w:val="001C4A4E"/>
    <w:rsid w:val="001C5226"/>
    <w:rsid w:val="001C6632"/>
    <w:rsid w:val="001C70FA"/>
    <w:rsid w:val="001C7243"/>
    <w:rsid w:val="001C7601"/>
    <w:rsid w:val="001C777E"/>
    <w:rsid w:val="001C796C"/>
    <w:rsid w:val="001C7C18"/>
    <w:rsid w:val="001D00B1"/>
    <w:rsid w:val="001D03EC"/>
    <w:rsid w:val="001D0984"/>
    <w:rsid w:val="001D098B"/>
    <w:rsid w:val="001D0CCA"/>
    <w:rsid w:val="001D123A"/>
    <w:rsid w:val="001D138A"/>
    <w:rsid w:val="001D1FD6"/>
    <w:rsid w:val="001D2554"/>
    <w:rsid w:val="001D2660"/>
    <w:rsid w:val="001D293C"/>
    <w:rsid w:val="001D2E60"/>
    <w:rsid w:val="001D33B7"/>
    <w:rsid w:val="001D42BC"/>
    <w:rsid w:val="001D43C8"/>
    <w:rsid w:val="001D484F"/>
    <w:rsid w:val="001D4BAB"/>
    <w:rsid w:val="001D54F3"/>
    <w:rsid w:val="001D5BE2"/>
    <w:rsid w:val="001D65A2"/>
    <w:rsid w:val="001D6C0F"/>
    <w:rsid w:val="001D6DB7"/>
    <w:rsid w:val="001D7307"/>
    <w:rsid w:val="001D73EB"/>
    <w:rsid w:val="001E042C"/>
    <w:rsid w:val="001E1181"/>
    <w:rsid w:val="001E1D38"/>
    <w:rsid w:val="001E1D56"/>
    <w:rsid w:val="001E1FC9"/>
    <w:rsid w:val="001E2471"/>
    <w:rsid w:val="001E2C6C"/>
    <w:rsid w:val="001E3346"/>
    <w:rsid w:val="001E3E18"/>
    <w:rsid w:val="001E4685"/>
    <w:rsid w:val="001E49FE"/>
    <w:rsid w:val="001E4E0B"/>
    <w:rsid w:val="001E55B5"/>
    <w:rsid w:val="001E58F2"/>
    <w:rsid w:val="001E6560"/>
    <w:rsid w:val="001E6921"/>
    <w:rsid w:val="001E6A4E"/>
    <w:rsid w:val="001E6D77"/>
    <w:rsid w:val="001E6E2B"/>
    <w:rsid w:val="001E6EBD"/>
    <w:rsid w:val="001E7ADA"/>
    <w:rsid w:val="001F041A"/>
    <w:rsid w:val="001F0F16"/>
    <w:rsid w:val="001F1194"/>
    <w:rsid w:val="001F137E"/>
    <w:rsid w:val="001F1421"/>
    <w:rsid w:val="001F152C"/>
    <w:rsid w:val="001F15FA"/>
    <w:rsid w:val="001F1DBA"/>
    <w:rsid w:val="001F215E"/>
    <w:rsid w:val="001F22DA"/>
    <w:rsid w:val="001F2BDF"/>
    <w:rsid w:val="001F304F"/>
    <w:rsid w:val="001F68C1"/>
    <w:rsid w:val="001F6D26"/>
    <w:rsid w:val="001F6EF7"/>
    <w:rsid w:val="001F73F1"/>
    <w:rsid w:val="0020008E"/>
    <w:rsid w:val="00200DC2"/>
    <w:rsid w:val="00201915"/>
    <w:rsid w:val="00201AF2"/>
    <w:rsid w:val="00202160"/>
    <w:rsid w:val="00202882"/>
    <w:rsid w:val="0020313F"/>
    <w:rsid w:val="00203709"/>
    <w:rsid w:val="00203845"/>
    <w:rsid w:val="002043FC"/>
    <w:rsid w:val="00204DB9"/>
    <w:rsid w:val="002073B5"/>
    <w:rsid w:val="0020771F"/>
    <w:rsid w:val="00207A0E"/>
    <w:rsid w:val="00207A1E"/>
    <w:rsid w:val="00207C7E"/>
    <w:rsid w:val="00211048"/>
    <w:rsid w:val="0021120D"/>
    <w:rsid w:val="00211571"/>
    <w:rsid w:val="00211B0E"/>
    <w:rsid w:val="00211CDE"/>
    <w:rsid w:val="00211FEC"/>
    <w:rsid w:val="002128A2"/>
    <w:rsid w:val="00212B36"/>
    <w:rsid w:val="00212D0B"/>
    <w:rsid w:val="00213385"/>
    <w:rsid w:val="00213427"/>
    <w:rsid w:val="00214B0E"/>
    <w:rsid w:val="00214B3E"/>
    <w:rsid w:val="002155D1"/>
    <w:rsid w:val="00216025"/>
    <w:rsid w:val="002165F4"/>
    <w:rsid w:val="00216752"/>
    <w:rsid w:val="002169A2"/>
    <w:rsid w:val="00216DE3"/>
    <w:rsid w:val="00216FE3"/>
    <w:rsid w:val="00217124"/>
    <w:rsid w:val="002201BD"/>
    <w:rsid w:val="00220684"/>
    <w:rsid w:val="00222103"/>
    <w:rsid w:val="00222A47"/>
    <w:rsid w:val="00222B40"/>
    <w:rsid w:val="00223906"/>
    <w:rsid w:val="00223E02"/>
    <w:rsid w:val="0022425A"/>
    <w:rsid w:val="002243C6"/>
    <w:rsid w:val="00224C39"/>
    <w:rsid w:val="00224EAD"/>
    <w:rsid w:val="002252C8"/>
    <w:rsid w:val="002252D9"/>
    <w:rsid w:val="00225BDF"/>
    <w:rsid w:val="00227D70"/>
    <w:rsid w:val="00227DA1"/>
    <w:rsid w:val="0023013F"/>
    <w:rsid w:val="002304B7"/>
    <w:rsid w:val="002308EE"/>
    <w:rsid w:val="002315B2"/>
    <w:rsid w:val="00231B84"/>
    <w:rsid w:val="00232373"/>
    <w:rsid w:val="002324F2"/>
    <w:rsid w:val="00232C74"/>
    <w:rsid w:val="00232E47"/>
    <w:rsid w:val="0023339E"/>
    <w:rsid w:val="00233A6A"/>
    <w:rsid w:val="00233B15"/>
    <w:rsid w:val="00233B1B"/>
    <w:rsid w:val="00234212"/>
    <w:rsid w:val="002343C4"/>
    <w:rsid w:val="00235627"/>
    <w:rsid w:val="00235E25"/>
    <w:rsid w:val="0023643A"/>
    <w:rsid w:val="002365EC"/>
    <w:rsid w:val="00236AA2"/>
    <w:rsid w:val="002402EB"/>
    <w:rsid w:val="00240E8F"/>
    <w:rsid w:val="00241282"/>
    <w:rsid w:val="00241474"/>
    <w:rsid w:val="002414AC"/>
    <w:rsid w:val="00241842"/>
    <w:rsid w:val="00241EB5"/>
    <w:rsid w:val="002429F6"/>
    <w:rsid w:val="00242A14"/>
    <w:rsid w:val="002432D4"/>
    <w:rsid w:val="00243D9A"/>
    <w:rsid w:val="002440F3"/>
    <w:rsid w:val="0024467B"/>
    <w:rsid w:val="002453F4"/>
    <w:rsid w:val="00245A50"/>
    <w:rsid w:val="00245B47"/>
    <w:rsid w:val="00246289"/>
    <w:rsid w:val="00246697"/>
    <w:rsid w:val="00246B92"/>
    <w:rsid w:val="00246C5A"/>
    <w:rsid w:val="00247BB6"/>
    <w:rsid w:val="00250DB2"/>
    <w:rsid w:val="00251310"/>
    <w:rsid w:val="002515CD"/>
    <w:rsid w:val="00251B33"/>
    <w:rsid w:val="00251F83"/>
    <w:rsid w:val="00252530"/>
    <w:rsid w:val="00252644"/>
    <w:rsid w:val="00252750"/>
    <w:rsid w:val="00252769"/>
    <w:rsid w:val="00253082"/>
    <w:rsid w:val="002537AF"/>
    <w:rsid w:val="00253BBB"/>
    <w:rsid w:val="00253EBB"/>
    <w:rsid w:val="00254267"/>
    <w:rsid w:val="00254D11"/>
    <w:rsid w:val="002557BE"/>
    <w:rsid w:val="00255BBC"/>
    <w:rsid w:val="002563B8"/>
    <w:rsid w:val="00256A0E"/>
    <w:rsid w:val="00256F20"/>
    <w:rsid w:val="00257E9D"/>
    <w:rsid w:val="00260928"/>
    <w:rsid w:val="0026102D"/>
    <w:rsid w:val="00261161"/>
    <w:rsid w:val="002623F8"/>
    <w:rsid w:val="00262621"/>
    <w:rsid w:val="0026262A"/>
    <w:rsid w:val="00262F03"/>
    <w:rsid w:val="002630D7"/>
    <w:rsid w:val="002632F2"/>
    <w:rsid w:val="00263328"/>
    <w:rsid w:val="002637B1"/>
    <w:rsid w:val="002645AF"/>
    <w:rsid w:val="00264E6A"/>
    <w:rsid w:val="00264F1A"/>
    <w:rsid w:val="00265635"/>
    <w:rsid w:val="00265757"/>
    <w:rsid w:val="00266935"/>
    <w:rsid w:val="00266AA8"/>
    <w:rsid w:val="00267702"/>
    <w:rsid w:val="00267724"/>
    <w:rsid w:val="0027200A"/>
    <w:rsid w:val="00272428"/>
    <w:rsid w:val="002724B1"/>
    <w:rsid w:val="002726BB"/>
    <w:rsid w:val="00272B6D"/>
    <w:rsid w:val="002740AE"/>
    <w:rsid w:val="00274AA8"/>
    <w:rsid w:val="00274ADF"/>
    <w:rsid w:val="00274AFB"/>
    <w:rsid w:val="00274B10"/>
    <w:rsid w:val="00274F15"/>
    <w:rsid w:val="002757F4"/>
    <w:rsid w:val="00275ED3"/>
    <w:rsid w:val="00276299"/>
    <w:rsid w:val="002775ED"/>
    <w:rsid w:val="002776E8"/>
    <w:rsid w:val="002776F1"/>
    <w:rsid w:val="002779F0"/>
    <w:rsid w:val="0028060B"/>
    <w:rsid w:val="00280618"/>
    <w:rsid w:val="00280751"/>
    <w:rsid w:val="00280AA9"/>
    <w:rsid w:val="00280CAC"/>
    <w:rsid w:val="00280E43"/>
    <w:rsid w:val="002816C4"/>
    <w:rsid w:val="00281773"/>
    <w:rsid w:val="00281788"/>
    <w:rsid w:val="00281CA6"/>
    <w:rsid w:val="002820F0"/>
    <w:rsid w:val="002822B0"/>
    <w:rsid w:val="00282BBA"/>
    <w:rsid w:val="00282D1D"/>
    <w:rsid w:val="002832E5"/>
    <w:rsid w:val="00283A76"/>
    <w:rsid w:val="0028476F"/>
    <w:rsid w:val="002847F9"/>
    <w:rsid w:val="00284FA6"/>
    <w:rsid w:val="00285600"/>
    <w:rsid w:val="002857C8"/>
    <w:rsid w:val="002858E2"/>
    <w:rsid w:val="00286D87"/>
    <w:rsid w:val="002870C2"/>
    <w:rsid w:val="00287177"/>
    <w:rsid w:val="00287930"/>
    <w:rsid w:val="00287955"/>
    <w:rsid w:val="00287E67"/>
    <w:rsid w:val="0029095F"/>
    <w:rsid w:val="00290E36"/>
    <w:rsid w:val="00290E6E"/>
    <w:rsid w:val="00291D1E"/>
    <w:rsid w:val="00291D75"/>
    <w:rsid w:val="00292419"/>
    <w:rsid w:val="002924D7"/>
    <w:rsid w:val="00292FEF"/>
    <w:rsid w:val="00293138"/>
    <w:rsid w:val="002932DC"/>
    <w:rsid w:val="00293610"/>
    <w:rsid w:val="0029362B"/>
    <w:rsid w:val="00293682"/>
    <w:rsid w:val="00293896"/>
    <w:rsid w:val="0029442F"/>
    <w:rsid w:val="0029481A"/>
    <w:rsid w:val="00294AB0"/>
    <w:rsid w:val="00295100"/>
    <w:rsid w:val="00295191"/>
    <w:rsid w:val="0029548A"/>
    <w:rsid w:val="00295E0B"/>
    <w:rsid w:val="00296708"/>
    <w:rsid w:val="00296ADD"/>
    <w:rsid w:val="00296C0B"/>
    <w:rsid w:val="00296C7B"/>
    <w:rsid w:val="00296C90"/>
    <w:rsid w:val="00297398"/>
    <w:rsid w:val="002975A7"/>
    <w:rsid w:val="002975B8"/>
    <w:rsid w:val="00297657"/>
    <w:rsid w:val="00297ECA"/>
    <w:rsid w:val="002A0165"/>
    <w:rsid w:val="002A0A59"/>
    <w:rsid w:val="002A2DA9"/>
    <w:rsid w:val="002A32E7"/>
    <w:rsid w:val="002A3C40"/>
    <w:rsid w:val="002A3F81"/>
    <w:rsid w:val="002A4A54"/>
    <w:rsid w:val="002A4BDD"/>
    <w:rsid w:val="002A57DC"/>
    <w:rsid w:val="002A696A"/>
    <w:rsid w:val="002A6F34"/>
    <w:rsid w:val="002A7B40"/>
    <w:rsid w:val="002B0730"/>
    <w:rsid w:val="002B0AE9"/>
    <w:rsid w:val="002B0CB0"/>
    <w:rsid w:val="002B2B5E"/>
    <w:rsid w:val="002B4191"/>
    <w:rsid w:val="002B4859"/>
    <w:rsid w:val="002B4A69"/>
    <w:rsid w:val="002B5013"/>
    <w:rsid w:val="002B5756"/>
    <w:rsid w:val="002B6266"/>
    <w:rsid w:val="002B65B7"/>
    <w:rsid w:val="002B70D4"/>
    <w:rsid w:val="002B7502"/>
    <w:rsid w:val="002B757D"/>
    <w:rsid w:val="002B79A1"/>
    <w:rsid w:val="002B7D08"/>
    <w:rsid w:val="002B7FD1"/>
    <w:rsid w:val="002C015E"/>
    <w:rsid w:val="002C0ED9"/>
    <w:rsid w:val="002C112E"/>
    <w:rsid w:val="002C1597"/>
    <w:rsid w:val="002C15FC"/>
    <w:rsid w:val="002C20EC"/>
    <w:rsid w:val="002C2103"/>
    <w:rsid w:val="002C28B8"/>
    <w:rsid w:val="002C2BB2"/>
    <w:rsid w:val="002C30E2"/>
    <w:rsid w:val="002C35D8"/>
    <w:rsid w:val="002C3E6D"/>
    <w:rsid w:val="002C47DA"/>
    <w:rsid w:val="002C54EB"/>
    <w:rsid w:val="002C55E4"/>
    <w:rsid w:val="002C568F"/>
    <w:rsid w:val="002C58A4"/>
    <w:rsid w:val="002C59DC"/>
    <w:rsid w:val="002C6077"/>
    <w:rsid w:val="002D029A"/>
    <w:rsid w:val="002D0D9F"/>
    <w:rsid w:val="002D0E07"/>
    <w:rsid w:val="002D0FDA"/>
    <w:rsid w:val="002D1CF2"/>
    <w:rsid w:val="002D1D3A"/>
    <w:rsid w:val="002D1EB2"/>
    <w:rsid w:val="002D1F7D"/>
    <w:rsid w:val="002D2FE2"/>
    <w:rsid w:val="002D39D5"/>
    <w:rsid w:val="002D3C88"/>
    <w:rsid w:val="002D4685"/>
    <w:rsid w:val="002D48DF"/>
    <w:rsid w:val="002D5318"/>
    <w:rsid w:val="002D6BBD"/>
    <w:rsid w:val="002D73AC"/>
    <w:rsid w:val="002D7759"/>
    <w:rsid w:val="002D7A19"/>
    <w:rsid w:val="002E0636"/>
    <w:rsid w:val="002E09FB"/>
    <w:rsid w:val="002E0AE4"/>
    <w:rsid w:val="002E0FAB"/>
    <w:rsid w:val="002E120C"/>
    <w:rsid w:val="002E1474"/>
    <w:rsid w:val="002E1D26"/>
    <w:rsid w:val="002E2E4C"/>
    <w:rsid w:val="002E2E78"/>
    <w:rsid w:val="002E4306"/>
    <w:rsid w:val="002E43DA"/>
    <w:rsid w:val="002E4640"/>
    <w:rsid w:val="002E4C85"/>
    <w:rsid w:val="002E4E68"/>
    <w:rsid w:val="002E4FE8"/>
    <w:rsid w:val="002E502F"/>
    <w:rsid w:val="002E51FF"/>
    <w:rsid w:val="002E5222"/>
    <w:rsid w:val="002E58C7"/>
    <w:rsid w:val="002E5C91"/>
    <w:rsid w:val="002E62B9"/>
    <w:rsid w:val="002E6502"/>
    <w:rsid w:val="002E66B8"/>
    <w:rsid w:val="002E68CA"/>
    <w:rsid w:val="002E6970"/>
    <w:rsid w:val="002E6D2C"/>
    <w:rsid w:val="002E7961"/>
    <w:rsid w:val="002F014E"/>
    <w:rsid w:val="002F0159"/>
    <w:rsid w:val="002F1092"/>
    <w:rsid w:val="002F126C"/>
    <w:rsid w:val="002F1383"/>
    <w:rsid w:val="002F20ED"/>
    <w:rsid w:val="002F2772"/>
    <w:rsid w:val="002F2999"/>
    <w:rsid w:val="002F2D14"/>
    <w:rsid w:val="002F3E34"/>
    <w:rsid w:val="002F40F4"/>
    <w:rsid w:val="002F471D"/>
    <w:rsid w:val="002F5284"/>
    <w:rsid w:val="002F5707"/>
    <w:rsid w:val="002F5B04"/>
    <w:rsid w:val="002F6533"/>
    <w:rsid w:val="002F6AF6"/>
    <w:rsid w:val="002F6B81"/>
    <w:rsid w:val="002F6D46"/>
    <w:rsid w:val="002F6DAD"/>
    <w:rsid w:val="002F6FDE"/>
    <w:rsid w:val="0030053B"/>
    <w:rsid w:val="00300805"/>
    <w:rsid w:val="0030139F"/>
    <w:rsid w:val="003020D8"/>
    <w:rsid w:val="003023FB"/>
    <w:rsid w:val="00302BCE"/>
    <w:rsid w:val="003034F3"/>
    <w:rsid w:val="00303F9D"/>
    <w:rsid w:val="003042A4"/>
    <w:rsid w:val="003044F3"/>
    <w:rsid w:val="00304D94"/>
    <w:rsid w:val="00304EFF"/>
    <w:rsid w:val="00305E4C"/>
    <w:rsid w:val="00305E7F"/>
    <w:rsid w:val="00306085"/>
    <w:rsid w:val="003060D2"/>
    <w:rsid w:val="00306F3A"/>
    <w:rsid w:val="00306F94"/>
    <w:rsid w:val="00307314"/>
    <w:rsid w:val="00307912"/>
    <w:rsid w:val="00307F49"/>
    <w:rsid w:val="00307FF3"/>
    <w:rsid w:val="0031039F"/>
    <w:rsid w:val="003113EA"/>
    <w:rsid w:val="003117A6"/>
    <w:rsid w:val="00311CC5"/>
    <w:rsid w:val="00311F9C"/>
    <w:rsid w:val="00312304"/>
    <w:rsid w:val="00312AA6"/>
    <w:rsid w:val="00312CAF"/>
    <w:rsid w:val="00314B38"/>
    <w:rsid w:val="00314DB8"/>
    <w:rsid w:val="00315330"/>
    <w:rsid w:val="003155EB"/>
    <w:rsid w:val="00315905"/>
    <w:rsid w:val="00316076"/>
    <w:rsid w:val="0031630F"/>
    <w:rsid w:val="00316494"/>
    <w:rsid w:val="00316CD7"/>
    <w:rsid w:val="00317D7E"/>
    <w:rsid w:val="00320181"/>
    <w:rsid w:val="00321AD0"/>
    <w:rsid w:val="00321D23"/>
    <w:rsid w:val="003222FE"/>
    <w:rsid w:val="00322746"/>
    <w:rsid w:val="0032407F"/>
    <w:rsid w:val="00324256"/>
    <w:rsid w:val="003243F5"/>
    <w:rsid w:val="0032445B"/>
    <w:rsid w:val="00324832"/>
    <w:rsid w:val="003248C5"/>
    <w:rsid w:val="003253AC"/>
    <w:rsid w:val="00325864"/>
    <w:rsid w:val="0032649B"/>
    <w:rsid w:val="003270B8"/>
    <w:rsid w:val="003276E5"/>
    <w:rsid w:val="0032778E"/>
    <w:rsid w:val="003278EC"/>
    <w:rsid w:val="00327B33"/>
    <w:rsid w:val="003306C5"/>
    <w:rsid w:val="0033074D"/>
    <w:rsid w:val="0033078E"/>
    <w:rsid w:val="0033159C"/>
    <w:rsid w:val="00331A9F"/>
    <w:rsid w:val="00331FB1"/>
    <w:rsid w:val="003322D8"/>
    <w:rsid w:val="003324FB"/>
    <w:rsid w:val="00333028"/>
    <w:rsid w:val="0033321A"/>
    <w:rsid w:val="003336C2"/>
    <w:rsid w:val="0033416D"/>
    <w:rsid w:val="00334C79"/>
    <w:rsid w:val="00334EFA"/>
    <w:rsid w:val="0033505F"/>
    <w:rsid w:val="00335D2A"/>
    <w:rsid w:val="00335EB6"/>
    <w:rsid w:val="00336123"/>
    <w:rsid w:val="00336325"/>
    <w:rsid w:val="003363DB"/>
    <w:rsid w:val="00336ED3"/>
    <w:rsid w:val="0033724F"/>
    <w:rsid w:val="003415B7"/>
    <w:rsid w:val="00341C50"/>
    <w:rsid w:val="00341E83"/>
    <w:rsid w:val="0034223C"/>
    <w:rsid w:val="00342886"/>
    <w:rsid w:val="003432EC"/>
    <w:rsid w:val="003435D5"/>
    <w:rsid w:val="00343C7A"/>
    <w:rsid w:val="00344175"/>
    <w:rsid w:val="003459FC"/>
    <w:rsid w:val="003479DD"/>
    <w:rsid w:val="00347AD2"/>
    <w:rsid w:val="00347B93"/>
    <w:rsid w:val="00347CEF"/>
    <w:rsid w:val="003511D2"/>
    <w:rsid w:val="00352595"/>
    <w:rsid w:val="003526CB"/>
    <w:rsid w:val="00352889"/>
    <w:rsid w:val="00354565"/>
    <w:rsid w:val="00354B18"/>
    <w:rsid w:val="00354D79"/>
    <w:rsid w:val="003550E2"/>
    <w:rsid w:val="003555B8"/>
    <w:rsid w:val="00356699"/>
    <w:rsid w:val="003567AA"/>
    <w:rsid w:val="00356876"/>
    <w:rsid w:val="00356CC3"/>
    <w:rsid w:val="0035753C"/>
    <w:rsid w:val="00357BD9"/>
    <w:rsid w:val="00360330"/>
    <w:rsid w:val="00360986"/>
    <w:rsid w:val="00360ECC"/>
    <w:rsid w:val="003610B4"/>
    <w:rsid w:val="003612D9"/>
    <w:rsid w:val="00361475"/>
    <w:rsid w:val="003616A7"/>
    <w:rsid w:val="00361AFE"/>
    <w:rsid w:val="00361ED7"/>
    <w:rsid w:val="00362BB8"/>
    <w:rsid w:val="00362ED9"/>
    <w:rsid w:val="00363CC9"/>
    <w:rsid w:val="00363E93"/>
    <w:rsid w:val="003641B4"/>
    <w:rsid w:val="0036476E"/>
    <w:rsid w:val="003647FC"/>
    <w:rsid w:val="00364E09"/>
    <w:rsid w:val="00366DB4"/>
    <w:rsid w:val="00366EA5"/>
    <w:rsid w:val="00367FAA"/>
    <w:rsid w:val="00370041"/>
    <w:rsid w:val="003701FC"/>
    <w:rsid w:val="003708C8"/>
    <w:rsid w:val="00371BA7"/>
    <w:rsid w:val="00371D81"/>
    <w:rsid w:val="0037235E"/>
    <w:rsid w:val="00372606"/>
    <w:rsid w:val="003726AD"/>
    <w:rsid w:val="003726E9"/>
    <w:rsid w:val="00373D62"/>
    <w:rsid w:val="0037403C"/>
    <w:rsid w:val="00375AD5"/>
    <w:rsid w:val="00375AFB"/>
    <w:rsid w:val="00375D0B"/>
    <w:rsid w:val="003766C1"/>
    <w:rsid w:val="00376CF6"/>
    <w:rsid w:val="003772A8"/>
    <w:rsid w:val="0037760F"/>
    <w:rsid w:val="0037790B"/>
    <w:rsid w:val="00377D80"/>
    <w:rsid w:val="00377D9F"/>
    <w:rsid w:val="0038027A"/>
    <w:rsid w:val="00381886"/>
    <w:rsid w:val="00382759"/>
    <w:rsid w:val="00382ECE"/>
    <w:rsid w:val="00383060"/>
    <w:rsid w:val="00384605"/>
    <w:rsid w:val="00384BC5"/>
    <w:rsid w:val="00384BDB"/>
    <w:rsid w:val="003851EA"/>
    <w:rsid w:val="003869F4"/>
    <w:rsid w:val="00386A62"/>
    <w:rsid w:val="00386A98"/>
    <w:rsid w:val="00386CE5"/>
    <w:rsid w:val="00386E1B"/>
    <w:rsid w:val="00386EBA"/>
    <w:rsid w:val="00387547"/>
    <w:rsid w:val="003876A2"/>
    <w:rsid w:val="0038780F"/>
    <w:rsid w:val="00387C7D"/>
    <w:rsid w:val="00387E73"/>
    <w:rsid w:val="00387F57"/>
    <w:rsid w:val="003901EB"/>
    <w:rsid w:val="003909D1"/>
    <w:rsid w:val="00391DF0"/>
    <w:rsid w:val="0039261E"/>
    <w:rsid w:val="00392731"/>
    <w:rsid w:val="003929C3"/>
    <w:rsid w:val="003934E6"/>
    <w:rsid w:val="00393601"/>
    <w:rsid w:val="00393CA2"/>
    <w:rsid w:val="00393DBF"/>
    <w:rsid w:val="00393E6C"/>
    <w:rsid w:val="0039496D"/>
    <w:rsid w:val="00394D04"/>
    <w:rsid w:val="00394DC5"/>
    <w:rsid w:val="0039597F"/>
    <w:rsid w:val="00395AB3"/>
    <w:rsid w:val="00395B9D"/>
    <w:rsid w:val="00395EA2"/>
    <w:rsid w:val="00396E2D"/>
    <w:rsid w:val="003978EE"/>
    <w:rsid w:val="003979BF"/>
    <w:rsid w:val="003A0E71"/>
    <w:rsid w:val="003A14C2"/>
    <w:rsid w:val="003A18F5"/>
    <w:rsid w:val="003A1FA9"/>
    <w:rsid w:val="003A22CD"/>
    <w:rsid w:val="003A34CA"/>
    <w:rsid w:val="003A44F3"/>
    <w:rsid w:val="003A53F9"/>
    <w:rsid w:val="003A5EA0"/>
    <w:rsid w:val="003A5F8F"/>
    <w:rsid w:val="003A6073"/>
    <w:rsid w:val="003A6110"/>
    <w:rsid w:val="003A6F12"/>
    <w:rsid w:val="003B045A"/>
    <w:rsid w:val="003B07EC"/>
    <w:rsid w:val="003B0A90"/>
    <w:rsid w:val="003B0CF8"/>
    <w:rsid w:val="003B0FA8"/>
    <w:rsid w:val="003B129B"/>
    <w:rsid w:val="003B142E"/>
    <w:rsid w:val="003B18B7"/>
    <w:rsid w:val="003B1E7C"/>
    <w:rsid w:val="003B2ADB"/>
    <w:rsid w:val="003B36BB"/>
    <w:rsid w:val="003B3CBB"/>
    <w:rsid w:val="003B4536"/>
    <w:rsid w:val="003B4DEE"/>
    <w:rsid w:val="003B51A4"/>
    <w:rsid w:val="003B57B2"/>
    <w:rsid w:val="003B5F18"/>
    <w:rsid w:val="003B6200"/>
    <w:rsid w:val="003B6B75"/>
    <w:rsid w:val="003B6DC1"/>
    <w:rsid w:val="003B7F27"/>
    <w:rsid w:val="003C0848"/>
    <w:rsid w:val="003C0B43"/>
    <w:rsid w:val="003C20B2"/>
    <w:rsid w:val="003C24F2"/>
    <w:rsid w:val="003C2A79"/>
    <w:rsid w:val="003C31D1"/>
    <w:rsid w:val="003C3D7D"/>
    <w:rsid w:val="003C4511"/>
    <w:rsid w:val="003C4633"/>
    <w:rsid w:val="003C4921"/>
    <w:rsid w:val="003C49EF"/>
    <w:rsid w:val="003C4EF1"/>
    <w:rsid w:val="003C56DB"/>
    <w:rsid w:val="003C5B36"/>
    <w:rsid w:val="003C6026"/>
    <w:rsid w:val="003C612C"/>
    <w:rsid w:val="003C650F"/>
    <w:rsid w:val="003C6C94"/>
    <w:rsid w:val="003C7AB1"/>
    <w:rsid w:val="003C7BAC"/>
    <w:rsid w:val="003C7D2E"/>
    <w:rsid w:val="003C7D4D"/>
    <w:rsid w:val="003D0F37"/>
    <w:rsid w:val="003D11B4"/>
    <w:rsid w:val="003D1731"/>
    <w:rsid w:val="003D187A"/>
    <w:rsid w:val="003D1920"/>
    <w:rsid w:val="003D1E37"/>
    <w:rsid w:val="003D2532"/>
    <w:rsid w:val="003D258F"/>
    <w:rsid w:val="003D64C0"/>
    <w:rsid w:val="003D65E6"/>
    <w:rsid w:val="003D7342"/>
    <w:rsid w:val="003D75A7"/>
    <w:rsid w:val="003E0455"/>
    <w:rsid w:val="003E0546"/>
    <w:rsid w:val="003E05B3"/>
    <w:rsid w:val="003E1488"/>
    <w:rsid w:val="003E14AD"/>
    <w:rsid w:val="003E1B5D"/>
    <w:rsid w:val="003E1FDB"/>
    <w:rsid w:val="003E22D6"/>
    <w:rsid w:val="003E2650"/>
    <w:rsid w:val="003E2E25"/>
    <w:rsid w:val="003E39C6"/>
    <w:rsid w:val="003E57FF"/>
    <w:rsid w:val="003E6B32"/>
    <w:rsid w:val="003E707D"/>
    <w:rsid w:val="003E7395"/>
    <w:rsid w:val="003E74DE"/>
    <w:rsid w:val="003F029E"/>
    <w:rsid w:val="003F0ACF"/>
    <w:rsid w:val="003F0D12"/>
    <w:rsid w:val="003F0D32"/>
    <w:rsid w:val="003F1287"/>
    <w:rsid w:val="003F18C8"/>
    <w:rsid w:val="003F1DF1"/>
    <w:rsid w:val="003F22C7"/>
    <w:rsid w:val="003F2802"/>
    <w:rsid w:val="003F2D6D"/>
    <w:rsid w:val="003F3739"/>
    <w:rsid w:val="003F433D"/>
    <w:rsid w:val="003F5615"/>
    <w:rsid w:val="003F5CA5"/>
    <w:rsid w:val="003F62EB"/>
    <w:rsid w:val="003F6A69"/>
    <w:rsid w:val="003F7573"/>
    <w:rsid w:val="003F7B63"/>
    <w:rsid w:val="00400710"/>
    <w:rsid w:val="00400DE0"/>
    <w:rsid w:val="00401DE0"/>
    <w:rsid w:val="00401E5D"/>
    <w:rsid w:val="004023F8"/>
    <w:rsid w:val="004024C6"/>
    <w:rsid w:val="00402E34"/>
    <w:rsid w:val="004030AD"/>
    <w:rsid w:val="00403AA2"/>
    <w:rsid w:val="0040407C"/>
    <w:rsid w:val="00404412"/>
    <w:rsid w:val="00404632"/>
    <w:rsid w:val="004048D8"/>
    <w:rsid w:val="00405634"/>
    <w:rsid w:val="00405C5B"/>
    <w:rsid w:val="00405DBB"/>
    <w:rsid w:val="00405F57"/>
    <w:rsid w:val="004061E7"/>
    <w:rsid w:val="00406A83"/>
    <w:rsid w:val="00406F7D"/>
    <w:rsid w:val="00407431"/>
    <w:rsid w:val="00407950"/>
    <w:rsid w:val="00407F87"/>
    <w:rsid w:val="00410380"/>
    <w:rsid w:val="0041049C"/>
    <w:rsid w:val="00410A06"/>
    <w:rsid w:val="00410B23"/>
    <w:rsid w:val="00410BC2"/>
    <w:rsid w:val="004113EC"/>
    <w:rsid w:val="00411D71"/>
    <w:rsid w:val="004122A2"/>
    <w:rsid w:val="004124C1"/>
    <w:rsid w:val="00412553"/>
    <w:rsid w:val="004130B1"/>
    <w:rsid w:val="00413A20"/>
    <w:rsid w:val="00414020"/>
    <w:rsid w:val="00414373"/>
    <w:rsid w:val="004145AB"/>
    <w:rsid w:val="00415609"/>
    <w:rsid w:val="00415FE5"/>
    <w:rsid w:val="00416046"/>
    <w:rsid w:val="004161C2"/>
    <w:rsid w:val="00416DF0"/>
    <w:rsid w:val="00416FA9"/>
    <w:rsid w:val="00416FB1"/>
    <w:rsid w:val="00417210"/>
    <w:rsid w:val="004210C5"/>
    <w:rsid w:val="0042149F"/>
    <w:rsid w:val="004225C5"/>
    <w:rsid w:val="00423960"/>
    <w:rsid w:val="00424029"/>
    <w:rsid w:val="004245ED"/>
    <w:rsid w:val="0042497F"/>
    <w:rsid w:val="00424DB5"/>
    <w:rsid w:val="004258E9"/>
    <w:rsid w:val="004264F4"/>
    <w:rsid w:val="00426547"/>
    <w:rsid w:val="00426831"/>
    <w:rsid w:val="004269BE"/>
    <w:rsid w:val="00426F57"/>
    <w:rsid w:val="00427B2D"/>
    <w:rsid w:val="00427CA3"/>
    <w:rsid w:val="00430204"/>
    <w:rsid w:val="004311BC"/>
    <w:rsid w:val="004318F1"/>
    <w:rsid w:val="00431C51"/>
    <w:rsid w:val="00431E80"/>
    <w:rsid w:val="00431ED8"/>
    <w:rsid w:val="0043232A"/>
    <w:rsid w:val="004325DD"/>
    <w:rsid w:val="0043271B"/>
    <w:rsid w:val="00433630"/>
    <w:rsid w:val="00433B20"/>
    <w:rsid w:val="00433B9C"/>
    <w:rsid w:val="004342E2"/>
    <w:rsid w:val="00434467"/>
    <w:rsid w:val="00434A90"/>
    <w:rsid w:val="00434B33"/>
    <w:rsid w:val="00434F1B"/>
    <w:rsid w:val="0043632F"/>
    <w:rsid w:val="00436D07"/>
    <w:rsid w:val="0043719B"/>
    <w:rsid w:val="004374F1"/>
    <w:rsid w:val="00437AD4"/>
    <w:rsid w:val="00437CF3"/>
    <w:rsid w:val="004406F8"/>
    <w:rsid w:val="00440B89"/>
    <w:rsid w:val="00440C8B"/>
    <w:rsid w:val="00440E6B"/>
    <w:rsid w:val="00440FC8"/>
    <w:rsid w:val="00441098"/>
    <w:rsid w:val="00441196"/>
    <w:rsid w:val="00441CE6"/>
    <w:rsid w:val="00441D82"/>
    <w:rsid w:val="00441EB3"/>
    <w:rsid w:val="00442190"/>
    <w:rsid w:val="004422BD"/>
    <w:rsid w:val="0044252C"/>
    <w:rsid w:val="0044262F"/>
    <w:rsid w:val="00442D28"/>
    <w:rsid w:val="00442D32"/>
    <w:rsid w:val="00442DF1"/>
    <w:rsid w:val="0044380F"/>
    <w:rsid w:val="00443DA7"/>
    <w:rsid w:val="00443FFB"/>
    <w:rsid w:val="00444D5D"/>
    <w:rsid w:val="00444D9A"/>
    <w:rsid w:val="004451F1"/>
    <w:rsid w:val="004452AB"/>
    <w:rsid w:val="00447644"/>
    <w:rsid w:val="004476B9"/>
    <w:rsid w:val="00447E82"/>
    <w:rsid w:val="00447EB4"/>
    <w:rsid w:val="004501E1"/>
    <w:rsid w:val="00450843"/>
    <w:rsid w:val="004509FF"/>
    <w:rsid w:val="00450B21"/>
    <w:rsid w:val="00450CF9"/>
    <w:rsid w:val="00450DCC"/>
    <w:rsid w:val="0045133B"/>
    <w:rsid w:val="00451691"/>
    <w:rsid w:val="004518DD"/>
    <w:rsid w:val="00451AB6"/>
    <w:rsid w:val="00451CC4"/>
    <w:rsid w:val="00452136"/>
    <w:rsid w:val="00452D87"/>
    <w:rsid w:val="00452E79"/>
    <w:rsid w:val="0045344B"/>
    <w:rsid w:val="00453F42"/>
    <w:rsid w:val="004544F5"/>
    <w:rsid w:val="004546AA"/>
    <w:rsid w:val="004555A6"/>
    <w:rsid w:val="00455829"/>
    <w:rsid w:val="00455E9C"/>
    <w:rsid w:val="00456122"/>
    <w:rsid w:val="0045701B"/>
    <w:rsid w:val="004576C7"/>
    <w:rsid w:val="00460002"/>
    <w:rsid w:val="0046010F"/>
    <w:rsid w:val="00460E1B"/>
    <w:rsid w:val="004611E9"/>
    <w:rsid w:val="0046145A"/>
    <w:rsid w:val="00461537"/>
    <w:rsid w:val="00461591"/>
    <w:rsid w:val="00461A11"/>
    <w:rsid w:val="00461B66"/>
    <w:rsid w:val="00462484"/>
    <w:rsid w:val="00462A42"/>
    <w:rsid w:val="00462DFA"/>
    <w:rsid w:val="00462E93"/>
    <w:rsid w:val="00463B1B"/>
    <w:rsid w:val="00463D10"/>
    <w:rsid w:val="004649FA"/>
    <w:rsid w:val="00465428"/>
    <w:rsid w:val="004656DF"/>
    <w:rsid w:val="00465D47"/>
    <w:rsid w:val="00465ED4"/>
    <w:rsid w:val="004662A0"/>
    <w:rsid w:val="004669B3"/>
    <w:rsid w:val="00466B28"/>
    <w:rsid w:val="00466D3C"/>
    <w:rsid w:val="00466F8E"/>
    <w:rsid w:val="004672D8"/>
    <w:rsid w:val="00467D74"/>
    <w:rsid w:val="00467E3D"/>
    <w:rsid w:val="00470322"/>
    <w:rsid w:val="00471446"/>
    <w:rsid w:val="0047163A"/>
    <w:rsid w:val="004717B0"/>
    <w:rsid w:val="004718AA"/>
    <w:rsid w:val="004718F6"/>
    <w:rsid w:val="0047192E"/>
    <w:rsid w:val="00471949"/>
    <w:rsid w:val="00471A5E"/>
    <w:rsid w:val="00471B54"/>
    <w:rsid w:val="00471B7E"/>
    <w:rsid w:val="00472462"/>
    <w:rsid w:val="00472627"/>
    <w:rsid w:val="00472D65"/>
    <w:rsid w:val="00472EA1"/>
    <w:rsid w:val="0047331E"/>
    <w:rsid w:val="00473690"/>
    <w:rsid w:val="00474997"/>
    <w:rsid w:val="00475AAF"/>
    <w:rsid w:val="00477561"/>
    <w:rsid w:val="00477863"/>
    <w:rsid w:val="004778A5"/>
    <w:rsid w:val="004805F6"/>
    <w:rsid w:val="00481DA1"/>
    <w:rsid w:val="00481E95"/>
    <w:rsid w:val="00482234"/>
    <w:rsid w:val="004828D7"/>
    <w:rsid w:val="00482A75"/>
    <w:rsid w:val="00482C61"/>
    <w:rsid w:val="0048337B"/>
    <w:rsid w:val="00483435"/>
    <w:rsid w:val="0048362D"/>
    <w:rsid w:val="00483774"/>
    <w:rsid w:val="00483A6C"/>
    <w:rsid w:val="00485D2F"/>
    <w:rsid w:val="0048608C"/>
    <w:rsid w:val="00486143"/>
    <w:rsid w:val="004866D3"/>
    <w:rsid w:val="00486A26"/>
    <w:rsid w:val="00486DDD"/>
    <w:rsid w:val="0048745C"/>
    <w:rsid w:val="00487AF3"/>
    <w:rsid w:val="00487CAD"/>
    <w:rsid w:val="00487CB4"/>
    <w:rsid w:val="00490304"/>
    <w:rsid w:val="00490538"/>
    <w:rsid w:val="00491C31"/>
    <w:rsid w:val="0049216E"/>
    <w:rsid w:val="00493B3C"/>
    <w:rsid w:val="00494032"/>
    <w:rsid w:val="0049406A"/>
    <w:rsid w:val="004941E3"/>
    <w:rsid w:val="0049424F"/>
    <w:rsid w:val="00494E7E"/>
    <w:rsid w:val="00494F22"/>
    <w:rsid w:val="00495D45"/>
    <w:rsid w:val="00495F29"/>
    <w:rsid w:val="00496A36"/>
    <w:rsid w:val="004976D8"/>
    <w:rsid w:val="00497945"/>
    <w:rsid w:val="004A05CC"/>
    <w:rsid w:val="004A0618"/>
    <w:rsid w:val="004A0C86"/>
    <w:rsid w:val="004A1FBC"/>
    <w:rsid w:val="004A252C"/>
    <w:rsid w:val="004A2B34"/>
    <w:rsid w:val="004A2E50"/>
    <w:rsid w:val="004A33FF"/>
    <w:rsid w:val="004A346F"/>
    <w:rsid w:val="004A3E6F"/>
    <w:rsid w:val="004A434D"/>
    <w:rsid w:val="004A5B6D"/>
    <w:rsid w:val="004A61CA"/>
    <w:rsid w:val="004A6895"/>
    <w:rsid w:val="004A6D47"/>
    <w:rsid w:val="004A7513"/>
    <w:rsid w:val="004A78E3"/>
    <w:rsid w:val="004A7F01"/>
    <w:rsid w:val="004B07AD"/>
    <w:rsid w:val="004B084B"/>
    <w:rsid w:val="004B0C8F"/>
    <w:rsid w:val="004B19B7"/>
    <w:rsid w:val="004B1C72"/>
    <w:rsid w:val="004B23D4"/>
    <w:rsid w:val="004B35B6"/>
    <w:rsid w:val="004B48EB"/>
    <w:rsid w:val="004B52FE"/>
    <w:rsid w:val="004B536E"/>
    <w:rsid w:val="004B5B88"/>
    <w:rsid w:val="004B5BCE"/>
    <w:rsid w:val="004B5D20"/>
    <w:rsid w:val="004B63AC"/>
    <w:rsid w:val="004B6C6E"/>
    <w:rsid w:val="004B7B98"/>
    <w:rsid w:val="004B7EAC"/>
    <w:rsid w:val="004C0CC1"/>
    <w:rsid w:val="004C0EE2"/>
    <w:rsid w:val="004C1E4F"/>
    <w:rsid w:val="004C2022"/>
    <w:rsid w:val="004C2735"/>
    <w:rsid w:val="004C28B5"/>
    <w:rsid w:val="004C2C8E"/>
    <w:rsid w:val="004C2DC8"/>
    <w:rsid w:val="004C2F52"/>
    <w:rsid w:val="004C37DC"/>
    <w:rsid w:val="004C3A0F"/>
    <w:rsid w:val="004C45B3"/>
    <w:rsid w:val="004C52A2"/>
    <w:rsid w:val="004C5405"/>
    <w:rsid w:val="004C57A4"/>
    <w:rsid w:val="004C5EC8"/>
    <w:rsid w:val="004C7A79"/>
    <w:rsid w:val="004C7C86"/>
    <w:rsid w:val="004D078A"/>
    <w:rsid w:val="004D21B9"/>
    <w:rsid w:val="004D2CC4"/>
    <w:rsid w:val="004D300F"/>
    <w:rsid w:val="004D321D"/>
    <w:rsid w:val="004D472B"/>
    <w:rsid w:val="004D4971"/>
    <w:rsid w:val="004D49EB"/>
    <w:rsid w:val="004D56E0"/>
    <w:rsid w:val="004D5703"/>
    <w:rsid w:val="004D5857"/>
    <w:rsid w:val="004D5E73"/>
    <w:rsid w:val="004D5FE9"/>
    <w:rsid w:val="004D71A7"/>
    <w:rsid w:val="004D776E"/>
    <w:rsid w:val="004D792A"/>
    <w:rsid w:val="004E026E"/>
    <w:rsid w:val="004E03C2"/>
    <w:rsid w:val="004E11FA"/>
    <w:rsid w:val="004E1A2E"/>
    <w:rsid w:val="004E2A72"/>
    <w:rsid w:val="004E2E17"/>
    <w:rsid w:val="004E3407"/>
    <w:rsid w:val="004E37F5"/>
    <w:rsid w:val="004E47F9"/>
    <w:rsid w:val="004E5670"/>
    <w:rsid w:val="004E6252"/>
    <w:rsid w:val="004E62E0"/>
    <w:rsid w:val="004E6335"/>
    <w:rsid w:val="004E6AC4"/>
    <w:rsid w:val="004E6CD0"/>
    <w:rsid w:val="004E6EAB"/>
    <w:rsid w:val="004E6EED"/>
    <w:rsid w:val="004E6F52"/>
    <w:rsid w:val="004E7038"/>
    <w:rsid w:val="004E763D"/>
    <w:rsid w:val="004E7B6A"/>
    <w:rsid w:val="004E7E19"/>
    <w:rsid w:val="004F01E3"/>
    <w:rsid w:val="004F025B"/>
    <w:rsid w:val="004F0B15"/>
    <w:rsid w:val="004F15EA"/>
    <w:rsid w:val="004F20F5"/>
    <w:rsid w:val="004F2753"/>
    <w:rsid w:val="004F2BD0"/>
    <w:rsid w:val="004F2C03"/>
    <w:rsid w:val="004F2FCE"/>
    <w:rsid w:val="004F426B"/>
    <w:rsid w:val="004F5816"/>
    <w:rsid w:val="004F6228"/>
    <w:rsid w:val="004F64F0"/>
    <w:rsid w:val="004F66EE"/>
    <w:rsid w:val="004F6EFE"/>
    <w:rsid w:val="00500A6C"/>
    <w:rsid w:val="005015E3"/>
    <w:rsid w:val="00501B1F"/>
    <w:rsid w:val="00502479"/>
    <w:rsid w:val="00503B66"/>
    <w:rsid w:val="00503C7C"/>
    <w:rsid w:val="00504196"/>
    <w:rsid w:val="00504CF1"/>
    <w:rsid w:val="00504D83"/>
    <w:rsid w:val="005052ED"/>
    <w:rsid w:val="00505605"/>
    <w:rsid w:val="005059B4"/>
    <w:rsid w:val="00506402"/>
    <w:rsid w:val="00506800"/>
    <w:rsid w:val="00506883"/>
    <w:rsid w:val="00506C1B"/>
    <w:rsid w:val="00507854"/>
    <w:rsid w:val="0051004F"/>
    <w:rsid w:val="00510D6B"/>
    <w:rsid w:val="005115DA"/>
    <w:rsid w:val="005116E1"/>
    <w:rsid w:val="00512438"/>
    <w:rsid w:val="00512629"/>
    <w:rsid w:val="00512F2E"/>
    <w:rsid w:val="00513379"/>
    <w:rsid w:val="005138C5"/>
    <w:rsid w:val="00513B9F"/>
    <w:rsid w:val="00514497"/>
    <w:rsid w:val="0051463D"/>
    <w:rsid w:val="00514CAB"/>
    <w:rsid w:val="00515EA4"/>
    <w:rsid w:val="0051643A"/>
    <w:rsid w:val="0051654E"/>
    <w:rsid w:val="00516832"/>
    <w:rsid w:val="00516926"/>
    <w:rsid w:val="00516ACD"/>
    <w:rsid w:val="00517160"/>
    <w:rsid w:val="00517280"/>
    <w:rsid w:val="00520B7D"/>
    <w:rsid w:val="00521899"/>
    <w:rsid w:val="00522417"/>
    <w:rsid w:val="00522912"/>
    <w:rsid w:val="00522AF2"/>
    <w:rsid w:val="005231B8"/>
    <w:rsid w:val="00523298"/>
    <w:rsid w:val="00523D39"/>
    <w:rsid w:val="00523EA8"/>
    <w:rsid w:val="0052446B"/>
    <w:rsid w:val="00524615"/>
    <w:rsid w:val="00525214"/>
    <w:rsid w:val="00526309"/>
    <w:rsid w:val="00526E74"/>
    <w:rsid w:val="005276D8"/>
    <w:rsid w:val="00527D2B"/>
    <w:rsid w:val="00527E04"/>
    <w:rsid w:val="00527F44"/>
    <w:rsid w:val="00531C33"/>
    <w:rsid w:val="00531C92"/>
    <w:rsid w:val="005325A4"/>
    <w:rsid w:val="00532E3C"/>
    <w:rsid w:val="0053313F"/>
    <w:rsid w:val="00533955"/>
    <w:rsid w:val="00533986"/>
    <w:rsid w:val="00533C0E"/>
    <w:rsid w:val="0053444C"/>
    <w:rsid w:val="00535100"/>
    <w:rsid w:val="0053512B"/>
    <w:rsid w:val="00535194"/>
    <w:rsid w:val="00535BE3"/>
    <w:rsid w:val="00535FA6"/>
    <w:rsid w:val="00537DC5"/>
    <w:rsid w:val="00540F76"/>
    <w:rsid w:val="00541D91"/>
    <w:rsid w:val="005423B3"/>
    <w:rsid w:val="00542795"/>
    <w:rsid w:val="00542DF1"/>
    <w:rsid w:val="00542EBB"/>
    <w:rsid w:val="00543335"/>
    <w:rsid w:val="00543479"/>
    <w:rsid w:val="0054427D"/>
    <w:rsid w:val="005443E5"/>
    <w:rsid w:val="005444B4"/>
    <w:rsid w:val="00544526"/>
    <w:rsid w:val="00544B1F"/>
    <w:rsid w:val="00544D48"/>
    <w:rsid w:val="005455DF"/>
    <w:rsid w:val="0054562E"/>
    <w:rsid w:val="0054637F"/>
    <w:rsid w:val="00546503"/>
    <w:rsid w:val="00546692"/>
    <w:rsid w:val="005470AE"/>
    <w:rsid w:val="00550E6F"/>
    <w:rsid w:val="005519CF"/>
    <w:rsid w:val="00551C43"/>
    <w:rsid w:val="00551D03"/>
    <w:rsid w:val="005522D5"/>
    <w:rsid w:val="00552D22"/>
    <w:rsid w:val="00554168"/>
    <w:rsid w:val="00554752"/>
    <w:rsid w:val="00554BA4"/>
    <w:rsid w:val="00555267"/>
    <w:rsid w:val="0055562D"/>
    <w:rsid w:val="00555F0A"/>
    <w:rsid w:val="00560A1B"/>
    <w:rsid w:val="00560B12"/>
    <w:rsid w:val="00560F52"/>
    <w:rsid w:val="00561ECA"/>
    <w:rsid w:val="00562977"/>
    <w:rsid w:val="00562D9A"/>
    <w:rsid w:val="00563838"/>
    <w:rsid w:val="0056383E"/>
    <w:rsid w:val="00563E0C"/>
    <w:rsid w:val="005640A5"/>
    <w:rsid w:val="00564BBC"/>
    <w:rsid w:val="00565503"/>
    <w:rsid w:val="005655A1"/>
    <w:rsid w:val="00565AF3"/>
    <w:rsid w:val="00565B91"/>
    <w:rsid w:val="0056622C"/>
    <w:rsid w:val="00566C4C"/>
    <w:rsid w:val="00566EA8"/>
    <w:rsid w:val="0056785F"/>
    <w:rsid w:val="0057037B"/>
    <w:rsid w:val="005703A8"/>
    <w:rsid w:val="00570C0F"/>
    <w:rsid w:val="00570C10"/>
    <w:rsid w:val="00570F90"/>
    <w:rsid w:val="00570FB2"/>
    <w:rsid w:val="00571283"/>
    <w:rsid w:val="005713EB"/>
    <w:rsid w:val="00571506"/>
    <w:rsid w:val="00571C9D"/>
    <w:rsid w:val="00571D63"/>
    <w:rsid w:val="00571ECC"/>
    <w:rsid w:val="00572020"/>
    <w:rsid w:val="00572BF7"/>
    <w:rsid w:val="00572EFC"/>
    <w:rsid w:val="00573326"/>
    <w:rsid w:val="005738C0"/>
    <w:rsid w:val="00573DE0"/>
    <w:rsid w:val="005746D3"/>
    <w:rsid w:val="00574B3D"/>
    <w:rsid w:val="005756A0"/>
    <w:rsid w:val="005766B5"/>
    <w:rsid w:val="00576CCC"/>
    <w:rsid w:val="005775FA"/>
    <w:rsid w:val="00577DBF"/>
    <w:rsid w:val="005804DF"/>
    <w:rsid w:val="0058107B"/>
    <w:rsid w:val="005811AD"/>
    <w:rsid w:val="0058120C"/>
    <w:rsid w:val="00581321"/>
    <w:rsid w:val="0058137F"/>
    <w:rsid w:val="00581928"/>
    <w:rsid w:val="00581A33"/>
    <w:rsid w:val="00581AED"/>
    <w:rsid w:val="00581C08"/>
    <w:rsid w:val="00581FBF"/>
    <w:rsid w:val="005820F5"/>
    <w:rsid w:val="005824F4"/>
    <w:rsid w:val="00582697"/>
    <w:rsid w:val="00582A0A"/>
    <w:rsid w:val="00582FD9"/>
    <w:rsid w:val="005844E7"/>
    <w:rsid w:val="0058465E"/>
    <w:rsid w:val="00585371"/>
    <w:rsid w:val="00585962"/>
    <w:rsid w:val="00586A0A"/>
    <w:rsid w:val="00586F38"/>
    <w:rsid w:val="00587898"/>
    <w:rsid w:val="0058790F"/>
    <w:rsid w:val="00587C5C"/>
    <w:rsid w:val="0059020C"/>
    <w:rsid w:val="00590485"/>
    <w:rsid w:val="00590BBC"/>
    <w:rsid w:val="00590C2B"/>
    <w:rsid w:val="0059246D"/>
    <w:rsid w:val="005949A1"/>
    <w:rsid w:val="00595916"/>
    <w:rsid w:val="00596187"/>
    <w:rsid w:val="0059684C"/>
    <w:rsid w:val="00596E7A"/>
    <w:rsid w:val="00597336"/>
    <w:rsid w:val="00597420"/>
    <w:rsid w:val="00597992"/>
    <w:rsid w:val="00597BEE"/>
    <w:rsid w:val="00597D21"/>
    <w:rsid w:val="00597F8A"/>
    <w:rsid w:val="005A02F7"/>
    <w:rsid w:val="005A0307"/>
    <w:rsid w:val="005A0435"/>
    <w:rsid w:val="005A04CF"/>
    <w:rsid w:val="005A0AB3"/>
    <w:rsid w:val="005A0ED1"/>
    <w:rsid w:val="005A18CE"/>
    <w:rsid w:val="005A1B42"/>
    <w:rsid w:val="005A1C83"/>
    <w:rsid w:val="005A1EDE"/>
    <w:rsid w:val="005A1F7F"/>
    <w:rsid w:val="005A1FCA"/>
    <w:rsid w:val="005A223F"/>
    <w:rsid w:val="005A237D"/>
    <w:rsid w:val="005A247F"/>
    <w:rsid w:val="005A2539"/>
    <w:rsid w:val="005A31D5"/>
    <w:rsid w:val="005A3203"/>
    <w:rsid w:val="005A3A91"/>
    <w:rsid w:val="005A3F27"/>
    <w:rsid w:val="005A3F7C"/>
    <w:rsid w:val="005A42B8"/>
    <w:rsid w:val="005A49F6"/>
    <w:rsid w:val="005A4D09"/>
    <w:rsid w:val="005A5441"/>
    <w:rsid w:val="005A5616"/>
    <w:rsid w:val="005A57DA"/>
    <w:rsid w:val="005A5856"/>
    <w:rsid w:val="005A62A6"/>
    <w:rsid w:val="005A6B89"/>
    <w:rsid w:val="005A706D"/>
    <w:rsid w:val="005A74F1"/>
    <w:rsid w:val="005B0324"/>
    <w:rsid w:val="005B0EF8"/>
    <w:rsid w:val="005B11BA"/>
    <w:rsid w:val="005B1F8A"/>
    <w:rsid w:val="005B2F75"/>
    <w:rsid w:val="005B35AE"/>
    <w:rsid w:val="005B3885"/>
    <w:rsid w:val="005B3A81"/>
    <w:rsid w:val="005B3B35"/>
    <w:rsid w:val="005B4159"/>
    <w:rsid w:val="005B4C68"/>
    <w:rsid w:val="005B518B"/>
    <w:rsid w:val="005B5231"/>
    <w:rsid w:val="005B529B"/>
    <w:rsid w:val="005B565D"/>
    <w:rsid w:val="005B60CC"/>
    <w:rsid w:val="005B61FB"/>
    <w:rsid w:val="005B66FA"/>
    <w:rsid w:val="005B6BDE"/>
    <w:rsid w:val="005B765C"/>
    <w:rsid w:val="005B775E"/>
    <w:rsid w:val="005B7F54"/>
    <w:rsid w:val="005C052B"/>
    <w:rsid w:val="005C062F"/>
    <w:rsid w:val="005C103F"/>
    <w:rsid w:val="005C1471"/>
    <w:rsid w:val="005C1540"/>
    <w:rsid w:val="005C1610"/>
    <w:rsid w:val="005C1915"/>
    <w:rsid w:val="005C1A06"/>
    <w:rsid w:val="005C3B06"/>
    <w:rsid w:val="005C3ED4"/>
    <w:rsid w:val="005C4137"/>
    <w:rsid w:val="005C41E8"/>
    <w:rsid w:val="005C4845"/>
    <w:rsid w:val="005C4F5D"/>
    <w:rsid w:val="005C51B6"/>
    <w:rsid w:val="005C56E9"/>
    <w:rsid w:val="005C5880"/>
    <w:rsid w:val="005C5D74"/>
    <w:rsid w:val="005C63BF"/>
    <w:rsid w:val="005C6A8E"/>
    <w:rsid w:val="005C6A90"/>
    <w:rsid w:val="005D021A"/>
    <w:rsid w:val="005D0361"/>
    <w:rsid w:val="005D070D"/>
    <w:rsid w:val="005D11B6"/>
    <w:rsid w:val="005D1438"/>
    <w:rsid w:val="005D1BD0"/>
    <w:rsid w:val="005D2198"/>
    <w:rsid w:val="005D225A"/>
    <w:rsid w:val="005D3A5A"/>
    <w:rsid w:val="005D4110"/>
    <w:rsid w:val="005D46AC"/>
    <w:rsid w:val="005D4D86"/>
    <w:rsid w:val="005D4E87"/>
    <w:rsid w:val="005D4FDD"/>
    <w:rsid w:val="005D53A9"/>
    <w:rsid w:val="005D60B7"/>
    <w:rsid w:val="005D66D7"/>
    <w:rsid w:val="005D6954"/>
    <w:rsid w:val="005D74C5"/>
    <w:rsid w:val="005D7C4A"/>
    <w:rsid w:val="005E0057"/>
    <w:rsid w:val="005E08D3"/>
    <w:rsid w:val="005E1F1C"/>
    <w:rsid w:val="005E281A"/>
    <w:rsid w:val="005E2D83"/>
    <w:rsid w:val="005E3B0E"/>
    <w:rsid w:val="005E3ED6"/>
    <w:rsid w:val="005E4162"/>
    <w:rsid w:val="005E6D47"/>
    <w:rsid w:val="005E6F06"/>
    <w:rsid w:val="005E7808"/>
    <w:rsid w:val="005E7984"/>
    <w:rsid w:val="005E79C1"/>
    <w:rsid w:val="005E7E08"/>
    <w:rsid w:val="005E7FEC"/>
    <w:rsid w:val="005F0176"/>
    <w:rsid w:val="005F0362"/>
    <w:rsid w:val="005F151B"/>
    <w:rsid w:val="005F1580"/>
    <w:rsid w:val="005F191E"/>
    <w:rsid w:val="005F1C44"/>
    <w:rsid w:val="005F2520"/>
    <w:rsid w:val="005F357A"/>
    <w:rsid w:val="005F42B8"/>
    <w:rsid w:val="005F49B4"/>
    <w:rsid w:val="005F4AA6"/>
    <w:rsid w:val="005F5091"/>
    <w:rsid w:val="005F5185"/>
    <w:rsid w:val="005F57BD"/>
    <w:rsid w:val="005F5899"/>
    <w:rsid w:val="005F5AAA"/>
    <w:rsid w:val="005F5BEC"/>
    <w:rsid w:val="005F5C03"/>
    <w:rsid w:val="005F5E79"/>
    <w:rsid w:val="005F5E8E"/>
    <w:rsid w:val="005F62A3"/>
    <w:rsid w:val="005F62B1"/>
    <w:rsid w:val="005F6D60"/>
    <w:rsid w:val="005F7B98"/>
    <w:rsid w:val="005F7C21"/>
    <w:rsid w:val="00600467"/>
    <w:rsid w:val="00600A16"/>
    <w:rsid w:val="00601111"/>
    <w:rsid w:val="00601DF7"/>
    <w:rsid w:val="006028EF"/>
    <w:rsid w:val="00602DD7"/>
    <w:rsid w:val="00603CF0"/>
    <w:rsid w:val="006044BE"/>
    <w:rsid w:val="0060490D"/>
    <w:rsid w:val="00605038"/>
    <w:rsid w:val="006054C1"/>
    <w:rsid w:val="00605CC2"/>
    <w:rsid w:val="00605E79"/>
    <w:rsid w:val="00605F58"/>
    <w:rsid w:val="006064CE"/>
    <w:rsid w:val="0060655B"/>
    <w:rsid w:val="006067D9"/>
    <w:rsid w:val="00606962"/>
    <w:rsid w:val="00607DEB"/>
    <w:rsid w:val="00610D6F"/>
    <w:rsid w:val="00611874"/>
    <w:rsid w:val="00611BE8"/>
    <w:rsid w:val="00612065"/>
    <w:rsid w:val="0061281A"/>
    <w:rsid w:val="00613432"/>
    <w:rsid w:val="006137A5"/>
    <w:rsid w:val="006138CE"/>
    <w:rsid w:val="00614192"/>
    <w:rsid w:val="006147A3"/>
    <w:rsid w:val="0061533F"/>
    <w:rsid w:val="0061565A"/>
    <w:rsid w:val="006159B6"/>
    <w:rsid w:val="0061610A"/>
    <w:rsid w:val="0061622A"/>
    <w:rsid w:val="00616781"/>
    <w:rsid w:val="00617041"/>
    <w:rsid w:val="006170A8"/>
    <w:rsid w:val="006173D3"/>
    <w:rsid w:val="006177F4"/>
    <w:rsid w:val="00617940"/>
    <w:rsid w:val="00621E12"/>
    <w:rsid w:val="00622010"/>
    <w:rsid w:val="00622310"/>
    <w:rsid w:val="00622C0E"/>
    <w:rsid w:val="00622F7C"/>
    <w:rsid w:val="00623624"/>
    <w:rsid w:val="006236CC"/>
    <w:rsid w:val="00623F09"/>
    <w:rsid w:val="00624462"/>
    <w:rsid w:val="00624528"/>
    <w:rsid w:val="006256CF"/>
    <w:rsid w:val="00625CC4"/>
    <w:rsid w:val="0062621F"/>
    <w:rsid w:val="00626308"/>
    <w:rsid w:val="006264DC"/>
    <w:rsid w:val="00627100"/>
    <w:rsid w:val="006271B1"/>
    <w:rsid w:val="006272FE"/>
    <w:rsid w:val="006278A9"/>
    <w:rsid w:val="006304B2"/>
    <w:rsid w:val="00630671"/>
    <w:rsid w:val="00630C48"/>
    <w:rsid w:val="00630F10"/>
    <w:rsid w:val="00631011"/>
    <w:rsid w:val="006312EE"/>
    <w:rsid w:val="00631657"/>
    <w:rsid w:val="006321FE"/>
    <w:rsid w:val="006325CA"/>
    <w:rsid w:val="00632704"/>
    <w:rsid w:val="006328A3"/>
    <w:rsid w:val="006329FE"/>
    <w:rsid w:val="00632A81"/>
    <w:rsid w:val="00632DEE"/>
    <w:rsid w:val="00632E65"/>
    <w:rsid w:val="00633C63"/>
    <w:rsid w:val="006344A2"/>
    <w:rsid w:val="006346A1"/>
    <w:rsid w:val="00634968"/>
    <w:rsid w:val="0063585E"/>
    <w:rsid w:val="00635D03"/>
    <w:rsid w:val="00635E0D"/>
    <w:rsid w:val="00636990"/>
    <w:rsid w:val="00636DED"/>
    <w:rsid w:val="006377AE"/>
    <w:rsid w:val="00637961"/>
    <w:rsid w:val="00640808"/>
    <w:rsid w:val="0064169D"/>
    <w:rsid w:val="00641FAB"/>
    <w:rsid w:val="00642A93"/>
    <w:rsid w:val="00642AD5"/>
    <w:rsid w:val="00642E13"/>
    <w:rsid w:val="0064381B"/>
    <w:rsid w:val="00643A6D"/>
    <w:rsid w:val="00643C4E"/>
    <w:rsid w:val="006450D7"/>
    <w:rsid w:val="0064521C"/>
    <w:rsid w:val="00645AB4"/>
    <w:rsid w:val="006461D8"/>
    <w:rsid w:val="00646AC0"/>
    <w:rsid w:val="00646E50"/>
    <w:rsid w:val="0065066C"/>
    <w:rsid w:val="00650EE4"/>
    <w:rsid w:val="0065101D"/>
    <w:rsid w:val="00651414"/>
    <w:rsid w:val="00651677"/>
    <w:rsid w:val="00651AA0"/>
    <w:rsid w:val="00651ED1"/>
    <w:rsid w:val="006521F5"/>
    <w:rsid w:val="006525F9"/>
    <w:rsid w:val="00652C7C"/>
    <w:rsid w:val="00652C99"/>
    <w:rsid w:val="0065386F"/>
    <w:rsid w:val="00653975"/>
    <w:rsid w:val="00654179"/>
    <w:rsid w:val="0065502D"/>
    <w:rsid w:val="006562AE"/>
    <w:rsid w:val="00656D3D"/>
    <w:rsid w:val="00657A90"/>
    <w:rsid w:val="00657ADD"/>
    <w:rsid w:val="00660057"/>
    <w:rsid w:val="006605B0"/>
    <w:rsid w:val="00660760"/>
    <w:rsid w:val="00660784"/>
    <w:rsid w:val="00662DC9"/>
    <w:rsid w:val="0066301F"/>
    <w:rsid w:val="0066365D"/>
    <w:rsid w:val="00663833"/>
    <w:rsid w:val="00663997"/>
    <w:rsid w:val="00663AE6"/>
    <w:rsid w:val="00664363"/>
    <w:rsid w:val="006645D4"/>
    <w:rsid w:val="00664D26"/>
    <w:rsid w:val="00664D31"/>
    <w:rsid w:val="0066571D"/>
    <w:rsid w:val="00666472"/>
    <w:rsid w:val="00666700"/>
    <w:rsid w:val="00666B72"/>
    <w:rsid w:val="00666C24"/>
    <w:rsid w:val="00667F76"/>
    <w:rsid w:val="006709C1"/>
    <w:rsid w:val="0067110B"/>
    <w:rsid w:val="00671282"/>
    <w:rsid w:val="00671AD5"/>
    <w:rsid w:val="00671D35"/>
    <w:rsid w:val="00671EC4"/>
    <w:rsid w:val="006724FA"/>
    <w:rsid w:val="00672883"/>
    <w:rsid w:val="00672F09"/>
    <w:rsid w:val="006731EC"/>
    <w:rsid w:val="00673211"/>
    <w:rsid w:val="00673294"/>
    <w:rsid w:val="006734BE"/>
    <w:rsid w:val="006735A0"/>
    <w:rsid w:val="0067447E"/>
    <w:rsid w:val="00674857"/>
    <w:rsid w:val="006750C1"/>
    <w:rsid w:val="00675BD3"/>
    <w:rsid w:val="00675D4C"/>
    <w:rsid w:val="006776D4"/>
    <w:rsid w:val="00677EA0"/>
    <w:rsid w:val="00680A56"/>
    <w:rsid w:val="00681BB1"/>
    <w:rsid w:val="00681ED3"/>
    <w:rsid w:val="00682083"/>
    <w:rsid w:val="00682A83"/>
    <w:rsid w:val="0068340C"/>
    <w:rsid w:val="0068429A"/>
    <w:rsid w:val="006844B9"/>
    <w:rsid w:val="00684D64"/>
    <w:rsid w:val="0068516C"/>
    <w:rsid w:val="006853D7"/>
    <w:rsid w:val="00687BFE"/>
    <w:rsid w:val="00687D92"/>
    <w:rsid w:val="00687E53"/>
    <w:rsid w:val="006903CE"/>
    <w:rsid w:val="00690E7E"/>
    <w:rsid w:val="00690F47"/>
    <w:rsid w:val="00691410"/>
    <w:rsid w:val="00691473"/>
    <w:rsid w:val="00691527"/>
    <w:rsid w:val="006916A4"/>
    <w:rsid w:val="00691753"/>
    <w:rsid w:val="006919C8"/>
    <w:rsid w:val="00692285"/>
    <w:rsid w:val="00693113"/>
    <w:rsid w:val="006935DD"/>
    <w:rsid w:val="0069401E"/>
    <w:rsid w:val="006946A6"/>
    <w:rsid w:val="00694F0C"/>
    <w:rsid w:val="00694F23"/>
    <w:rsid w:val="00695B06"/>
    <w:rsid w:val="00695B59"/>
    <w:rsid w:val="00696782"/>
    <w:rsid w:val="006968D4"/>
    <w:rsid w:val="00696B00"/>
    <w:rsid w:val="00696C47"/>
    <w:rsid w:val="006977C9"/>
    <w:rsid w:val="00697865"/>
    <w:rsid w:val="00697CA8"/>
    <w:rsid w:val="006A0491"/>
    <w:rsid w:val="006A0EFE"/>
    <w:rsid w:val="006A1D90"/>
    <w:rsid w:val="006A2D8E"/>
    <w:rsid w:val="006A2F15"/>
    <w:rsid w:val="006A3056"/>
    <w:rsid w:val="006A3C2D"/>
    <w:rsid w:val="006A3C63"/>
    <w:rsid w:val="006A42DF"/>
    <w:rsid w:val="006A4D30"/>
    <w:rsid w:val="006A64A3"/>
    <w:rsid w:val="006A691B"/>
    <w:rsid w:val="006A7870"/>
    <w:rsid w:val="006B01F4"/>
    <w:rsid w:val="006B05DE"/>
    <w:rsid w:val="006B0D5D"/>
    <w:rsid w:val="006B1454"/>
    <w:rsid w:val="006B1A6A"/>
    <w:rsid w:val="006B1F01"/>
    <w:rsid w:val="006B26B1"/>
    <w:rsid w:val="006B2744"/>
    <w:rsid w:val="006B2B5F"/>
    <w:rsid w:val="006B3385"/>
    <w:rsid w:val="006B3682"/>
    <w:rsid w:val="006B3B25"/>
    <w:rsid w:val="006B3D72"/>
    <w:rsid w:val="006B4040"/>
    <w:rsid w:val="006B4123"/>
    <w:rsid w:val="006B41B7"/>
    <w:rsid w:val="006B43D6"/>
    <w:rsid w:val="006B4B88"/>
    <w:rsid w:val="006B4C2F"/>
    <w:rsid w:val="006B6A0E"/>
    <w:rsid w:val="006B6B47"/>
    <w:rsid w:val="006B7A51"/>
    <w:rsid w:val="006B7AB3"/>
    <w:rsid w:val="006B7F22"/>
    <w:rsid w:val="006C0685"/>
    <w:rsid w:val="006C137A"/>
    <w:rsid w:val="006C1D13"/>
    <w:rsid w:val="006C21FE"/>
    <w:rsid w:val="006C2554"/>
    <w:rsid w:val="006C31BA"/>
    <w:rsid w:val="006C33CD"/>
    <w:rsid w:val="006C4053"/>
    <w:rsid w:val="006C4071"/>
    <w:rsid w:val="006C434C"/>
    <w:rsid w:val="006C478E"/>
    <w:rsid w:val="006C47E5"/>
    <w:rsid w:val="006C54FA"/>
    <w:rsid w:val="006C578C"/>
    <w:rsid w:val="006C612F"/>
    <w:rsid w:val="006C6795"/>
    <w:rsid w:val="006C6C2D"/>
    <w:rsid w:val="006C7DD8"/>
    <w:rsid w:val="006D05E1"/>
    <w:rsid w:val="006D13F2"/>
    <w:rsid w:val="006D18C8"/>
    <w:rsid w:val="006D1AA1"/>
    <w:rsid w:val="006D2354"/>
    <w:rsid w:val="006D27DA"/>
    <w:rsid w:val="006D338E"/>
    <w:rsid w:val="006D3F79"/>
    <w:rsid w:val="006D3FEB"/>
    <w:rsid w:val="006D4B2E"/>
    <w:rsid w:val="006D4BF8"/>
    <w:rsid w:val="006D58DF"/>
    <w:rsid w:val="006D5C94"/>
    <w:rsid w:val="006D5FB4"/>
    <w:rsid w:val="006D6DC3"/>
    <w:rsid w:val="006D7238"/>
    <w:rsid w:val="006D789A"/>
    <w:rsid w:val="006D78CC"/>
    <w:rsid w:val="006D7ECD"/>
    <w:rsid w:val="006D7F72"/>
    <w:rsid w:val="006E0162"/>
    <w:rsid w:val="006E112F"/>
    <w:rsid w:val="006E16F9"/>
    <w:rsid w:val="006E19A8"/>
    <w:rsid w:val="006E1CFB"/>
    <w:rsid w:val="006E2111"/>
    <w:rsid w:val="006E2232"/>
    <w:rsid w:val="006E3127"/>
    <w:rsid w:val="006E333A"/>
    <w:rsid w:val="006E3937"/>
    <w:rsid w:val="006E399E"/>
    <w:rsid w:val="006E3BB4"/>
    <w:rsid w:val="006E44D2"/>
    <w:rsid w:val="006E4ED4"/>
    <w:rsid w:val="006E57C6"/>
    <w:rsid w:val="006E5BA9"/>
    <w:rsid w:val="006E6D51"/>
    <w:rsid w:val="006E6E00"/>
    <w:rsid w:val="006E70A7"/>
    <w:rsid w:val="006E72C0"/>
    <w:rsid w:val="006E74DF"/>
    <w:rsid w:val="006E76E0"/>
    <w:rsid w:val="006F017B"/>
    <w:rsid w:val="006F01EA"/>
    <w:rsid w:val="006F0327"/>
    <w:rsid w:val="006F0509"/>
    <w:rsid w:val="006F122E"/>
    <w:rsid w:val="006F2C32"/>
    <w:rsid w:val="006F3423"/>
    <w:rsid w:val="006F3681"/>
    <w:rsid w:val="006F4061"/>
    <w:rsid w:val="006F40EA"/>
    <w:rsid w:val="006F4576"/>
    <w:rsid w:val="006F48BB"/>
    <w:rsid w:val="006F4A4C"/>
    <w:rsid w:val="006F4C9C"/>
    <w:rsid w:val="006F5003"/>
    <w:rsid w:val="006F5502"/>
    <w:rsid w:val="006F561D"/>
    <w:rsid w:val="006F622B"/>
    <w:rsid w:val="006F6293"/>
    <w:rsid w:val="006F6D2C"/>
    <w:rsid w:val="006F6D43"/>
    <w:rsid w:val="006F6E25"/>
    <w:rsid w:val="006F72E1"/>
    <w:rsid w:val="006F796B"/>
    <w:rsid w:val="007003E5"/>
    <w:rsid w:val="00700E19"/>
    <w:rsid w:val="00700E99"/>
    <w:rsid w:val="007018A3"/>
    <w:rsid w:val="00701CF2"/>
    <w:rsid w:val="00701EDC"/>
    <w:rsid w:val="00701F9E"/>
    <w:rsid w:val="00703393"/>
    <w:rsid w:val="007036FA"/>
    <w:rsid w:val="00703DF7"/>
    <w:rsid w:val="00704173"/>
    <w:rsid w:val="00704247"/>
    <w:rsid w:val="00704AD2"/>
    <w:rsid w:val="00704EE1"/>
    <w:rsid w:val="00705A84"/>
    <w:rsid w:val="00705CC6"/>
    <w:rsid w:val="00706141"/>
    <w:rsid w:val="00706D80"/>
    <w:rsid w:val="00706DA1"/>
    <w:rsid w:val="007070DA"/>
    <w:rsid w:val="007077FF"/>
    <w:rsid w:val="00707BC1"/>
    <w:rsid w:val="00707DA2"/>
    <w:rsid w:val="007103DF"/>
    <w:rsid w:val="007114B0"/>
    <w:rsid w:val="0071171A"/>
    <w:rsid w:val="00713328"/>
    <w:rsid w:val="007133B3"/>
    <w:rsid w:val="00713DB5"/>
    <w:rsid w:val="00713E50"/>
    <w:rsid w:val="007141D2"/>
    <w:rsid w:val="00714399"/>
    <w:rsid w:val="007143B0"/>
    <w:rsid w:val="0071483A"/>
    <w:rsid w:val="00716DBA"/>
    <w:rsid w:val="00717629"/>
    <w:rsid w:val="00717897"/>
    <w:rsid w:val="00720021"/>
    <w:rsid w:val="007200DD"/>
    <w:rsid w:val="007207A2"/>
    <w:rsid w:val="00720DBA"/>
    <w:rsid w:val="00721B53"/>
    <w:rsid w:val="00722A6D"/>
    <w:rsid w:val="00722AA2"/>
    <w:rsid w:val="00722AC4"/>
    <w:rsid w:val="007232E9"/>
    <w:rsid w:val="00723530"/>
    <w:rsid w:val="007238DA"/>
    <w:rsid w:val="00723BDD"/>
    <w:rsid w:val="007241A4"/>
    <w:rsid w:val="00724293"/>
    <w:rsid w:val="007245C3"/>
    <w:rsid w:val="00724D0D"/>
    <w:rsid w:val="0072554C"/>
    <w:rsid w:val="0072580D"/>
    <w:rsid w:val="0072681E"/>
    <w:rsid w:val="0072686B"/>
    <w:rsid w:val="00726AA1"/>
    <w:rsid w:val="00726FE9"/>
    <w:rsid w:val="00727252"/>
    <w:rsid w:val="00727728"/>
    <w:rsid w:val="00727884"/>
    <w:rsid w:val="00727B22"/>
    <w:rsid w:val="0073086B"/>
    <w:rsid w:val="00731302"/>
    <w:rsid w:val="00731414"/>
    <w:rsid w:val="00731803"/>
    <w:rsid w:val="00731BD8"/>
    <w:rsid w:val="00731BE5"/>
    <w:rsid w:val="00731E71"/>
    <w:rsid w:val="00733883"/>
    <w:rsid w:val="0073437D"/>
    <w:rsid w:val="007348C7"/>
    <w:rsid w:val="00734F37"/>
    <w:rsid w:val="007350AE"/>
    <w:rsid w:val="0073564E"/>
    <w:rsid w:val="007365DD"/>
    <w:rsid w:val="007401BA"/>
    <w:rsid w:val="007412EC"/>
    <w:rsid w:val="00741685"/>
    <w:rsid w:val="0074238C"/>
    <w:rsid w:val="00742788"/>
    <w:rsid w:val="0074283D"/>
    <w:rsid w:val="007444BB"/>
    <w:rsid w:val="00744A74"/>
    <w:rsid w:val="00745A74"/>
    <w:rsid w:val="00746046"/>
    <w:rsid w:val="00746697"/>
    <w:rsid w:val="007467F5"/>
    <w:rsid w:val="00746AFC"/>
    <w:rsid w:val="00746EF9"/>
    <w:rsid w:val="00747511"/>
    <w:rsid w:val="00747893"/>
    <w:rsid w:val="00747F11"/>
    <w:rsid w:val="00750078"/>
    <w:rsid w:val="00750255"/>
    <w:rsid w:val="00750B61"/>
    <w:rsid w:val="00751872"/>
    <w:rsid w:val="00751E4C"/>
    <w:rsid w:val="00751EB3"/>
    <w:rsid w:val="00751F02"/>
    <w:rsid w:val="0075273A"/>
    <w:rsid w:val="00752A42"/>
    <w:rsid w:val="00752C4D"/>
    <w:rsid w:val="00752C67"/>
    <w:rsid w:val="0075373B"/>
    <w:rsid w:val="0075373C"/>
    <w:rsid w:val="007538A8"/>
    <w:rsid w:val="007539AE"/>
    <w:rsid w:val="00753D84"/>
    <w:rsid w:val="007547B9"/>
    <w:rsid w:val="00754829"/>
    <w:rsid w:val="00755014"/>
    <w:rsid w:val="0075504B"/>
    <w:rsid w:val="007555C7"/>
    <w:rsid w:val="00756272"/>
    <w:rsid w:val="00756C0B"/>
    <w:rsid w:val="0075749C"/>
    <w:rsid w:val="007602FE"/>
    <w:rsid w:val="007608D6"/>
    <w:rsid w:val="007608F3"/>
    <w:rsid w:val="00760FE2"/>
    <w:rsid w:val="0076109D"/>
    <w:rsid w:val="007612B6"/>
    <w:rsid w:val="007615DC"/>
    <w:rsid w:val="007620BD"/>
    <w:rsid w:val="00762143"/>
    <w:rsid w:val="0076302E"/>
    <w:rsid w:val="00763B5D"/>
    <w:rsid w:val="007646BB"/>
    <w:rsid w:val="00764ACD"/>
    <w:rsid w:val="00765CA6"/>
    <w:rsid w:val="007661B0"/>
    <w:rsid w:val="00766235"/>
    <w:rsid w:val="007666E6"/>
    <w:rsid w:val="00766793"/>
    <w:rsid w:val="00767469"/>
    <w:rsid w:val="007674D6"/>
    <w:rsid w:val="0076798C"/>
    <w:rsid w:val="00770290"/>
    <w:rsid w:val="007718FA"/>
    <w:rsid w:val="00772663"/>
    <w:rsid w:val="0077371B"/>
    <w:rsid w:val="00773E5B"/>
    <w:rsid w:val="007740E5"/>
    <w:rsid w:val="007746C5"/>
    <w:rsid w:val="0077500D"/>
    <w:rsid w:val="007750F6"/>
    <w:rsid w:val="00775866"/>
    <w:rsid w:val="00775C6D"/>
    <w:rsid w:val="007762AA"/>
    <w:rsid w:val="00776669"/>
    <w:rsid w:val="007767C8"/>
    <w:rsid w:val="0077688A"/>
    <w:rsid w:val="00777526"/>
    <w:rsid w:val="00777BA1"/>
    <w:rsid w:val="00777D52"/>
    <w:rsid w:val="007802ED"/>
    <w:rsid w:val="00780557"/>
    <w:rsid w:val="00780BC2"/>
    <w:rsid w:val="00780E53"/>
    <w:rsid w:val="0078179B"/>
    <w:rsid w:val="007823FC"/>
    <w:rsid w:val="007828E4"/>
    <w:rsid w:val="007831A0"/>
    <w:rsid w:val="00783357"/>
    <w:rsid w:val="0078381C"/>
    <w:rsid w:val="00783DFB"/>
    <w:rsid w:val="00784C5F"/>
    <w:rsid w:val="00784EB8"/>
    <w:rsid w:val="007855EE"/>
    <w:rsid w:val="00785924"/>
    <w:rsid w:val="00785CDA"/>
    <w:rsid w:val="007860EA"/>
    <w:rsid w:val="007862C2"/>
    <w:rsid w:val="00786604"/>
    <w:rsid w:val="00786D65"/>
    <w:rsid w:val="00787AEC"/>
    <w:rsid w:val="00787F01"/>
    <w:rsid w:val="00790341"/>
    <w:rsid w:val="00790D84"/>
    <w:rsid w:val="00790D8A"/>
    <w:rsid w:val="007918D4"/>
    <w:rsid w:val="00791DF5"/>
    <w:rsid w:val="00792E14"/>
    <w:rsid w:val="0079407A"/>
    <w:rsid w:val="00794406"/>
    <w:rsid w:val="00794690"/>
    <w:rsid w:val="00794A5D"/>
    <w:rsid w:val="00794CD9"/>
    <w:rsid w:val="00794F4D"/>
    <w:rsid w:val="00795073"/>
    <w:rsid w:val="00795391"/>
    <w:rsid w:val="00795482"/>
    <w:rsid w:val="00795B6F"/>
    <w:rsid w:val="00795E16"/>
    <w:rsid w:val="00797250"/>
    <w:rsid w:val="007976F4"/>
    <w:rsid w:val="00797D2B"/>
    <w:rsid w:val="007A01B5"/>
    <w:rsid w:val="007A057A"/>
    <w:rsid w:val="007A0C22"/>
    <w:rsid w:val="007A10C0"/>
    <w:rsid w:val="007A1398"/>
    <w:rsid w:val="007A1838"/>
    <w:rsid w:val="007A1B82"/>
    <w:rsid w:val="007A1C3D"/>
    <w:rsid w:val="007A241C"/>
    <w:rsid w:val="007A3D7D"/>
    <w:rsid w:val="007A4E0C"/>
    <w:rsid w:val="007A4F29"/>
    <w:rsid w:val="007A5D49"/>
    <w:rsid w:val="007A5F43"/>
    <w:rsid w:val="007A68B7"/>
    <w:rsid w:val="007B0C4D"/>
    <w:rsid w:val="007B1B82"/>
    <w:rsid w:val="007B1D7E"/>
    <w:rsid w:val="007B305E"/>
    <w:rsid w:val="007B541F"/>
    <w:rsid w:val="007B55A1"/>
    <w:rsid w:val="007B63A4"/>
    <w:rsid w:val="007B7662"/>
    <w:rsid w:val="007B7BB9"/>
    <w:rsid w:val="007C0457"/>
    <w:rsid w:val="007C0F4A"/>
    <w:rsid w:val="007C1301"/>
    <w:rsid w:val="007C141F"/>
    <w:rsid w:val="007C16F8"/>
    <w:rsid w:val="007C1AC3"/>
    <w:rsid w:val="007C2576"/>
    <w:rsid w:val="007C3339"/>
    <w:rsid w:val="007C3D4E"/>
    <w:rsid w:val="007C3E24"/>
    <w:rsid w:val="007C4B0A"/>
    <w:rsid w:val="007C4F98"/>
    <w:rsid w:val="007C51B4"/>
    <w:rsid w:val="007C5355"/>
    <w:rsid w:val="007C5B80"/>
    <w:rsid w:val="007C69D0"/>
    <w:rsid w:val="007D097A"/>
    <w:rsid w:val="007D0F87"/>
    <w:rsid w:val="007D11F3"/>
    <w:rsid w:val="007D1BC7"/>
    <w:rsid w:val="007D27D7"/>
    <w:rsid w:val="007D2D8A"/>
    <w:rsid w:val="007D303E"/>
    <w:rsid w:val="007D3DD7"/>
    <w:rsid w:val="007D3E87"/>
    <w:rsid w:val="007D45C3"/>
    <w:rsid w:val="007D501E"/>
    <w:rsid w:val="007D53BB"/>
    <w:rsid w:val="007D602B"/>
    <w:rsid w:val="007D62CB"/>
    <w:rsid w:val="007D6613"/>
    <w:rsid w:val="007D6E61"/>
    <w:rsid w:val="007D70D5"/>
    <w:rsid w:val="007D7453"/>
    <w:rsid w:val="007D7B7C"/>
    <w:rsid w:val="007D7BA7"/>
    <w:rsid w:val="007E0130"/>
    <w:rsid w:val="007E082F"/>
    <w:rsid w:val="007E085D"/>
    <w:rsid w:val="007E0908"/>
    <w:rsid w:val="007E2110"/>
    <w:rsid w:val="007E3439"/>
    <w:rsid w:val="007E38D2"/>
    <w:rsid w:val="007E3B71"/>
    <w:rsid w:val="007E3BBE"/>
    <w:rsid w:val="007E4DAA"/>
    <w:rsid w:val="007E50A6"/>
    <w:rsid w:val="007E627D"/>
    <w:rsid w:val="007E700D"/>
    <w:rsid w:val="007E7F18"/>
    <w:rsid w:val="007F08AA"/>
    <w:rsid w:val="007F114E"/>
    <w:rsid w:val="007F12D4"/>
    <w:rsid w:val="007F1A1D"/>
    <w:rsid w:val="007F2C12"/>
    <w:rsid w:val="007F4112"/>
    <w:rsid w:val="007F432E"/>
    <w:rsid w:val="007F4518"/>
    <w:rsid w:val="007F48DF"/>
    <w:rsid w:val="007F59CA"/>
    <w:rsid w:val="007F6287"/>
    <w:rsid w:val="007F7663"/>
    <w:rsid w:val="0080094E"/>
    <w:rsid w:val="0080188D"/>
    <w:rsid w:val="00801D77"/>
    <w:rsid w:val="008023CE"/>
    <w:rsid w:val="00802A3E"/>
    <w:rsid w:val="008035CD"/>
    <w:rsid w:val="00804C69"/>
    <w:rsid w:val="008052FC"/>
    <w:rsid w:val="0080579F"/>
    <w:rsid w:val="00805E6E"/>
    <w:rsid w:val="0080626E"/>
    <w:rsid w:val="008065B6"/>
    <w:rsid w:val="008067C0"/>
    <w:rsid w:val="00806CEA"/>
    <w:rsid w:val="0080705E"/>
    <w:rsid w:val="008076E6"/>
    <w:rsid w:val="00807D0B"/>
    <w:rsid w:val="008103AA"/>
    <w:rsid w:val="00810416"/>
    <w:rsid w:val="008106E9"/>
    <w:rsid w:val="0081170A"/>
    <w:rsid w:val="00811896"/>
    <w:rsid w:val="00812020"/>
    <w:rsid w:val="00812028"/>
    <w:rsid w:val="008123FE"/>
    <w:rsid w:val="0081243C"/>
    <w:rsid w:val="00812A79"/>
    <w:rsid w:val="00812E94"/>
    <w:rsid w:val="00813161"/>
    <w:rsid w:val="0081350F"/>
    <w:rsid w:val="008137AB"/>
    <w:rsid w:val="00813F12"/>
    <w:rsid w:val="00814694"/>
    <w:rsid w:val="008146E4"/>
    <w:rsid w:val="00814D30"/>
    <w:rsid w:val="008151C5"/>
    <w:rsid w:val="00816968"/>
    <w:rsid w:val="008169F5"/>
    <w:rsid w:val="00817259"/>
    <w:rsid w:val="0081761B"/>
    <w:rsid w:val="00817C80"/>
    <w:rsid w:val="008202DA"/>
    <w:rsid w:val="00821099"/>
    <w:rsid w:val="008211A7"/>
    <w:rsid w:val="00821321"/>
    <w:rsid w:val="00821E07"/>
    <w:rsid w:val="008222AE"/>
    <w:rsid w:val="0082287A"/>
    <w:rsid w:val="00822E6A"/>
    <w:rsid w:val="00823A8D"/>
    <w:rsid w:val="00823C1E"/>
    <w:rsid w:val="00823D6B"/>
    <w:rsid w:val="0082434D"/>
    <w:rsid w:val="008244F6"/>
    <w:rsid w:val="00824755"/>
    <w:rsid w:val="00824BDC"/>
    <w:rsid w:val="00825EB9"/>
    <w:rsid w:val="008265C6"/>
    <w:rsid w:val="008269B8"/>
    <w:rsid w:val="00827105"/>
    <w:rsid w:val="0082741F"/>
    <w:rsid w:val="00827858"/>
    <w:rsid w:val="008278C8"/>
    <w:rsid w:val="00827CFC"/>
    <w:rsid w:val="00830A69"/>
    <w:rsid w:val="00830BC5"/>
    <w:rsid w:val="008315AC"/>
    <w:rsid w:val="0083174B"/>
    <w:rsid w:val="00831EE0"/>
    <w:rsid w:val="00832446"/>
    <w:rsid w:val="00833B3D"/>
    <w:rsid w:val="008340CA"/>
    <w:rsid w:val="008349B8"/>
    <w:rsid w:val="008350FD"/>
    <w:rsid w:val="00836D29"/>
    <w:rsid w:val="008377A8"/>
    <w:rsid w:val="00840390"/>
    <w:rsid w:val="008405A5"/>
    <w:rsid w:val="00842982"/>
    <w:rsid w:val="00842F5F"/>
    <w:rsid w:val="008431F7"/>
    <w:rsid w:val="0084325C"/>
    <w:rsid w:val="0084338E"/>
    <w:rsid w:val="008441BB"/>
    <w:rsid w:val="00844EAE"/>
    <w:rsid w:val="00844FD5"/>
    <w:rsid w:val="00845249"/>
    <w:rsid w:val="008453EE"/>
    <w:rsid w:val="008458AC"/>
    <w:rsid w:val="00845DC3"/>
    <w:rsid w:val="0084665B"/>
    <w:rsid w:val="008469E9"/>
    <w:rsid w:val="008507A8"/>
    <w:rsid w:val="008508FB"/>
    <w:rsid w:val="00850B07"/>
    <w:rsid w:val="00850FC7"/>
    <w:rsid w:val="008510B5"/>
    <w:rsid w:val="00851601"/>
    <w:rsid w:val="0085275F"/>
    <w:rsid w:val="00852986"/>
    <w:rsid w:val="008537EE"/>
    <w:rsid w:val="00853D5F"/>
    <w:rsid w:val="00853F5F"/>
    <w:rsid w:val="008544A5"/>
    <w:rsid w:val="00854818"/>
    <w:rsid w:val="00854A61"/>
    <w:rsid w:val="00854DA7"/>
    <w:rsid w:val="00854EA2"/>
    <w:rsid w:val="008552E0"/>
    <w:rsid w:val="008553C9"/>
    <w:rsid w:val="00855937"/>
    <w:rsid w:val="00855B19"/>
    <w:rsid w:val="00856368"/>
    <w:rsid w:val="00857E54"/>
    <w:rsid w:val="008602B7"/>
    <w:rsid w:val="00860A20"/>
    <w:rsid w:val="00860D8C"/>
    <w:rsid w:val="00861524"/>
    <w:rsid w:val="0086154A"/>
    <w:rsid w:val="008616D6"/>
    <w:rsid w:val="008618EB"/>
    <w:rsid w:val="00861CC2"/>
    <w:rsid w:val="00861DAE"/>
    <w:rsid w:val="00862EEF"/>
    <w:rsid w:val="0086309C"/>
    <w:rsid w:val="0086347B"/>
    <w:rsid w:val="008637D7"/>
    <w:rsid w:val="008639ED"/>
    <w:rsid w:val="0086486F"/>
    <w:rsid w:val="00865686"/>
    <w:rsid w:val="00865BBA"/>
    <w:rsid w:val="00865EBB"/>
    <w:rsid w:val="00866086"/>
    <w:rsid w:val="0086698E"/>
    <w:rsid w:val="00871F81"/>
    <w:rsid w:val="008729AC"/>
    <w:rsid w:val="00873755"/>
    <w:rsid w:val="00873AAD"/>
    <w:rsid w:val="00873B43"/>
    <w:rsid w:val="00873C85"/>
    <w:rsid w:val="008761C1"/>
    <w:rsid w:val="008766A9"/>
    <w:rsid w:val="00876C25"/>
    <w:rsid w:val="00876F48"/>
    <w:rsid w:val="008773FC"/>
    <w:rsid w:val="0087747D"/>
    <w:rsid w:val="008774B6"/>
    <w:rsid w:val="00877999"/>
    <w:rsid w:val="00880E26"/>
    <w:rsid w:val="00880F29"/>
    <w:rsid w:val="0088186D"/>
    <w:rsid w:val="00881EF0"/>
    <w:rsid w:val="00882076"/>
    <w:rsid w:val="0088369D"/>
    <w:rsid w:val="00884436"/>
    <w:rsid w:val="0088508B"/>
    <w:rsid w:val="00885221"/>
    <w:rsid w:val="00885D03"/>
    <w:rsid w:val="00886A56"/>
    <w:rsid w:val="00886AFE"/>
    <w:rsid w:val="00886BC5"/>
    <w:rsid w:val="00886D65"/>
    <w:rsid w:val="00886E49"/>
    <w:rsid w:val="00887383"/>
    <w:rsid w:val="0088747D"/>
    <w:rsid w:val="00887A7B"/>
    <w:rsid w:val="00890F1E"/>
    <w:rsid w:val="008939A2"/>
    <w:rsid w:val="00893F86"/>
    <w:rsid w:val="008940A3"/>
    <w:rsid w:val="0089434B"/>
    <w:rsid w:val="0089458E"/>
    <w:rsid w:val="0089473E"/>
    <w:rsid w:val="008947B0"/>
    <w:rsid w:val="00894F6C"/>
    <w:rsid w:val="00895513"/>
    <w:rsid w:val="00896043"/>
    <w:rsid w:val="008968FB"/>
    <w:rsid w:val="00896E1B"/>
    <w:rsid w:val="00896E94"/>
    <w:rsid w:val="0089771E"/>
    <w:rsid w:val="00897FA9"/>
    <w:rsid w:val="008A0426"/>
    <w:rsid w:val="008A0438"/>
    <w:rsid w:val="008A09ED"/>
    <w:rsid w:val="008A0BDD"/>
    <w:rsid w:val="008A0C61"/>
    <w:rsid w:val="008A0E3C"/>
    <w:rsid w:val="008A23CE"/>
    <w:rsid w:val="008A2505"/>
    <w:rsid w:val="008A2E9A"/>
    <w:rsid w:val="008A3C10"/>
    <w:rsid w:val="008A4810"/>
    <w:rsid w:val="008A5398"/>
    <w:rsid w:val="008A5415"/>
    <w:rsid w:val="008A5596"/>
    <w:rsid w:val="008A61EC"/>
    <w:rsid w:val="008A6C66"/>
    <w:rsid w:val="008A722D"/>
    <w:rsid w:val="008A733C"/>
    <w:rsid w:val="008A7A30"/>
    <w:rsid w:val="008A7B05"/>
    <w:rsid w:val="008A7C42"/>
    <w:rsid w:val="008A7E79"/>
    <w:rsid w:val="008A7F05"/>
    <w:rsid w:val="008A7F2B"/>
    <w:rsid w:val="008B091B"/>
    <w:rsid w:val="008B09DD"/>
    <w:rsid w:val="008B0FAB"/>
    <w:rsid w:val="008B15B5"/>
    <w:rsid w:val="008B18D0"/>
    <w:rsid w:val="008B1B0A"/>
    <w:rsid w:val="008B1DF4"/>
    <w:rsid w:val="008B2260"/>
    <w:rsid w:val="008B2492"/>
    <w:rsid w:val="008B24BB"/>
    <w:rsid w:val="008B2904"/>
    <w:rsid w:val="008B2A8F"/>
    <w:rsid w:val="008B2E96"/>
    <w:rsid w:val="008B2FE6"/>
    <w:rsid w:val="008B3578"/>
    <w:rsid w:val="008B43B2"/>
    <w:rsid w:val="008B448B"/>
    <w:rsid w:val="008B485A"/>
    <w:rsid w:val="008B5AE0"/>
    <w:rsid w:val="008B631B"/>
    <w:rsid w:val="008B64F3"/>
    <w:rsid w:val="008B6DFA"/>
    <w:rsid w:val="008B7F38"/>
    <w:rsid w:val="008B7F68"/>
    <w:rsid w:val="008B7FF3"/>
    <w:rsid w:val="008C099F"/>
    <w:rsid w:val="008C0EAB"/>
    <w:rsid w:val="008C0F32"/>
    <w:rsid w:val="008C139D"/>
    <w:rsid w:val="008C1401"/>
    <w:rsid w:val="008C1B6E"/>
    <w:rsid w:val="008C2248"/>
    <w:rsid w:val="008C2310"/>
    <w:rsid w:val="008C23A1"/>
    <w:rsid w:val="008C2A11"/>
    <w:rsid w:val="008C2B9D"/>
    <w:rsid w:val="008C2C63"/>
    <w:rsid w:val="008C330E"/>
    <w:rsid w:val="008C34FB"/>
    <w:rsid w:val="008C3B37"/>
    <w:rsid w:val="008C4871"/>
    <w:rsid w:val="008C502A"/>
    <w:rsid w:val="008C533B"/>
    <w:rsid w:val="008C573E"/>
    <w:rsid w:val="008C5998"/>
    <w:rsid w:val="008C6718"/>
    <w:rsid w:val="008C6859"/>
    <w:rsid w:val="008C74D4"/>
    <w:rsid w:val="008C7799"/>
    <w:rsid w:val="008C7D10"/>
    <w:rsid w:val="008D0456"/>
    <w:rsid w:val="008D0470"/>
    <w:rsid w:val="008D0603"/>
    <w:rsid w:val="008D0B19"/>
    <w:rsid w:val="008D0ECA"/>
    <w:rsid w:val="008D146F"/>
    <w:rsid w:val="008D1D67"/>
    <w:rsid w:val="008D262A"/>
    <w:rsid w:val="008D2C1D"/>
    <w:rsid w:val="008D3F3C"/>
    <w:rsid w:val="008D4447"/>
    <w:rsid w:val="008D4AD7"/>
    <w:rsid w:val="008D4EF3"/>
    <w:rsid w:val="008D4F47"/>
    <w:rsid w:val="008D4F78"/>
    <w:rsid w:val="008D5A36"/>
    <w:rsid w:val="008D5A9E"/>
    <w:rsid w:val="008D5B47"/>
    <w:rsid w:val="008D5F0D"/>
    <w:rsid w:val="008D5F52"/>
    <w:rsid w:val="008D6339"/>
    <w:rsid w:val="008D6469"/>
    <w:rsid w:val="008D6A96"/>
    <w:rsid w:val="008D6CBE"/>
    <w:rsid w:val="008D78AC"/>
    <w:rsid w:val="008D7B29"/>
    <w:rsid w:val="008E01EA"/>
    <w:rsid w:val="008E0491"/>
    <w:rsid w:val="008E0FA4"/>
    <w:rsid w:val="008E1CD2"/>
    <w:rsid w:val="008E1E8A"/>
    <w:rsid w:val="008E39B1"/>
    <w:rsid w:val="008E44BC"/>
    <w:rsid w:val="008E44E1"/>
    <w:rsid w:val="008E4F02"/>
    <w:rsid w:val="008E522E"/>
    <w:rsid w:val="008E597C"/>
    <w:rsid w:val="008E5B27"/>
    <w:rsid w:val="008E5D2A"/>
    <w:rsid w:val="008E6647"/>
    <w:rsid w:val="008E6941"/>
    <w:rsid w:val="008E6A66"/>
    <w:rsid w:val="008E705C"/>
    <w:rsid w:val="008E7430"/>
    <w:rsid w:val="008E74D3"/>
    <w:rsid w:val="008E7BD7"/>
    <w:rsid w:val="008F02F9"/>
    <w:rsid w:val="008F0BEC"/>
    <w:rsid w:val="008F174A"/>
    <w:rsid w:val="008F18FE"/>
    <w:rsid w:val="008F2B17"/>
    <w:rsid w:val="008F2BED"/>
    <w:rsid w:val="008F3329"/>
    <w:rsid w:val="008F3D08"/>
    <w:rsid w:val="008F3ED0"/>
    <w:rsid w:val="008F4997"/>
    <w:rsid w:val="008F536A"/>
    <w:rsid w:val="008F6097"/>
    <w:rsid w:val="008F624A"/>
    <w:rsid w:val="008F6A54"/>
    <w:rsid w:val="008F703C"/>
    <w:rsid w:val="008F7883"/>
    <w:rsid w:val="008F7979"/>
    <w:rsid w:val="009007B8"/>
    <w:rsid w:val="009008F4"/>
    <w:rsid w:val="00901366"/>
    <w:rsid w:val="0090156C"/>
    <w:rsid w:val="009015DB"/>
    <w:rsid w:val="00901CC5"/>
    <w:rsid w:val="00902018"/>
    <w:rsid w:val="00902269"/>
    <w:rsid w:val="00902448"/>
    <w:rsid w:val="0090301C"/>
    <w:rsid w:val="0090390F"/>
    <w:rsid w:val="00903A08"/>
    <w:rsid w:val="00903C98"/>
    <w:rsid w:val="009044AC"/>
    <w:rsid w:val="00904A44"/>
    <w:rsid w:val="00904F3A"/>
    <w:rsid w:val="00905FF7"/>
    <w:rsid w:val="009062B2"/>
    <w:rsid w:val="009062EF"/>
    <w:rsid w:val="00906426"/>
    <w:rsid w:val="00906541"/>
    <w:rsid w:val="00907897"/>
    <w:rsid w:val="009079A4"/>
    <w:rsid w:val="009079ED"/>
    <w:rsid w:val="00907BCD"/>
    <w:rsid w:val="00907D06"/>
    <w:rsid w:val="00910770"/>
    <w:rsid w:val="0091086A"/>
    <w:rsid w:val="00910D8A"/>
    <w:rsid w:val="00911873"/>
    <w:rsid w:val="00911A67"/>
    <w:rsid w:val="00911DB6"/>
    <w:rsid w:val="00911F19"/>
    <w:rsid w:val="009128E3"/>
    <w:rsid w:val="00912DD3"/>
    <w:rsid w:val="0091392C"/>
    <w:rsid w:val="00913A72"/>
    <w:rsid w:val="009145EC"/>
    <w:rsid w:val="00915175"/>
    <w:rsid w:val="0091540A"/>
    <w:rsid w:val="00915B7F"/>
    <w:rsid w:val="00915F4A"/>
    <w:rsid w:val="0091620B"/>
    <w:rsid w:val="00916803"/>
    <w:rsid w:val="00916F15"/>
    <w:rsid w:val="00917C89"/>
    <w:rsid w:val="00917F4E"/>
    <w:rsid w:val="0092029F"/>
    <w:rsid w:val="0092127A"/>
    <w:rsid w:val="0092153A"/>
    <w:rsid w:val="00921ACE"/>
    <w:rsid w:val="00921C27"/>
    <w:rsid w:val="00921D6F"/>
    <w:rsid w:val="009238BC"/>
    <w:rsid w:val="00923BA8"/>
    <w:rsid w:val="00923CF6"/>
    <w:rsid w:val="00923FDB"/>
    <w:rsid w:val="009241F4"/>
    <w:rsid w:val="009260DE"/>
    <w:rsid w:val="009267ED"/>
    <w:rsid w:val="00926D71"/>
    <w:rsid w:val="009305D3"/>
    <w:rsid w:val="009309A6"/>
    <w:rsid w:val="00930C15"/>
    <w:rsid w:val="009314EC"/>
    <w:rsid w:val="00931C91"/>
    <w:rsid w:val="00933673"/>
    <w:rsid w:val="00933E1E"/>
    <w:rsid w:val="009344C3"/>
    <w:rsid w:val="00934672"/>
    <w:rsid w:val="009347C0"/>
    <w:rsid w:val="00934AB3"/>
    <w:rsid w:val="009353A8"/>
    <w:rsid w:val="0093572A"/>
    <w:rsid w:val="009357DC"/>
    <w:rsid w:val="00935C09"/>
    <w:rsid w:val="00935FB8"/>
    <w:rsid w:val="00936697"/>
    <w:rsid w:val="00936CDF"/>
    <w:rsid w:val="00936D0C"/>
    <w:rsid w:val="00937F6B"/>
    <w:rsid w:val="00941186"/>
    <w:rsid w:val="00941CA3"/>
    <w:rsid w:val="00941DB7"/>
    <w:rsid w:val="00942554"/>
    <w:rsid w:val="00942904"/>
    <w:rsid w:val="009436AF"/>
    <w:rsid w:val="00943A48"/>
    <w:rsid w:val="00943E4E"/>
    <w:rsid w:val="009442AF"/>
    <w:rsid w:val="009444D0"/>
    <w:rsid w:val="00944C9A"/>
    <w:rsid w:val="00945364"/>
    <w:rsid w:val="00945518"/>
    <w:rsid w:val="009456D5"/>
    <w:rsid w:val="009456E2"/>
    <w:rsid w:val="009463BC"/>
    <w:rsid w:val="0094660E"/>
    <w:rsid w:val="0094732A"/>
    <w:rsid w:val="009475D0"/>
    <w:rsid w:val="0094786D"/>
    <w:rsid w:val="00947A39"/>
    <w:rsid w:val="00947B72"/>
    <w:rsid w:val="00950207"/>
    <w:rsid w:val="009506E0"/>
    <w:rsid w:val="00950839"/>
    <w:rsid w:val="00950B22"/>
    <w:rsid w:val="00950FAE"/>
    <w:rsid w:val="00951AF5"/>
    <w:rsid w:val="00951E13"/>
    <w:rsid w:val="00952226"/>
    <w:rsid w:val="00952A04"/>
    <w:rsid w:val="00953D2E"/>
    <w:rsid w:val="009542F4"/>
    <w:rsid w:val="0095445F"/>
    <w:rsid w:val="009547BA"/>
    <w:rsid w:val="00954AAE"/>
    <w:rsid w:val="009556CF"/>
    <w:rsid w:val="009559E5"/>
    <w:rsid w:val="00955B29"/>
    <w:rsid w:val="00955EF3"/>
    <w:rsid w:val="00956699"/>
    <w:rsid w:val="00956764"/>
    <w:rsid w:val="009567D1"/>
    <w:rsid w:val="0095729B"/>
    <w:rsid w:val="00957449"/>
    <w:rsid w:val="00960223"/>
    <w:rsid w:val="00960280"/>
    <w:rsid w:val="009604D4"/>
    <w:rsid w:val="00961898"/>
    <w:rsid w:val="009626A2"/>
    <w:rsid w:val="00963323"/>
    <w:rsid w:val="0096447A"/>
    <w:rsid w:val="0096465B"/>
    <w:rsid w:val="00964C0A"/>
    <w:rsid w:val="009650BC"/>
    <w:rsid w:val="0096553B"/>
    <w:rsid w:val="00965781"/>
    <w:rsid w:val="0096581F"/>
    <w:rsid w:val="00965E08"/>
    <w:rsid w:val="009662FD"/>
    <w:rsid w:val="009666B6"/>
    <w:rsid w:val="00966FDB"/>
    <w:rsid w:val="009676ED"/>
    <w:rsid w:val="00967D1B"/>
    <w:rsid w:val="0097046C"/>
    <w:rsid w:val="009706C3"/>
    <w:rsid w:val="00970E54"/>
    <w:rsid w:val="00970F9C"/>
    <w:rsid w:val="009715D2"/>
    <w:rsid w:val="00973150"/>
    <w:rsid w:val="0097357E"/>
    <w:rsid w:val="00973713"/>
    <w:rsid w:val="00973E9D"/>
    <w:rsid w:val="00974130"/>
    <w:rsid w:val="00974257"/>
    <w:rsid w:val="00974FD8"/>
    <w:rsid w:val="00975333"/>
    <w:rsid w:val="0097569E"/>
    <w:rsid w:val="00975E23"/>
    <w:rsid w:val="009761CA"/>
    <w:rsid w:val="0097624F"/>
    <w:rsid w:val="00976A13"/>
    <w:rsid w:val="00977F2A"/>
    <w:rsid w:val="00977F81"/>
    <w:rsid w:val="009800E3"/>
    <w:rsid w:val="00980184"/>
    <w:rsid w:val="0098082A"/>
    <w:rsid w:val="009813B4"/>
    <w:rsid w:val="00982FAA"/>
    <w:rsid w:val="00984644"/>
    <w:rsid w:val="00984B9D"/>
    <w:rsid w:val="00986166"/>
    <w:rsid w:val="00986574"/>
    <w:rsid w:val="00986B20"/>
    <w:rsid w:val="00986EB8"/>
    <w:rsid w:val="009910CD"/>
    <w:rsid w:val="0099148C"/>
    <w:rsid w:val="0099177F"/>
    <w:rsid w:val="0099181A"/>
    <w:rsid w:val="00992631"/>
    <w:rsid w:val="00992C1B"/>
    <w:rsid w:val="009930AB"/>
    <w:rsid w:val="009934D1"/>
    <w:rsid w:val="00993827"/>
    <w:rsid w:val="00993D37"/>
    <w:rsid w:val="0099460A"/>
    <w:rsid w:val="00994674"/>
    <w:rsid w:val="00994833"/>
    <w:rsid w:val="00994C50"/>
    <w:rsid w:val="009955F1"/>
    <w:rsid w:val="00995639"/>
    <w:rsid w:val="009959C9"/>
    <w:rsid w:val="00995B0B"/>
    <w:rsid w:val="00995CCF"/>
    <w:rsid w:val="0099620D"/>
    <w:rsid w:val="009965AB"/>
    <w:rsid w:val="00997497"/>
    <w:rsid w:val="0099787B"/>
    <w:rsid w:val="00997E10"/>
    <w:rsid w:val="009A05B0"/>
    <w:rsid w:val="009A070E"/>
    <w:rsid w:val="009A15E8"/>
    <w:rsid w:val="009A1682"/>
    <w:rsid w:val="009A197A"/>
    <w:rsid w:val="009A2306"/>
    <w:rsid w:val="009A3284"/>
    <w:rsid w:val="009A350F"/>
    <w:rsid w:val="009A366C"/>
    <w:rsid w:val="009A3860"/>
    <w:rsid w:val="009A3B8A"/>
    <w:rsid w:val="009A3DD1"/>
    <w:rsid w:val="009A4367"/>
    <w:rsid w:val="009A484D"/>
    <w:rsid w:val="009A5EBC"/>
    <w:rsid w:val="009A6881"/>
    <w:rsid w:val="009A6DBF"/>
    <w:rsid w:val="009A721E"/>
    <w:rsid w:val="009A746D"/>
    <w:rsid w:val="009A7526"/>
    <w:rsid w:val="009A76B6"/>
    <w:rsid w:val="009A7889"/>
    <w:rsid w:val="009A7CD8"/>
    <w:rsid w:val="009A7E56"/>
    <w:rsid w:val="009B034E"/>
    <w:rsid w:val="009B054C"/>
    <w:rsid w:val="009B0790"/>
    <w:rsid w:val="009B0795"/>
    <w:rsid w:val="009B092F"/>
    <w:rsid w:val="009B0970"/>
    <w:rsid w:val="009B0AF6"/>
    <w:rsid w:val="009B0D7A"/>
    <w:rsid w:val="009B0EEF"/>
    <w:rsid w:val="009B1540"/>
    <w:rsid w:val="009B19BB"/>
    <w:rsid w:val="009B1D62"/>
    <w:rsid w:val="009B1E87"/>
    <w:rsid w:val="009B2884"/>
    <w:rsid w:val="009B2ACA"/>
    <w:rsid w:val="009B2CB9"/>
    <w:rsid w:val="009B4108"/>
    <w:rsid w:val="009B4B7F"/>
    <w:rsid w:val="009B4BD2"/>
    <w:rsid w:val="009B4C3E"/>
    <w:rsid w:val="009B5298"/>
    <w:rsid w:val="009B5345"/>
    <w:rsid w:val="009B5889"/>
    <w:rsid w:val="009B64CB"/>
    <w:rsid w:val="009B650F"/>
    <w:rsid w:val="009B7589"/>
    <w:rsid w:val="009C0732"/>
    <w:rsid w:val="009C0857"/>
    <w:rsid w:val="009C11D9"/>
    <w:rsid w:val="009C1589"/>
    <w:rsid w:val="009C1D0D"/>
    <w:rsid w:val="009C1DBF"/>
    <w:rsid w:val="009C220F"/>
    <w:rsid w:val="009C3225"/>
    <w:rsid w:val="009C374A"/>
    <w:rsid w:val="009C401D"/>
    <w:rsid w:val="009C43B5"/>
    <w:rsid w:val="009C4B42"/>
    <w:rsid w:val="009C4C2D"/>
    <w:rsid w:val="009C4F9C"/>
    <w:rsid w:val="009C5176"/>
    <w:rsid w:val="009C5181"/>
    <w:rsid w:val="009C5386"/>
    <w:rsid w:val="009C643D"/>
    <w:rsid w:val="009C6506"/>
    <w:rsid w:val="009C6727"/>
    <w:rsid w:val="009C6B30"/>
    <w:rsid w:val="009C77BA"/>
    <w:rsid w:val="009C7B21"/>
    <w:rsid w:val="009D0170"/>
    <w:rsid w:val="009D021B"/>
    <w:rsid w:val="009D02B0"/>
    <w:rsid w:val="009D0703"/>
    <w:rsid w:val="009D07F3"/>
    <w:rsid w:val="009D0B69"/>
    <w:rsid w:val="009D1377"/>
    <w:rsid w:val="009D1610"/>
    <w:rsid w:val="009D1BE8"/>
    <w:rsid w:val="009D2095"/>
    <w:rsid w:val="009D23DE"/>
    <w:rsid w:val="009D25C4"/>
    <w:rsid w:val="009D261C"/>
    <w:rsid w:val="009D2D8E"/>
    <w:rsid w:val="009D2DCF"/>
    <w:rsid w:val="009D2EFE"/>
    <w:rsid w:val="009D3085"/>
    <w:rsid w:val="009D332A"/>
    <w:rsid w:val="009D34AD"/>
    <w:rsid w:val="009D373E"/>
    <w:rsid w:val="009D39C7"/>
    <w:rsid w:val="009D3B2B"/>
    <w:rsid w:val="009D47C3"/>
    <w:rsid w:val="009D4A03"/>
    <w:rsid w:val="009D5391"/>
    <w:rsid w:val="009D5760"/>
    <w:rsid w:val="009D5A5C"/>
    <w:rsid w:val="009D5CA3"/>
    <w:rsid w:val="009D6D53"/>
    <w:rsid w:val="009D761A"/>
    <w:rsid w:val="009E0823"/>
    <w:rsid w:val="009E1293"/>
    <w:rsid w:val="009E159B"/>
    <w:rsid w:val="009E15A0"/>
    <w:rsid w:val="009E177F"/>
    <w:rsid w:val="009E19D9"/>
    <w:rsid w:val="009E3261"/>
    <w:rsid w:val="009E3299"/>
    <w:rsid w:val="009E368D"/>
    <w:rsid w:val="009E36C9"/>
    <w:rsid w:val="009E3DAD"/>
    <w:rsid w:val="009E475B"/>
    <w:rsid w:val="009E4EF6"/>
    <w:rsid w:val="009E526F"/>
    <w:rsid w:val="009E5950"/>
    <w:rsid w:val="009E5A7B"/>
    <w:rsid w:val="009E5DEF"/>
    <w:rsid w:val="009E66C0"/>
    <w:rsid w:val="009E6949"/>
    <w:rsid w:val="009E6D26"/>
    <w:rsid w:val="009F1A73"/>
    <w:rsid w:val="009F1E27"/>
    <w:rsid w:val="009F26CC"/>
    <w:rsid w:val="009F2882"/>
    <w:rsid w:val="009F4409"/>
    <w:rsid w:val="009F48D4"/>
    <w:rsid w:val="009F4DC4"/>
    <w:rsid w:val="009F547C"/>
    <w:rsid w:val="009F5D5F"/>
    <w:rsid w:val="009F6536"/>
    <w:rsid w:val="009F65EA"/>
    <w:rsid w:val="009F6780"/>
    <w:rsid w:val="009F72F5"/>
    <w:rsid w:val="009F7CC1"/>
    <w:rsid w:val="00A00129"/>
    <w:rsid w:val="00A002C4"/>
    <w:rsid w:val="00A006DD"/>
    <w:rsid w:val="00A00D1B"/>
    <w:rsid w:val="00A00EA3"/>
    <w:rsid w:val="00A019C7"/>
    <w:rsid w:val="00A01D06"/>
    <w:rsid w:val="00A01F31"/>
    <w:rsid w:val="00A02B6E"/>
    <w:rsid w:val="00A02B89"/>
    <w:rsid w:val="00A03D9E"/>
    <w:rsid w:val="00A0465A"/>
    <w:rsid w:val="00A04AC6"/>
    <w:rsid w:val="00A04AED"/>
    <w:rsid w:val="00A06322"/>
    <w:rsid w:val="00A071E6"/>
    <w:rsid w:val="00A073FB"/>
    <w:rsid w:val="00A10859"/>
    <w:rsid w:val="00A10A1F"/>
    <w:rsid w:val="00A10D5A"/>
    <w:rsid w:val="00A12280"/>
    <w:rsid w:val="00A12BC4"/>
    <w:rsid w:val="00A12CD5"/>
    <w:rsid w:val="00A131EC"/>
    <w:rsid w:val="00A13288"/>
    <w:rsid w:val="00A132DE"/>
    <w:rsid w:val="00A13536"/>
    <w:rsid w:val="00A1358A"/>
    <w:rsid w:val="00A147D2"/>
    <w:rsid w:val="00A14C99"/>
    <w:rsid w:val="00A1511E"/>
    <w:rsid w:val="00A151B0"/>
    <w:rsid w:val="00A15302"/>
    <w:rsid w:val="00A155F3"/>
    <w:rsid w:val="00A159AA"/>
    <w:rsid w:val="00A159CB"/>
    <w:rsid w:val="00A16006"/>
    <w:rsid w:val="00A16144"/>
    <w:rsid w:val="00A1637C"/>
    <w:rsid w:val="00A17377"/>
    <w:rsid w:val="00A174EC"/>
    <w:rsid w:val="00A17623"/>
    <w:rsid w:val="00A17B0B"/>
    <w:rsid w:val="00A17B17"/>
    <w:rsid w:val="00A17DCB"/>
    <w:rsid w:val="00A17F80"/>
    <w:rsid w:val="00A2045B"/>
    <w:rsid w:val="00A20A9A"/>
    <w:rsid w:val="00A20E2B"/>
    <w:rsid w:val="00A217E3"/>
    <w:rsid w:val="00A219F0"/>
    <w:rsid w:val="00A22920"/>
    <w:rsid w:val="00A2377B"/>
    <w:rsid w:val="00A23868"/>
    <w:rsid w:val="00A23B4D"/>
    <w:rsid w:val="00A242E3"/>
    <w:rsid w:val="00A24AB9"/>
    <w:rsid w:val="00A254B4"/>
    <w:rsid w:val="00A258DA"/>
    <w:rsid w:val="00A25971"/>
    <w:rsid w:val="00A260CC"/>
    <w:rsid w:val="00A263D9"/>
    <w:rsid w:val="00A2658F"/>
    <w:rsid w:val="00A2682A"/>
    <w:rsid w:val="00A2686F"/>
    <w:rsid w:val="00A26DC6"/>
    <w:rsid w:val="00A271C0"/>
    <w:rsid w:val="00A271F1"/>
    <w:rsid w:val="00A27445"/>
    <w:rsid w:val="00A300D7"/>
    <w:rsid w:val="00A301EE"/>
    <w:rsid w:val="00A30C15"/>
    <w:rsid w:val="00A30D76"/>
    <w:rsid w:val="00A31605"/>
    <w:rsid w:val="00A31BBB"/>
    <w:rsid w:val="00A31F2D"/>
    <w:rsid w:val="00A322F3"/>
    <w:rsid w:val="00A32E64"/>
    <w:rsid w:val="00A330D2"/>
    <w:rsid w:val="00A33552"/>
    <w:rsid w:val="00A3371D"/>
    <w:rsid w:val="00A338FB"/>
    <w:rsid w:val="00A33A08"/>
    <w:rsid w:val="00A33A4F"/>
    <w:rsid w:val="00A33C00"/>
    <w:rsid w:val="00A33D64"/>
    <w:rsid w:val="00A340CD"/>
    <w:rsid w:val="00A34440"/>
    <w:rsid w:val="00A34580"/>
    <w:rsid w:val="00A34A14"/>
    <w:rsid w:val="00A358A1"/>
    <w:rsid w:val="00A35B4F"/>
    <w:rsid w:val="00A35BFE"/>
    <w:rsid w:val="00A35FE3"/>
    <w:rsid w:val="00A360D9"/>
    <w:rsid w:val="00A3647E"/>
    <w:rsid w:val="00A367E2"/>
    <w:rsid w:val="00A3700C"/>
    <w:rsid w:val="00A37F71"/>
    <w:rsid w:val="00A40DB7"/>
    <w:rsid w:val="00A40E9C"/>
    <w:rsid w:val="00A41341"/>
    <w:rsid w:val="00A415CA"/>
    <w:rsid w:val="00A419F7"/>
    <w:rsid w:val="00A41DE4"/>
    <w:rsid w:val="00A426A3"/>
    <w:rsid w:val="00A42BF2"/>
    <w:rsid w:val="00A42FA1"/>
    <w:rsid w:val="00A43557"/>
    <w:rsid w:val="00A43B3B"/>
    <w:rsid w:val="00A43BD7"/>
    <w:rsid w:val="00A43D17"/>
    <w:rsid w:val="00A44079"/>
    <w:rsid w:val="00A44309"/>
    <w:rsid w:val="00A4455D"/>
    <w:rsid w:val="00A44C87"/>
    <w:rsid w:val="00A44D80"/>
    <w:rsid w:val="00A4524D"/>
    <w:rsid w:val="00A452FB"/>
    <w:rsid w:val="00A45395"/>
    <w:rsid w:val="00A456CF"/>
    <w:rsid w:val="00A4577D"/>
    <w:rsid w:val="00A45F6C"/>
    <w:rsid w:val="00A46A3E"/>
    <w:rsid w:val="00A46C3E"/>
    <w:rsid w:val="00A47249"/>
    <w:rsid w:val="00A47640"/>
    <w:rsid w:val="00A478B9"/>
    <w:rsid w:val="00A478CE"/>
    <w:rsid w:val="00A50E05"/>
    <w:rsid w:val="00A51263"/>
    <w:rsid w:val="00A513EF"/>
    <w:rsid w:val="00A522AC"/>
    <w:rsid w:val="00A52517"/>
    <w:rsid w:val="00A527D0"/>
    <w:rsid w:val="00A53875"/>
    <w:rsid w:val="00A53A5D"/>
    <w:rsid w:val="00A54223"/>
    <w:rsid w:val="00A54226"/>
    <w:rsid w:val="00A5489F"/>
    <w:rsid w:val="00A5565B"/>
    <w:rsid w:val="00A557B9"/>
    <w:rsid w:val="00A55899"/>
    <w:rsid w:val="00A55EFB"/>
    <w:rsid w:val="00A561FE"/>
    <w:rsid w:val="00A563F2"/>
    <w:rsid w:val="00A565F0"/>
    <w:rsid w:val="00A56632"/>
    <w:rsid w:val="00A566AF"/>
    <w:rsid w:val="00A5693A"/>
    <w:rsid w:val="00A571DB"/>
    <w:rsid w:val="00A57FB4"/>
    <w:rsid w:val="00A6002B"/>
    <w:rsid w:val="00A60D3A"/>
    <w:rsid w:val="00A60DC7"/>
    <w:rsid w:val="00A61674"/>
    <w:rsid w:val="00A61A72"/>
    <w:rsid w:val="00A620C4"/>
    <w:rsid w:val="00A62C49"/>
    <w:rsid w:val="00A62FAA"/>
    <w:rsid w:val="00A638F9"/>
    <w:rsid w:val="00A64B53"/>
    <w:rsid w:val="00A64E29"/>
    <w:rsid w:val="00A6501C"/>
    <w:rsid w:val="00A65224"/>
    <w:rsid w:val="00A65B7C"/>
    <w:rsid w:val="00A66C76"/>
    <w:rsid w:val="00A67136"/>
    <w:rsid w:val="00A67745"/>
    <w:rsid w:val="00A67B3A"/>
    <w:rsid w:val="00A67B56"/>
    <w:rsid w:val="00A701CA"/>
    <w:rsid w:val="00A7028C"/>
    <w:rsid w:val="00A70555"/>
    <w:rsid w:val="00A7067A"/>
    <w:rsid w:val="00A70781"/>
    <w:rsid w:val="00A70F52"/>
    <w:rsid w:val="00A71BEE"/>
    <w:rsid w:val="00A71C4F"/>
    <w:rsid w:val="00A71E7C"/>
    <w:rsid w:val="00A72187"/>
    <w:rsid w:val="00A72591"/>
    <w:rsid w:val="00A726E4"/>
    <w:rsid w:val="00A729B8"/>
    <w:rsid w:val="00A72C3A"/>
    <w:rsid w:val="00A72FE2"/>
    <w:rsid w:val="00A73366"/>
    <w:rsid w:val="00A7344E"/>
    <w:rsid w:val="00A740AB"/>
    <w:rsid w:val="00A744FF"/>
    <w:rsid w:val="00A74830"/>
    <w:rsid w:val="00A74F65"/>
    <w:rsid w:val="00A75106"/>
    <w:rsid w:val="00A75D7A"/>
    <w:rsid w:val="00A7635E"/>
    <w:rsid w:val="00A7652B"/>
    <w:rsid w:val="00A76EA8"/>
    <w:rsid w:val="00A7712B"/>
    <w:rsid w:val="00A77DA9"/>
    <w:rsid w:val="00A8008E"/>
    <w:rsid w:val="00A80749"/>
    <w:rsid w:val="00A80EB0"/>
    <w:rsid w:val="00A825F5"/>
    <w:rsid w:val="00A82FEB"/>
    <w:rsid w:val="00A83281"/>
    <w:rsid w:val="00A833D6"/>
    <w:rsid w:val="00A83BAB"/>
    <w:rsid w:val="00A84553"/>
    <w:rsid w:val="00A84949"/>
    <w:rsid w:val="00A84D55"/>
    <w:rsid w:val="00A85A3C"/>
    <w:rsid w:val="00A86FB2"/>
    <w:rsid w:val="00A87382"/>
    <w:rsid w:val="00A8742C"/>
    <w:rsid w:val="00A87D6E"/>
    <w:rsid w:val="00A90C9F"/>
    <w:rsid w:val="00A90F7E"/>
    <w:rsid w:val="00A91C88"/>
    <w:rsid w:val="00A91D1A"/>
    <w:rsid w:val="00A9204B"/>
    <w:rsid w:val="00A92D56"/>
    <w:rsid w:val="00A92DA8"/>
    <w:rsid w:val="00A936DF"/>
    <w:rsid w:val="00A94C09"/>
    <w:rsid w:val="00A9518D"/>
    <w:rsid w:val="00A9525B"/>
    <w:rsid w:val="00A9549E"/>
    <w:rsid w:val="00A95EBD"/>
    <w:rsid w:val="00A96319"/>
    <w:rsid w:val="00A96F02"/>
    <w:rsid w:val="00A97A0F"/>
    <w:rsid w:val="00A97EA2"/>
    <w:rsid w:val="00AA0002"/>
    <w:rsid w:val="00AA020B"/>
    <w:rsid w:val="00AA0E94"/>
    <w:rsid w:val="00AA125F"/>
    <w:rsid w:val="00AA141B"/>
    <w:rsid w:val="00AA1946"/>
    <w:rsid w:val="00AA2321"/>
    <w:rsid w:val="00AA3529"/>
    <w:rsid w:val="00AA471D"/>
    <w:rsid w:val="00AA5328"/>
    <w:rsid w:val="00AA560E"/>
    <w:rsid w:val="00AA5825"/>
    <w:rsid w:val="00AA59A8"/>
    <w:rsid w:val="00AA5A30"/>
    <w:rsid w:val="00AA6E4E"/>
    <w:rsid w:val="00AA7081"/>
    <w:rsid w:val="00AA7143"/>
    <w:rsid w:val="00AA76AE"/>
    <w:rsid w:val="00AA77AD"/>
    <w:rsid w:val="00AA7D65"/>
    <w:rsid w:val="00AB017A"/>
    <w:rsid w:val="00AB027A"/>
    <w:rsid w:val="00AB086F"/>
    <w:rsid w:val="00AB3643"/>
    <w:rsid w:val="00AB4289"/>
    <w:rsid w:val="00AB44CA"/>
    <w:rsid w:val="00AB4513"/>
    <w:rsid w:val="00AB4E8D"/>
    <w:rsid w:val="00AB5C5D"/>
    <w:rsid w:val="00AB6396"/>
    <w:rsid w:val="00AB67F2"/>
    <w:rsid w:val="00AB69C0"/>
    <w:rsid w:val="00AB6E79"/>
    <w:rsid w:val="00AB6FBB"/>
    <w:rsid w:val="00AB70CB"/>
    <w:rsid w:val="00AB7178"/>
    <w:rsid w:val="00AB758A"/>
    <w:rsid w:val="00AB7BF9"/>
    <w:rsid w:val="00AB7EBF"/>
    <w:rsid w:val="00AC011A"/>
    <w:rsid w:val="00AC0665"/>
    <w:rsid w:val="00AC0B2F"/>
    <w:rsid w:val="00AC0B81"/>
    <w:rsid w:val="00AC0BED"/>
    <w:rsid w:val="00AC1212"/>
    <w:rsid w:val="00AC2289"/>
    <w:rsid w:val="00AC268E"/>
    <w:rsid w:val="00AC289D"/>
    <w:rsid w:val="00AC3062"/>
    <w:rsid w:val="00AC3E33"/>
    <w:rsid w:val="00AC42B9"/>
    <w:rsid w:val="00AC4409"/>
    <w:rsid w:val="00AC4B68"/>
    <w:rsid w:val="00AC4D70"/>
    <w:rsid w:val="00AC4E26"/>
    <w:rsid w:val="00AC5BC9"/>
    <w:rsid w:val="00AC6806"/>
    <w:rsid w:val="00AC6A86"/>
    <w:rsid w:val="00AC7F4B"/>
    <w:rsid w:val="00AD0763"/>
    <w:rsid w:val="00AD0AD7"/>
    <w:rsid w:val="00AD0C07"/>
    <w:rsid w:val="00AD0E20"/>
    <w:rsid w:val="00AD12CD"/>
    <w:rsid w:val="00AD1A53"/>
    <w:rsid w:val="00AD1B36"/>
    <w:rsid w:val="00AD2B43"/>
    <w:rsid w:val="00AD3896"/>
    <w:rsid w:val="00AD38F1"/>
    <w:rsid w:val="00AD39E3"/>
    <w:rsid w:val="00AD429C"/>
    <w:rsid w:val="00AD461A"/>
    <w:rsid w:val="00AD47FC"/>
    <w:rsid w:val="00AD483A"/>
    <w:rsid w:val="00AD48CB"/>
    <w:rsid w:val="00AD4A0F"/>
    <w:rsid w:val="00AD5BEB"/>
    <w:rsid w:val="00AD7E05"/>
    <w:rsid w:val="00AE0C01"/>
    <w:rsid w:val="00AE136E"/>
    <w:rsid w:val="00AE1725"/>
    <w:rsid w:val="00AE4124"/>
    <w:rsid w:val="00AE42BD"/>
    <w:rsid w:val="00AE4579"/>
    <w:rsid w:val="00AE4834"/>
    <w:rsid w:val="00AE485E"/>
    <w:rsid w:val="00AE4DA4"/>
    <w:rsid w:val="00AE4E0A"/>
    <w:rsid w:val="00AE6768"/>
    <w:rsid w:val="00AE68A4"/>
    <w:rsid w:val="00AE6D71"/>
    <w:rsid w:val="00AE6ED2"/>
    <w:rsid w:val="00AE6FBD"/>
    <w:rsid w:val="00AE7199"/>
    <w:rsid w:val="00AE792E"/>
    <w:rsid w:val="00AE7F25"/>
    <w:rsid w:val="00AF0286"/>
    <w:rsid w:val="00AF0425"/>
    <w:rsid w:val="00AF0AA8"/>
    <w:rsid w:val="00AF0EEA"/>
    <w:rsid w:val="00AF23E3"/>
    <w:rsid w:val="00AF2635"/>
    <w:rsid w:val="00AF2759"/>
    <w:rsid w:val="00AF2C37"/>
    <w:rsid w:val="00AF33A9"/>
    <w:rsid w:val="00AF4136"/>
    <w:rsid w:val="00AF4917"/>
    <w:rsid w:val="00AF4F1F"/>
    <w:rsid w:val="00AF5AA6"/>
    <w:rsid w:val="00AF5B13"/>
    <w:rsid w:val="00AF5B74"/>
    <w:rsid w:val="00AF6170"/>
    <w:rsid w:val="00AF6B6B"/>
    <w:rsid w:val="00AF70E8"/>
    <w:rsid w:val="00AF775B"/>
    <w:rsid w:val="00B00015"/>
    <w:rsid w:val="00B005F8"/>
    <w:rsid w:val="00B0081D"/>
    <w:rsid w:val="00B011E2"/>
    <w:rsid w:val="00B015AC"/>
    <w:rsid w:val="00B01C80"/>
    <w:rsid w:val="00B01E3E"/>
    <w:rsid w:val="00B025A9"/>
    <w:rsid w:val="00B02FF6"/>
    <w:rsid w:val="00B03459"/>
    <w:rsid w:val="00B0387E"/>
    <w:rsid w:val="00B03CCD"/>
    <w:rsid w:val="00B03EFC"/>
    <w:rsid w:val="00B045A4"/>
    <w:rsid w:val="00B04749"/>
    <w:rsid w:val="00B048F3"/>
    <w:rsid w:val="00B05515"/>
    <w:rsid w:val="00B059D6"/>
    <w:rsid w:val="00B05F8C"/>
    <w:rsid w:val="00B06969"/>
    <w:rsid w:val="00B06C3B"/>
    <w:rsid w:val="00B06C8A"/>
    <w:rsid w:val="00B070A1"/>
    <w:rsid w:val="00B070F1"/>
    <w:rsid w:val="00B07C56"/>
    <w:rsid w:val="00B10064"/>
    <w:rsid w:val="00B10905"/>
    <w:rsid w:val="00B1090B"/>
    <w:rsid w:val="00B10A6A"/>
    <w:rsid w:val="00B10B86"/>
    <w:rsid w:val="00B11104"/>
    <w:rsid w:val="00B112A1"/>
    <w:rsid w:val="00B130B7"/>
    <w:rsid w:val="00B1324C"/>
    <w:rsid w:val="00B13863"/>
    <w:rsid w:val="00B13E17"/>
    <w:rsid w:val="00B13F0A"/>
    <w:rsid w:val="00B14008"/>
    <w:rsid w:val="00B14DBD"/>
    <w:rsid w:val="00B14F80"/>
    <w:rsid w:val="00B15402"/>
    <w:rsid w:val="00B155E9"/>
    <w:rsid w:val="00B15C28"/>
    <w:rsid w:val="00B1658A"/>
    <w:rsid w:val="00B16C9C"/>
    <w:rsid w:val="00B16E42"/>
    <w:rsid w:val="00B1786C"/>
    <w:rsid w:val="00B20387"/>
    <w:rsid w:val="00B20832"/>
    <w:rsid w:val="00B217FF"/>
    <w:rsid w:val="00B2187D"/>
    <w:rsid w:val="00B2254D"/>
    <w:rsid w:val="00B2284A"/>
    <w:rsid w:val="00B23771"/>
    <w:rsid w:val="00B238A5"/>
    <w:rsid w:val="00B23ED8"/>
    <w:rsid w:val="00B24072"/>
    <w:rsid w:val="00B259B4"/>
    <w:rsid w:val="00B25F40"/>
    <w:rsid w:val="00B26249"/>
    <w:rsid w:val="00B26F97"/>
    <w:rsid w:val="00B2729F"/>
    <w:rsid w:val="00B27DCE"/>
    <w:rsid w:val="00B30076"/>
    <w:rsid w:val="00B30141"/>
    <w:rsid w:val="00B30540"/>
    <w:rsid w:val="00B30E8E"/>
    <w:rsid w:val="00B31416"/>
    <w:rsid w:val="00B31823"/>
    <w:rsid w:val="00B32321"/>
    <w:rsid w:val="00B3259A"/>
    <w:rsid w:val="00B327DB"/>
    <w:rsid w:val="00B331DD"/>
    <w:rsid w:val="00B33240"/>
    <w:rsid w:val="00B3378E"/>
    <w:rsid w:val="00B33955"/>
    <w:rsid w:val="00B33A8B"/>
    <w:rsid w:val="00B34D7C"/>
    <w:rsid w:val="00B35EB9"/>
    <w:rsid w:val="00B35EDC"/>
    <w:rsid w:val="00B360B4"/>
    <w:rsid w:val="00B36749"/>
    <w:rsid w:val="00B367C0"/>
    <w:rsid w:val="00B36C97"/>
    <w:rsid w:val="00B374E6"/>
    <w:rsid w:val="00B37966"/>
    <w:rsid w:val="00B37C85"/>
    <w:rsid w:val="00B37D67"/>
    <w:rsid w:val="00B40B98"/>
    <w:rsid w:val="00B41551"/>
    <w:rsid w:val="00B41B1C"/>
    <w:rsid w:val="00B41B45"/>
    <w:rsid w:val="00B41BAD"/>
    <w:rsid w:val="00B41BE7"/>
    <w:rsid w:val="00B41EC5"/>
    <w:rsid w:val="00B41FA1"/>
    <w:rsid w:val="00B421B2"/>
    <w:rsid w:val="00B42ED9"/>
    <w:rsid w:val="00B43D16"/>
    <w:rsid w:val="00B441C3"/>
    <w:rsid w:val="00B44754"/>
    <w:rsid w:val="00B44ACF"/>
    <w:rsid w:val="00B44D6C"/>
    <w:rsid w:val="00B44FDD"/>
    <w:rsid w:val="00B459E4"/>
    <w:rsid w:val="00B465EE"/>
    <w:rsid w:val="00B46CD5"/>
    <w:rsid w:val="00B46E54"/>
    <w:rsid w:val="00B4732F"/>
    <w:rsid w:val="00B47A2A"/>
    <w:rsid w:val="00B47BA0"/>
    <w:rsid w:val="00B47D15"/>
    <w:rsid w:val="00B47E18"/>
    <w:rsid w:val="00B47F83"/>
    <w:rsid w:val="00B501A8"/>
    <w:rsid w:val="00B50288"/>
    <w:rsid w:val="00B514C8"/>
    <w:rsid w:val="00B5168B"/>
    <w:rsid w:val="00B51EFB"/>
    <w:rsid w:val="00B52CC8"/>
    <w:rsid w:val="00B52F6E"/>
    <w:rsid w:val="00B530EA"/>
    <w:rsid w:val="00B531F2"/>
    <w:rsid w:val="00B533E2"/>
    <w:rsid w:val="00B53E2C"/>
    <w:rsid w:val="00B53EBC"/>
    <w:rsid w:val="00B5409F"/>
    <w:rsid w:val="00B5447E"/>
    <w:rsid w:val="00B5497C"/>
    <w:rsid w:val="00B54DAC"/>
    <w:rsid w:val="00B554FB"/>
    <w:rsid w:val="00B55A0C"/>
    <w:rsid w:val="00B568A4"/>
    <w:rsid w:val="00B56DE8"/>
    <w:rsid w:val="00B57AC0"/>
    <w:rsid w:val="00B600D2"/>
    <w:rsid w:val="00B60D5D"/>
    <w:rsid w:val="00B610A5"/>
    <w:rsid w:val="00B61599"/>
    <w:rsid w:val="00B61635"/>
    <w:rsid w:val="00B61D58"/>
    <w:rsid w:val="00B61F77"/>
    <w:rsid w:val="00B638AB"/>
    <w:rsid w:val="00B64A67"/>
    <w:rsid w:val="00B657C4"/>
    <w:rsid w:val="00B65C9D"/>
    <w:rsid w:val="00B66774"/>
    <w:rsid w:val="00B672DF"/>
    <w:rsid w:val="00B676C7"/>
    <w:rsid w:val="00B7023E"/>
    <w:rsid w:val="00B7039D"/>
    <w:rsid w:val="00B70BD9"/>
    <w:rsid w:val="00B70E97"/>
    <w:rsid w:val="00B7147F"/>
    <w:rsid w:val="00B71925"/>
    <w:rsid w:val="00B71AF0"/>
    <w:rsid w:val="00B71EE3"/>
    <w:rsid w:val="00B73325"/>
    <w:rsid w:val="00B73EC5"/>
    <w:rsid w:val="00B7403B"/>
    <w:rsid w:val="00B74199"/>
    <w:rsid w:val="00B74342"/>
    <w:rsid w:val="00B747A3"/>
    <w:rsid w:val="00B74D70"/>
    <w:rsid w:val="00B74FDC"/>
    <w:rsid w:val="00B7500B"/>
    <w:rsid w:val="00B752F6"/>
    <w:rsid w:val="00B756EF"/>
    <w:rsid w:val="00B75AAC"/>
    <w:rsid w:val="00B75D0E"/>
    <w:rsid w:val="00B765F3"/>
    <w:rsid w:val="00B7671A"/>
    <w:rsid w:val="00B76747"/>
    <w:rsid w:val="00B7674C"/>
    <w:rsid w:val="00B767A8"/>
    <w:rsid w:val="00B769F6"/>
    <w:rsid w:val="00B77710"/>
    <w:rsid w:val="00B77B90"/>
    <w:rsid w:val="00B77DAF"/>
    <w:rsid w:val="00B77F7D"/>
    <w:rsid w:val="00B81BB0"/>
    <w:rsid w:val="00B81CA9"/>
    <w:rsid w:val="00B821C3"/>
    <w:rsid w:val="00B823C5"/>
    <w:rsid w:val="00B824E3"/>
    <w:rsid w:val="00B82541"/>
    <w:rsid w:val="00B827F6"/>
    <w:rsid w:val="00B841F3"/>
    <w:rsid w:val="00B843DE"/>
    <w:rsid w:val="00B84FB0"/>
    <w:rsid w:val="00B85A88"/>
    <w:rsid w:val="00B85F4E"/>
    <w:rsid w:val="00B86C98"/>
    <w:rsid w:val="00B87374"/>
    <w:rsid w:val="00B8739F"/>
    <w:rsid w:val="00B915B6"/>
    <w:rsid w:val="00B915C0"/>
    <w:rsid w:val="00B92AC4"/>
    <w:rsid w:val="00B9378E"/>
    <w:rsid w:val="00B94426"/>
    <w:rsid w:val="00B94A17"/>
    <w:rsid w:val="00B94B8C"/>
    <w:rsid w:val="00B94CD8"/>
    <w:rsid w:val="00B9564E"/>
    <w:rsid w:val="00B95905"/>
    <w:rsid w:val="00B95B44"/>
    <w:rsid w:val="00B95BBC"/>
    <w:rsid w:val="00B95DD9"/>
    <w:rsid w:val="00B963DB"/>
    <w:rsid w:val="00B96B52"/>
    <w:rsid w:val="00B96D6C"/>
    <w:rsid w:val="00B96DAA"/>
    <w:rsid w:val="00B97038"/>
    <w:rsid w:val="00B970C1"/>
    <w:rsid w:val="00B97F24"/>
    <w:rsid w:val="00BA08D6"/>
    <w:rsid w:val="00BA0C43"/>
    <w:rsid w:val="00BA110C"/>
    <w:rsid w:val="00BA1363"/>
    <w:rsid w:val="00BA15C4"/>
    <w:rsid w:val="00BA3088"/>
    <w:rsid w:val="00BA3AA1"/>
    <w:rsid w:val="00BA3EA5"/>
    <w:rsid w:val="00BA421F"/>
    <w:rsid w:val="00BA4993"/>
    <w:rsid w:val="00BA5161"/>
    <w:rsid w:val="00BA535F"/>
    <w:rsid w:val="00BA5848"/>
    <w:rsid w:val="00BA612C"/>
    <w:rsid w:val="00BA68EE"/>
    <w:rsid w:val="00BA7998"/>
    <w:rsid w:val="00BA7D3B"/>
    <w:rsid w:val="00BB066C"/>
    <w:rsid w:val="00BB1594"/>
    <w:rsid w:val="00BB1F53"/>
    <w:rsid w:val="00BB2234"/>
    <w:rsid w:val="00BB273F"/>
    <w:rsid w:val="00BB37EB"/>
    <w:rsid w:val="00BB3B26"/>
    <w:rsid w:val="00BB4126"/>
    <w:rsid w:val="00BB41F4"/>
    <w:rsid w:val="00BB4A1C"/>
    <w:rsid w:val="00BB4E47"/>
    <w:rsid w:val="00BB585E"/>
    <w:rsid w:val="00BB5D55"/>
    <w:rsid w:val="00BB5DC4"/>
    <w:rsid w:val="00BB6164"/>
    <w:rsid w:val="00BB61D7"/>
    <w:rsid w:val="00BB65C1"/>
    <w:rsid w:val="00BB6F1D"/>
    <w:rsid w:val="00BB71F6"/>
    <w:rsid w:val="00BB75C6"/>
    <w:rsid w:val="00BB7FC2"/>
    <w:rsid w:val="00BC009C"/>
    <w:rsid w:val="00BC0296"/>
    <w:rsid w:val="00BC13CF"/>
    <w:rsid w:val="00BC1886"/>
    <w:rsid w:val="00BC1E37"/>
    <w:rsid w:val="00BC22AD"/>
    <w:rsid w:val="00BC2924"/>
    <w:rsid w:val="00BC2A1F"/>
    <w:rsid w:val="00BC2EC1"/>
    <w:rsid w:val="00BC3541"/>
    <w:rsid w:val="00BC3D4D"/>
    <w:rsid w:val="00BC416A"/>
    <w:rsid w:val="00BC4DED"/>
    <w:rsid w:val="00BC4EFC"/>
    <w:rsid w:val="00BC51F2"/>
    <w:rsid w:val="00BC5276"/>
    <w:rsid w:val="00BC5482"/>
    <w:rsid w:val="00BC59C4"/>
    <w:rsid w:val="00BC68FF"/>
    <w:rsid w:val="00BC6F99"/>
    <w:rsid w:val="00BC7184"/>
    <w:rsid w:val="00BC74C7"/>
    <w:rsid w:val="00BC7CBE"/>
    <w:rsid w:val="00BC7E12"/>
    <w:rsid w:val="00BD0880"/>
    <w:rsid w:val="00BD0CC9"/>
    <w:rsid w:val="00BD0DDF"/>
    <w:rsid w:val="00BD0F8B"/>
    <w:rsid w:val="00BD0FF9"/>
    <w:rsid w:val="00BD17D8"/>
    <w:rsid w:val="00BD21CD"/>
    <w:rsid w:val="00BD2D6A"/>
    <w:rsid w:val="00BD397A"/>
    <w:rsid w:val="00BD3FC3"/>
    <w:rsid w:val="00BD4479"/>
    <w:rsid w:val="00BD4BAB"/>
    <w:rsid w:val="00BD4D4B"/>
    <w:rsid w:val="00BD4E15"/>
    <w:rsid w:val="00BD54DB"/>
    <w:rsid w:val="00BD5AAC"/>
    <w:rsid w:val="00BD5BC9"/>
    <w:rsid w:val="00BD6039"/>
    <w:rsid w:val="00BD695F"/>
    <w:rsid w:val="00BD7189"/>
    <w:rsid w:val="00BD7583"/>
    <w:rsid w:val="00BD7A5F"/>
    <w:rsid w:val="00BD7DE3"/>
    <w:rsid w:val="00BE01EF"/>
    <w:rsid w:val="00BE0401"/>
    <w:rsid w:val="00BE0B41"/>
    <w:rsid w:val="00BE0E96"/>
    <w:rsid w:val="00BE1059"/>
    <w:rsid w:val="00BE107A"/>
    <w:rsid w:val="00BE1128"/>
    <w:rsid w:val="00BE1F45"/>
    <w:rsid w:val="00BE22D3"/>
    <w:rsid w:val="00BE24C9"/>
    <w:rsid w:val="00BE2511"/>
    <w:rsid w:val="00BE28E7"/>
    <w:rsid w:val="00BE2CEC"/>
    <w:rsid w:val="00BE2DEC"/>
    <w:rsid w:val="00BE371B"/>
    <w:rsid w:val="00BE3D60"/>
    <w:rsid w:val="00BE45E7"/>
    <w:rsid w:val="00BE465E"/>
    <w:rsid w:val="00BE4B54"/>
    <w:rsid w:val="00BE50FD"/>
    <w:rsid w:val="00BE5B97"/>
    <w:rsid w:val="00BE5DC0"/>
    <w:rsid w:val="00BE6905"/>
    <w:rsid w:val="00BE6BC8"/>
    <w:rsid w:val="00BE6D25"/>
    <w:rsid w:val="00BE7356"/>
    <w:rsid w:val="00BE779B"/>
    <w:rsid w:val="00BF029C"/>
    <w:rsid w:val="00BF07C6"/>
    <w:rsid w:val="00BF12E1"/>
    <w:rsid w:val="00BF13C0"/>
    <w:rsid w:val="00BF1EB3"/>
    <w:rsid w:val="00BF23FC"/>
    <w:rsid w:val="00BF24A5"/>
    <w:rsid w:val="00BF2821"/>
    <w:rsid w:val="00BF3485"/>
    <w:rsid w:val="00BF3947"/>
    <w:rsid w:val="00BF5262"/>
    <w:rsid w:val="00BF677E"/>
    <w:rsid w:val="00BF687E"/>
    <w:rsid w:val="00BF6D94"/>
    <w:rsid w:val="00BF6DDA"/>
    <w:rsid w:val="00BF76B8"/>
    <w:rsid w:val="00C0014E"/>
    <w:rsid w:val="00C00402"/>
    <w:rsid w:val="00C00545"/>
    <w:rsid w:val="00C00652"/>
    <w:rsid w:val="00C01874"/>
    <w:rsid w:val="00C022BE"/>
    <w:rsid w:val="00C02915"/>
    <w:rsid w:val="00C0299D"/>
    <w:rsid w:val="00C02E07"/>
    <w:rsid w:val="00C02EC1"/>
    <w:rsid w:val="00C02FA6"/>
    <w:rsid w:val="00C04C88"/>
    <w:rsid w:val="00C052D6"/>
    <w:rsid w:val="00C05521"/>
    <w:rsid w:val="00C06052"/>
    <w:rsid w:val="00C06E73"/>
    <w:rsid w:val="00C06FB6"/>
    <w:rsid w:val="00C07067"/>
    <w:rsid w:val="00C071AE"/>
    <w:rsid w:val="00C074D4"/>
    <w:rsid w:val="00C0794E"/>
    <w:rsid w:val="00C07997"/>
    <w:rsid w:val="00C079DA"/>
    <w:rsid w:val="00C07E6A"/>
    <w:rsid w:val="00C101D9"/>
    <w:rsid w:val="00C1029B"/>
    <w:rsid w:val="00C10FC5"/>
    <w:rsid w:val="00C11377"/>
    <w:rsid w:val="00C116AE"/>
    <w:rsid w:val="00C118E0"/>
    <w:rsid w:val="00C11C02"/>
    <w:rsid w:val="00C14881"/>
    <w:rsid w:val="00C15140"/>
    <w:rsid w:val="00C15960"/>
    <w:rsid w:val="00C165F8"/>
    <w:rsid w:val="00C169CE"/>
    <w:rsid w:val="00C179DA"/>
    <w:rsid w:val="00C17DF6"/>
    <w:rsid w:val="00C204F6"/>
    <w:rsid w:val="00C20535"/>
    <w:rsid w:val="00C20EC6"/>
    <w:rsid w:val="00C20FFE"/>
    <w:rsid w:val="00C2255D"/>
    <w:rsid w:val="00C22883"/>
    <w:rsid w:val="00C22BBE"/>
    <w:rsid w:val="00C22E91"/>
    <w:rsid w:val="00C24F5D"/>
    <w:rsid w:val="00C253C5"/>
    <w:rsid w:val="00C25596"/>
    <w:rsid w:val="00C25FE4"/>
    <w:rsid w:val="00C25FFD"/>
    <w:rsid w:val="00C26BFB"/>
    <w:rsid w:val="00C27162"/>
    <w:rsid w:val="00C276FF"/>
    <w:rsid w:val="00C300C7"/>
    <w:rsid w:val="00C30272"/>
    <w:rsid w:val="00C3108A"/>
    <w:rsid w:val="00C313E6"/>
    <w:rsid w:val="00C3184C"/>
    <w:rsid w:val="00C31A73"/>
    <w:rsid w:val="00C31C71"/>
    <w:rsid w:val="00C32064"/>
    <w:rsid w:val="00C321C5"/>
    <w:rsid w:val="00C32558"/>
    <w:rsid w:val="00C33BC1"/>
    <w:rsid w:val="00C33EC8"/>
    <w:rsid w:val="00C345A3"/>
    <w:rsid w:val="00C34DED"/>
    <w:rsid w:val="00C35A20"/>
    <w:rsid w:val="00C368C0"/>
    <w:rsid w:val="00C36B15"/>
    <w:rsid w:val="00C371DB"/>
    <w:rsid w:val="00C379F8"/>
    <w:rsid w:val="00C41DEE"/>
    <w:rsid w:val="00C42191"/>
    <w:rsid w:val="00C42F97"/>
    <w:rsid w:val="00C43EA5"/>
    <w:rsid w:val="00C4420D"/>
    <w:rsid w:val="00C448A4"/>
    <w:rsid w:val="00C44972"/>
    <w:rsid w:val="00C451CC"/>
    <w:rsid w:val="00C45C2B"/>
    <w:rsid w:val="00C4600A"/>
    <w:rsid w:val="00C46423"/>
    <w:rsid w:val="00C4678D"/>
    <w:rsid w:val="00C4692C"/>
    <w:rsid w:val="00C47F37"/>
    <w:rsid w:val="00C50BDA"/>
    <w:rsid w:val="00C50FBE"/>
    <w:rsid w:val="00C51316"/>
    <w:rsid w:val="00C51876"/>
    <w:rsid w:val="00C51884"/>
    <w:rsid w:val="00C51A37"/>
    <w:rsid w:val="00C51A38"/>
    <w:rsid w:val="00C51F14"/>
    <w:rsid w:val="00C52848"/>
    <w:rsid w:val="00C52B18"/>
    <w:rsid w:val="00C52B9D"/>
    <w:rsid w:val="00C53308"/>
    <w:rsid w:val="00C533F6"/>
    <w:rsid w:val="00C53C15"/>
    <w:rsid w:val="00C54068"/>
    <w:rsid w:val="00C54876"/>
    <w:rsid w:val="00C54A54"/>
    <w:rsid w:val="00C54EC1"/>
    <w:rsid w:val="00C55667"/>
    <w:rsid w:val="00C55CBF"/>
    <w:rsid w:val="00C55F1F"/>
    <w:rsid w:val="00C56334"/>
    <w:rsid w:val="00C565A4"/>
    <w:rsid w:val="00C56618"/>
    <w:rsid w:val="00C56BFD"/>
    <w:rsid w:val="00C56F09"/>
    <w:rsid w:val="00C57965"/>
    <w:rsid w:val="00C57B54"/>
    <w:rsid w:val="00C60447"/>
    <w:rsid w:val="00C60980"/>
    <w:rsid w:val="00C618DA"/>
    <w:rsid w:val="00C61B13"/>
    <w:rsid w:val="00C61BB8"/>
    <w:rsid w:val="00C61BF2"/>
    <w:rsid w:val="00C61EE1"/>
    <w:rsid w:val="00C622E5"/>
    <w:rsid w:val="00C63517"/>
    <w:rsid w:val="00C6426F"/>
    <w:rsid w:val="00C65153"/>
    <w:rsid w:val="00C65CB4"/>
    <w:rsid w:val="00C65FD9"/>
    <w:rsid w:val="00C66241"/>
    <w:rsid w:val="00C664AC"/>
    <w:rsid w:val="00C66D22"/>
    <w:rsid w:val="00C66EBC"/>
    <w:rsid w:val="00C67EB8"/>
    <w:rsid w:val="00C702BB"/>
    <w:rsid w:val="00C70CCC"/>
    <w:rsid w:val="00C70FA1"/>
    <w:rsid w:val="00C7163C"/>
    <w:rsid w:val="00C71E2B"/>
    <w:rsid w:val="00C723BC"/>
    <w:rsid w:val="00C72479"/>
    <w:rsid w:val="00C7273C"/>
    <w:rsid w:val="00C73BE0"/>
    <w:rsid w:val="00C7474A"/>
    <w:rsid w:val="00C74760"/>
    <w:rsid w:val="00C74830"/>
    <w:rsid w:val="00C74E89"/>
    <w:rsid w:val="00C753AA"/>
    <w:rsid w:val="00C75DEB"/>
    <w:rsid w:val="00C76140"/>
    <w:rsid w:val="00C764E9"/>
    <w:rsid w:val="00C7650F"/>
    <w:rsid w:val="00C76C94"/>
    <w:rsid w:val="00C76D5C"/>
    <w:rsid w:val="00C77110"/>
    <w:rsid w:val="00C773F1"/>
    <w:rsid w:val="00C77F93"/>
    <w:rsid w:val="00C806C8"/>
    <w:rsid w:val="00C80BEF"/>
    <w:rsid w:val="00C80C5D"/>
    <w:rsid w:val="00C80E91"/>
    <w:rsid w:val="00C813D7"/>
    <w:rsid w:val="00C81DC5"/>
    <w:rsid w:val="00C824BE"/>
    <w:rsid w:val="00C8375F"/>
    <w:rsid w:val="00C83928"/>
    <w:rsid w:val="00C84446"/>
    <w:rsid w:val="00C84EDC"/>
    <w:rsid w:val="00C8510F"/>
    <w:rsid w:val="00C86658"/>
    <w:rsid w:val="00C8712B"/>
    <w:rsid w:val="00C87418"/>
    <w:rsid w:val="00C87A78"/>
    <w:rsid w:val="00C87B86"/>
    <w:rsid w:val="00C87C8F"/>
    <w:rsid w:val="00C90CAF"/>
    <w:rsid w:val="00C9124A"/>
    <w:rsid w:val="00C9140E"/>
    <w:rsid w:val="00C91462"/>
    <w:rsid w:val="00C917CB"/>
    <w:rsid w:val="00C919E3"/>
    <w:rsid w:val="00C920E1"/>
    <w:rsid w:val="00C92117"/>
    <w:rsid w:val="00C92163"/>
    <w:rsid w:val="00C923CD"/>
    <w:rsid w:val="00C924A1"/>
    <w:rsid w:val="00C9252A"/>
    <w:rsid w:val="00C92666"/>
    <w:rsid w:val="00C927EF"/>
    <w:rsid w:val="00C92C4E"/>
    <w:rsid w:val="00C92F03"/>
    <w:rsid w:val="00C93497"/>
    <w:rsid w:val="00C93718"/>
    <w:rsid w:val="00C93BBB"/>
    <w:rsid w:val="00C94504"/>
    <w:rsid w:val="00C94DE6"/>
    <w:rsid w:val="00C958C5"/>
    <w:rsid w:val="00C95D66"/>
    <w:rsid w:val="00C9607C"/>
    <w:rsid w:val="00C9643A"/>
    <w:rsid w:val="00C97977"/>
    <w:rsid w:val="00CA002E"/>
    <w:rsid w:val="00CA004A"/>
    <w:rsid w:val="00CA0EE5"/>
    <w:rsid w:val="00CA1238"/>
    <w:rsid w:val="00CA1D94"/>
    <w:rsid w:val="00CA1ED2"/>
    <w:rsid w:val="00CA1F68"/>
    <w:rsid w:val="00CA25A8"/>
    <w:rsid w:val="00CA30CF"/>
    <w:rsid w:val="00CA3ECF"/>
    <w:rsid w:val="00CA3F78"/>
    <w:rsid w:val="00CA431D"/>
    <w:rsid w:val="00CA48B9"/>
    <w:rsid w:val="00CA5297"/>
    <w:rsid w:val="00CA61FC"/>
    <w:rsid w:val="00CA6207"/>
    <w:rsid w:val="00CA7768"/>
    <w:rsid w:val="00CA785D"/>
    <w:rsid w:val="00CA7F23"/>
    <w:rsid w:val="00CA7FDC"/>
    <w:rsid w:val="00CB0C8D"/>
    <w:rsid w:val="00CB0E06"/>
    <w:rsid w:val="00CB127D"/>
    <w:rsid w:val="00CB132D"/>
    <w:rsid w:val="00CB15A8"/>
    <w:rsid w:val="00CB1913"/>
    <w:rsid w:val="00CB2CDC"/>
    <w:rsid w:val="00CB3498"/>
    <w:rsid w:val="00CB38EF"/>
    <w:rsid w:val="00CB3E0A"/>
    <w:rsid w:val="00CB40CC"/>
    <w:rsid w:val="00CB4242"/>
    <w:rsid w:val="00CB4818"/>
    <w:rsid w:val="00CB4C37"/>
    <w:rsid w:val="00CB4E4A"/>
    <w:rsid w:val="00CB53C9"/>
    <w:rsid w:val="00CB5551"/>
    <w:rsid w:val="00CB5A5F"/>
    <w:rsid w:val="00CB5D09"/>
    <w:rsid w:val="00CB5D70"/>
    <w:rsid w:val="00CB5D83"/>
    <w:rsid w:val="00CB5EBE"/>
    <w:rsid w:val="00CB65F6"/>
    <w:rsid w:val="00CB663C"/>
    <w:rsid w:val="00CB7122"/>
    <w:rsid w:val="00CB7147"/>
    <w:rsid w:val="00CC02EF"/>
    <w:rsid w:val="00CC0771"/>
    <w:rsid w:val="00CC0789"/>
    <w:rsid w:val="00CC0DCF"/>
    <w:rsid w:val="00CC137D"/>
    <w:rsid w:val="00CC290E"/>
    <w:rsid w:val="00CC31B3"/>
    <w:rsid w:val="00CC3777"/>
    <w:rsid w:val="00CC38A1"/>
    <w:rsid w:val="00CC436F"/>
    <w:rsid w:val="00CC441B"/>
    <w:rsid w:val="00CC497D"/>
    <w:rsid w:val="00CC4D42"/>
    <w:rsid w:val="00CC50F3"/>
    <w:rsid w:val="00CC54B4"/>
    <w:rsid w:val="00CC67F0"/>
    <w:rsid w:val="00CC6F4D"/>
    <w:rsid w:val="00CC71F5"/>
    <w:rsid w:val="00CC7710"/>
    <w:rsid w:val="00CC7B65"/>
    <w:rsid w:val="00CD08DC"/>
    <w:rsid w:val="00CD145A"/>
    <w:rsid w:val="00CD1F07"/>
    <w:rsid w:val="00CD2E2F"/>
    <w:rsid w:val="00CD313E"/>
    <w:rsid w:val="00CD32C4"/>
    <w:rsid w:val="00CD3710"/>
    <w:rsid w:val="00CD3B9F"/>
    <w:rsid w:val="00CD3D27"/>
    <w:rsid w:val="00CD43EB"/>
    <w:rsid w:val="00CD4DB5"/>
    <w:rsid w:val="00CD5B27"/>
    <w:rsid w:val="00CD6433"/>
    <w:rsid w:val="00CD6D23"/>
    <w:rsid w:val="00CD6FA7"/>
    <w:rsid w:val="00CD7381"/>
    <w:rsid w:val="00CD765D"/>
    <w:rsid w:val="00CE13B1"/>
    <w:rsid w:val="00CE1F98"/>
    <w:rsid w:val="00CE2127"/>
    <w:rsid w:val="00CE26D6"/>
    <w:rsid w:val="00CE2B59"/>
    <w:rsid w:val="00CE3688"/>
    <w:rsid w:val="00CE36AA"/>
    <w:rsid w:val="00CE37D3"/>
    <w:rsid w:val="00CE3B5B"/>
    <w:rsid w:val="00CE4212"/>
    <w:rsid w:val="00CE4478"/>
    <w:rsid w:val="00CE477F"/>
    <w:rsid w:val="00CE5011"/>
    <w:rsid w:val="00CE553D"/>
    <w:rsid w:val="00CE5BC9"/>
    <w:rsid w:val="00CE5FE4"/>
    <w:rsid w:val="00CE62C0"/>
    <w:rsid w:val="00CE6782"/>
    <w:rsid w:val="00CE692A"/>
    <w:rsid w:val="00CE6D55"/>
    <w:rsid w:val="00CE72C2"/>
    <w:rsid w:val="00CE7925"/>
    <w:rsid w:val="00CE797D"/>
    <w:rsid w:val="00CE7A42"/>
    <w:rsid w:val="00CE7D64"/>
    <w:rsid w:val="00CF0CF8"/>
    <w:rsid w:val="00CF0E3C"/>
    <w:rsid w:val="00CF0EAC"/>
    <w:rsid w:val="00CF1376"/>
    <w:rsid w:val="00CF14A4"/>
    <w:rsid w:val="00CF18EF"/>
    <w:rsid w:val="00CF253C"/>
    <w:rsid w:val="00CF2BCD"/>
    <w:rsid w:val="00CF418B"/>
    <w:rsid w:val="00CF4BD5"/>
    <w:rsid w:val="00CF547C"/>
    <w:rsid w:val="00CF5AC8"/>
    <w:rsid w:val="00CF5B04"/>
    <w:rsid w:val="00CF6888"/>
    <w:rsid w:val="00CF6ABE"/>
    <w:rsid w:val="00CF75BD"/>
    <w:rsid w:val="00CF76A6"/>
    <w:rsid w:val="00CF7931"/>
    <w:rsid w:val="00D00038"/>
    <w:rsid w:val="00D005EF"/>
    <w:rsid w:val="00D00F73"/>
    <w:rsid w:val="00D01FB6"/>
    <w:rsid w:val="00D02103"/>
    <w:rsid w:val="00D022B0"/>
    <w:rsid w:val="00D0232D"/>
    <w:rsid w:val="00D02B86"/>
    <w:rsid w:val="00D02EDB"/>
    <w:rsid w:val="00D031A6"/>
    <w:rsid w:val="00D03624"/>
    <w:rsid w:val="00D03695"/>
    <w:rsid w:val="00D03BDD"/>
    <w:rsid w:val="00D03EEE"/>
    <w:rsid w:val="00D0462E"/>
    <w:rsid w:val="00D04CF4"/>
    <w:rsid w:val="00D052E6"/>
    <w:rsid w:val="00D058A4"/>
    <w:rsid w:val="00D05A44"/>
    <w:rsid w:val="00D05E86"/>
    <w:rsid w:val="00D060CD"/>
    <w:rsid w:val="00D06176"/>
    <w:rsid w:val="00D06CBE"/>
    <w:rsid w:val="00D06FE3"/>
    <w:rsid w:val="00D07032"/>
    <w:rsid w:val="00D07222"/>
    <w:rsid w:val="00D07348"/>
    <w:rsid w:val="00D07385"/>
    <w:rsid w:val="00D0759B"/>
    <w:rsid w:val="00D076A5"/>
    <w:rsid w:val="00D079BB"/>
    <w:rsid w:val="00D07C1C"/>
    <w:rsid w:val="00D07CCE"/>
    <w:rsid w:val="00D07D53"/>
    <w:rsid w:val="00D10354"/>
    <w:rsid w:val="00D109EF"/>
    <w:rsid w:val="00D10E6E"/>
    <w:rsid w:val="00D110D7"/>
    <w:rsid w:val="00D11942"/>
    <w:rsid w:val="00D11EA5"/>
    <w:rsid w:val="00D127CC"/>
    <w:rsid w:val="00D13AC6"/>
    <w:rsid w:val="00D15235"/>
    <w:rsid w:val="00D15283"/>
    <w:rsid w:val="00D154BB"/>
    <w:rsid w:val="00D15D86"/>
    <w:rsid w:val="00D160B1"/>
    <w:rsid w:val="00D161A3"/>
    <w:rsid w:val="00D16298"/>
    <w:rsid w:val="00D1662F"/>
    <w:rsid w:val="00D167D5"/>
    <w:rsid w:val="00D17030"/>
    <w:rsid w:val="00D17138"/>
    <w:rsid w:val="00D172E6"/>
    <w:rsid w:val="00D17F40"/>
    <w:rsid w:val="00D200C5"/>
    <w:rsid w:val="00D20529"/>
    <w:rsid w:val="00D2078F"/>
    <w:rsid w:val="00D21F2B"/>
    <w:rsid w:val="00D231EE"/>
    <w:rsid w:val="00D237F9"/>
    <w:rsid w:val="00D2387A"/>
    <w:rsid w:val="00D23E8F"/>
    <w:rsid w:val="00D24EBD"/>
    <w:rsid w:val="00D251C6"/>
    <w:rsid w:val="00D258BB"/>
    <w:rsid w:val="00D26506"/>
    <w:rsid w:val="00D26821"/>
    <w:rsid w:val="00D26903"/>
    <w:rsid w:val="00D26D6B"/>
    <w:rsid w:val="00D26EC5"/>
    <w:rsid w:val="00D2704C"/>
    <w:rsid w:val="00D27103"/>
    <w:rsid w:val="00D27371"/>
    <w:rsid w:val="00D27B76"/>
    <w:rsid w:val="00D27E71"/>
    <w:rsid w:val="00D305EE"/>
    <w:rsid w:val="00D30ADB"/>
    <w:rsid w:val="00D30BDC"/>
    <w:rsid w:val="00D311DF"/>
    <w:rsid w:val="00D3156A"/>
    <w:rsid w:val="00D32005"/>
    <w:rsid w:val="00D32059"/>
    <w:rsid w:val="00D326B7"/>
    <w:rsid w:val="00D326FF"/>
    <w:rsid w:val="00D3303C"/>
    <w:rsid w:val="00D3389F"/>
    <w:rsid w:val="00D3428D"/>
    <w:rsid w:val="00D3460A"/>
    <w:rsid w:val="00D3495A"/>
    <w:rsid w:val="00D357EF"/>
    <w:rsid w:val="00D35F44"/>
    <w:rsid w:val="00D366EA"/>
    <w:rsid w:val="00D36809"/>
    <w:rsid w:val="00D369B7"/>
    <w:rsid w:val="00D36A40"/>
    <w:rsid w:val="00D36CDC"/>
    <w:rsid w:val="00D372F2"/>
    <w:rsid w:val="00D37D2A"/>
    <w:rsid w:val="00D37D93"/>
    <w:rsid w:val="00D400C4"/>
    <w:rsid w:val="00D401EA"/>
    <w:rsid w:val="00D40393"/>
    <w:rsid w:val="00D406FA"/>
    <w:rsid w:val="00D4093D"/>
    <w:rsid w:val="00D40AE6"/>
    <w:rsid w:val="00D4135A"/>
    <w:rsid w:val="00D4142B"/>
    <w:rsid w:val="00D415CA"/>
    <w:rsid w:val="00D41880"/>
    <w:rsid w:val="00D429BC"/>
    <w:rsid w:val="00D42ADC"/>
    <w:rsid w:val="00D42BF6"/>
    <w:rsid w:val="00D42D97"/>
    <w:rsid w:val="00D43307"/>
    <w:rsid w:val="00D4338D"/>
    <w:rsid w:val="00D43AD4"/>
    <w:rsid w:val="00D43F6B"/>
    <w:rsid w:val="00D44AB8"/>
    <w:rsid w:val="00D44FEB"/>
    <w:rsid w:val="00D45821"/>
    <w:rsid w:val="00D45901"/>
    <w:rsid w:val="00D45A22"/>
    <w:rsid w:val="00D4684B"/>
    <w:rsid w:val="00D46F1C"/>
    <w:rsid w:val="00D46F48"/>
    <w:rsid w:val="00D474C1"/>
    <w:rsid w:val="00D476BB"/>
    <w:rsid w:val="00D508E8"/>
    <w:rsid w:val="00D50C7C"/>
    <w:rsid w:val="00D51AB2"/>
    <w:rsid w:val="00D51CC8"/>
    <w:rsid w:val="00D529B9"/>
    <w:rsid w:val="00D530D0"/>
    <w:rsid w:val="00D53820"/>
    <w:rsid w:val="00D538F4"/>
    <w:rsid w:val="00D53A3D"/>
    <w:rsid w:val="00D53B10"/>
    <w:rsid w:val="00D53BDA"/>
    <w:rsid w:val="00D53D1D"/>
    <w:rsid w:val="00D54B8A"/>
    <w:rsid w:val="00D5593A"/>
    <w:rsid w:val="00D56319"/>
    <w:rsid w:val="00D56A2B"/>
    <w:rsid w:val="00D57173"/>
    <w:rsid w:val="00D57C43"/>
    <w:rsid w:val="00D60E11"/>
    <w:rsid w:val="00D61155"/>
    <w:rsid w:val="00D61166"/>
    <w:rsid w:val="00D61478"/>
    <w:rsid w:val="00D61822"/>
    <w:rsid w:val="00D61A76"/>
    <w:rsid w:val="00D61E91"/>
    <w:rsid w:val="00D62197"/>
    <w:rsid w:val="00D628B8"/>
    <w:rsid w:val="00D637A0"/>
    <w:rsid w:val="00D63AF1"/>
    <w:rsid w:val="00D63D4D"/>
    <w:rsid w:val="00D63FBB"/>
    <w:rsid w:val="00D6438E"/>
    <w:rsid w:val="00D64CE0"/>
    <w:rsid w:val="00D65190"/>
    <w:rsid w:val="00D651F1"/>
    <w:rsid w:val="00D65507"/>
    <w:rsid w:val="00D65A10"/>
    <w:rsid w:val="00D663B5"/>
    <w:rsid w:val="00D67AE0"/>
    <w:rsid w:val="00D701F6"/>
    <w:rsid w:val="00D70262"/>
    <w:rsid w:val="00D70D69"/>
    <w:rsid w:val="00D721A1"/>
    <w:rsid w:val="00D72ECA"/>
    <w:rsid w:val="00D74A78"/>
    <w:rsid w:val="00D74B28"/>
    <w:rsid w:val="00D750A3"/>
    <w:rsid w:val="00D75410"/>
    <w:rsid w:val="00D7675C"/>
    <w:rsid w:val="00D76AE0"/>
    <w:rsid w:val="00D76C38"/>
    <w:rsid w:val="00D805E0"/>
    <w:rsid w:val="00D80A4D"/>
    <w:rsid w:val="00D80AF1"/>
    <w:rsid w:val="00D81599"/>
    <w:rsid w:val="00D81E31"/>
    <w:rsid w:val="00D826DB"/>
    <w:rsid w:val="00D827CA"/>
    <w:rsid w:val="00D82841"/>
    <w:rsid w:val="00D828FC"/>
    <w:rsid w:val="00D82B46"/>
    <w:rsid w:val="00D82E48"/>
    <w:rsid w:val="00D82F88"/>
    <w:rsid w:val="00D83B1E"/>
    <w:rsid w:val="00D847ED"/>
    <w:rsid w:val="00D84B71"/>
    <w:rsid w:val="00D85382"/>
    <w:rsid w:val="00D856B6"/>
    <w:rsid w:val="00D858E9"/>
    <w:rsid w:val="00D86330"/>
    <w:rsid w:val="00D86946"/>
    <w:rsid w:val="00D869F6"/>
    <w:rsid w:val="00D86BA1"/>
    <w:rsid w:val="00D86E73"/>
    <w:rsid w:val="00D87356"/>
    <w:rsid w:val="00D87809"/>
    <w:rsid w:val="00D9006E"/>
    <w:rsid w:val="00D90421"/>
    <w:rsid w:val="00D907E0"/>
    <w:rsid w:val="00D90995"/>
    <w:rsid w:val="00D91786"/>
    <w:rsid w:val="00D91C86"/>
    <w:rsid w:val="00D92103"/>
    <w:rsid w:val="00D9260D"/>
    <w:rsid w:val="00D93010"/>
    <w:rsid w:val="00D9301B"/>
    <w:rsid w:val="00D93544"/>
    <w:rsid w:val="00D93B3D"/>
    <w:rsid w:val="00D95A44"/>
    <w:rsid w:val="00D962CF"/>
    <w:rsid w:val="00D96572"/>
    <w:rsid w:val="00D965EB"/>
    <w:rsid w:val="00D9683B"/>
    <w:rsid w:val="00D96B97"/>
    <w:rsid w:val="00D96DAF"/>
    <w:rsid w:val="00D97029"/>
    <w:rsid w:val="00D97519"/>
    <w:rsid w:val="00D97667"/>
    <w:rsid w:val="00DA05D1"/>
    <w:rsid w:val="00DA0F71"/>
    <w:rsid w:val="00DA1449"/>
    <w:rsid w:val="00DA14F6"/>
    <w:rsid w:val="00DA2448"/>
    <w:rsid w:val="00DA2ADB"/>
    <w:rsid w:val="00DA2FF5"/>
    <w:rsid w:val="00DA319B"/>
    <w:rsid w:val="00DA32FF"/>
    <w:rsid w:val="00DA357F"/>
    <w:rsid w:val="00DA378E"/>
    <w:rsid w:val="00DA4851"/>
    <w:rsid w:val="00DA4931"/>
    <w:rsid w:val="00DA4E41"/>
    <w:rsid w:val="00DA4EEE"/>
    <w:rsid w:val="00DA54F0"/>
    <w:rsid w:val="00DA625F"/>
    <w:rsid w:val="00DA7251"/>
    <w:rsid w:val="00DA776F"/>
    <w:rsid w:val="00DB0212"/>
    <w:rsid w:val="00DB0AF1"/>
    <w:rsid w:val="00DB0B65"/>
    <w:rsid w:val="00DB0D13"/>
    <w:rsid w:val="00DB243F"/>
    <w:rsid w:val="00DB2B43"/>
    <w:rsid w:val="00DB30B3"/>
    <w:rsid w:val="00DB3697"/>
    <w:rsid w:val="00DB37A2"/>
    <w:rsid w:val="00DB442B"/>
    <w:rsid w:val="00DB4AF1"/>
    <w:rsid w:val="00DB4BB9"/>
    <w:rsid w:val="00DB4D3B"/>
    <w:rsid w:val="00DB57DC"/>
    <w:rsid w:val="00DB5A67"/>
    <w:rsid w:val="00DB70D5"/>
    <w:rsid w:val="00DB7D07"/>
    <w:rsid w:val="00DC060D"/>
    <w:rsid w:val="00DC0652"/>
    <w:rsid w:val="00DC0CAB"/>
    <w:rsid w:val="00DC12CB"/>
    <w:rsid w:val="00DC2E49"/>
    <w:rsid w:val="00DC3401"/>
    <w:rsid w:val="00DC5680"/>
    <w:rsid w:val="00DC5988"/>
    <w:rsid w:val="00DC7004"/>
    <w:rsid w:val="00DC783C"/>
    <w:rsid w:val="00DC7BC8"/>
    <w:rsid w:val="00DC7D43"/>
    <w:rsid w:val="00DD1407"/>
    <w:rsid w:val="00DD152F"/>
    <w:rsid w:val="00DD2308"/>
    <w:rsid w:val="00DD3299"/>
    <w:rsid w:val="00DD3D78"/>
    <w:rsid w:val="00DD3E54"/>
    <w:rsid w:val="00DD50B1"/>
    <w:rsid w:val="00DD6856"/>
    <w:rsid w:val="00DD68B7"/>
    <w:rsid w:val="00DD692D"/>
    <w:rsid w:val="00DD6949"/>
    <w:rsid w:val="00DD7D29"/>
    <w:rsid w:val="00DE06E4"/>
    <w:rsid w:val="00DE0A0D"/>
    <w:rsid w:val="00DE1234"/>
    <w:rsid w:val="00DE135A"/>
    <w:rsid w:val="00DE19A1"/>
    <w:rsid w:val="00DE1F92"/>
    <w:rsid w:val="00DE281E"/>
    <w:rsid w:val="00DE2855"/>
    <w:rsid w:val="00DE28CA"/>
    <w:rsid w:val="00DE363C"/>
    <w:rsid w:val="00DE385E"/>
    <w:rsid w:val="00DE3FAD"/>
    <w:rsid w:val="00DE40BF"/>
    <w:rsid w:val="00DE42D4"/>
    <w:rsid w:val="00DE5CB2"/>
    <w:rsid w:val="00DE5E7A"/>
    <w:rsid w:val="00DE60D2"/>
    <w:rsid w:val="00DE633F"/>
    <w:rsid w:val="00DE6C01"/>
    <w:rsid w:val="00DE7276"/>
    <w:rsid w:val="00DF0306"/>
    <w:rsid w:val="00DF0B4D"/>
    <w:rsid w:val="00DF0BBC"/>
    <w:rsid w:val="00DF0DC9"/>
    <w:rsid w:val="00DF178B"/>
    <w:rsid w:val="00DF18BC"/>
    <w:rsid w:val="00DF1B9C"/>
    <w:rsid w:val="00DF23CF"/>
    <w:rsid w:val="00DF3272"/>
    <w:rsid w:val="00DF343C"/>
    <w:rsid w:val="00DF3803"/>
    <w:rsid w:val="00DF3A21"/>
    <w:rsid w:val="00DF3F36"/>
    <w:rsid w:val="00DF431B"/>
    <w:rsid w:val="00DF542E"/>
    <w:rsid w:val="00DF6918"/>
    <w:rsid w:val="00DF766F"/>
    <w:rsid w:val="00DF7A18"/>
    <w:rsid w:val="00DF7FBD"/>
    <w:rsid w:val="00E0003A"/>
    <w:rsid w:val="00E00680"/>
    <w:rsid w:val="00E008B7"/>
    <w:rsid w:val="00E00A8C"/>
    <w:rsid w:val="00E00DFC"/>
    <w:rsid w:val="00E00E4C"/>
    <w:rsid w:val="00E015A6"/>
    <w:rsid w:val="00E01EDB"/>
    <w:rsid w:val="00E0206F"/>
    <w:rsid w:val="00E02428"/>
    <w:rsid w:val="00E0335B"/>
    <w:rsid w:val="00E03C74"/>
    <w:rsid w:val="00E03DCE"/>
    <w:rsid w:val="00E04A20"/>
    <w:rsid w:val="00E0548A"/>
    <w:rsid w:val="00E05550"/>
    <w:rsid w:val="00E05D94"/>
    <w:rsid w:val="00E0600D"/>
    <w:rsid w:val="00E066A6"/>
    <w:rsid w:val="00E0670F"/>
    <w:rsid w:val="00E06F7C"/>
    <w:rsid w:val="00E071F1"/>
    <w:rsid w:val="00E072D9"/>
    <w:rsid w:val="00E103DE"/>
    <w:rsid w:val="00E1089B"/>
    <w:rsid w:val="00E10A39"/>
    <w:rsid w:val="00E10A4D"/>
    <w:rsid w:val="00E10D9F"/>
    <w:rsid w:val="00E11247"/>
    <w:rsid w:val="00E11BB8"/>
    <w:rsid w:val="00E12167"/>
    <w:rsid w:val="00E1277E"/>
    <w:rsid w:val="00E12BFD"/>
    <w:rsid w:val="00E12EA3"/>
    <w:rsid w:val="00E135E6"/>
    <w:rsid w:val="00E13950"/>
    <w:rsid w:val="00E139C6"/>
    <w:rsid w:val="00E13E11"/>
    <w:rsid w:val="00E1406D"/>
    <w:rsid w:val="00E14221"/>
    <w:rsid w:val="00E14318"/>
    <w:rsid w:val="00E147F8"/>
    <w:rsid w:val="00E1497A"/>
    <w:rsid w:val="00E14E8D"/>
    <w:rsid w:val="00E14F7B"/>
    <w:rsid w:val="00E1510A"/>
    <w:rsid w:val="00E15574"/>
    <w:rsid w:val="00E162D4"/>
    <w:rsid w:val="00E16680"/>
    <w:rsid w:val="00E166EA"/>
    <w:rsid w:val="00E167A7"/>
    <w:rsid w:val="00E168CB"/>
    <w:rsid w:val="00E16BF2"/>
    <w:rsid w:val="00E1707D"/>
    <w:rsid w:val="00E170A0"/>
    <w:rsid w:val="00E17B15"/>
    <w:rsid w:val="00E201B9"/>
    <w:rsid w:val="00E2041C"/>
    <w:rsid w:val="00E20706"/>
    <w:rsid w:val="00E20F83"/>
    <w:rsid w:val="00E2127D"/>
    <w:rsid w:val="00E212EC"/>
    <w:rsid w:val="00E22AC0"/>
    <w:rsid w:val="00E231EA"/>
    <w:rsid w:val="00E2346C"/>
    <w:rsid w:val="00E23CEA"/>
    <w:rsid w:val="00E2400E"/>
    <w:rsid w:val="00E24224"/>
    <w:rsid w:val="00E24393"/>
    <w:rsid w:val="00E24862"/>
    <w:rsid w:val="00E2497C"/>
    <w:rsid w:val="00E24A0F"/>
    <w:rsid w:val="00E24C46"/>
    <w:rsid w:val="00E26E19"/>
    <w:rsid w:val="00E27867"/>
    <w:rsid w:val="00E27CBB"/>
    <w:rsid w:val="00E302DF"/>
    <w:rsid w:val="00E30516"/>
    <w:rsid w:val="00E3063C"/>
    <w:rsid w:val="00E32223"/>
    <w:rsid w:val="00E338BC"/>
    <w:rsid w:val="00E33E73"/>
    <w:rsid w:val="00E34727"/>
    <w:rsid w:val="00E34FC5"/>
    <w:rsid w:val="00E35003"/>
    <w:rsid w:val="00E3536A"/>
    <w:rsid w:val="00E35371"/>
    <w:rsid w:val="00E35D0E"/>
    <w:rsid w:val="00E35EBF"/>
    <w:rsid w:val="00E36286"/>
    <w:rsid w:val="00E364D9"/>
    <w:rsid w:val="00E36562"/>
    <w:rsid w:val="00E36613"/>
    <w:rsid w:val="00E36C43"/>
    <w:rsid w:val="00E36EE9"/>
    <w:rsid w:val="00E37230"/>
    <w:rsid w:val="00E37733"/>
    <w:rsid w:val="00E37DE7"/>
    <w:rsid w:val="00E37F82"/>
    <w:rsid w:val="00E40B73"/>
    <w:rsid w:val="00E40B7F"/>
    <w:rsid w:val="00E41DD4"/>
    <w:rsid w:val="00E41EB6"/>
    <w:rsid w:val="00E41F4D"/>
    <w:rsid w:val="00E4259B"/>
    <w:rsid w:val="00E43B5F"/>
    <w:rsid w:val="00E44574"/>
    <w:rsid w:val="00E4457E"/>
    <w:rsid w:val="00E44EF8"/>
    <w:rsid w:val="00E455A2"/>
    <w:rsid w:val="00E45A72"/>
    <w:rsid w:val="00E46C60"/>
    <w:rsid w:val="00E470AC"/>
    <w:rsid w:val="00E47ACE"/>
    <w:rsid w:val="00E47C5F"/>
    <w:rsid w:val="00E504D3"/>
    <w:rsid w:val="00E50C2E"/>
    <w:rsid w:val="00E5200E"/>
    <w:rsid w:val="00E52869"/>
    <w:rsid w:val="00E52883"/>
    <w:rsid w:val="00E53ECB"/>
    <w:rsid w:val="00E54C99"/>
    <w:rsid w:val="00E54DB9"/>
    <w:rsid w:val="00E551DC"/>
    <w:rsid w:val="00E55FE3"/>
    <w:rsid w:val="00E560DD"/>
    <w:rsid w:val="00E56A0F"/>
    <w:rsid w:val="00E56E9B"/>
    <w:rsid w:val="00E57062"/>
    <w:rsid w:val="00E5709D"/>
    <w:rsid w:val="00E57263"/>
    <w:rsid w:val="00E57326"/>
    <w:rsid w:val="00E57497"/>
    <w:rsid w:val="00E57CE4"/>
    <w:rsid w:val="00E57D20"/>
    <w:rsid w:val="00E60940"/>
    <w:rsid w:val="00E60A58"/>
    <w:rsid w:val="00E6211D"/>
    <w:rsid w:val="00E6243A"/>
    <w:rsid w:val="00E63186"/>
    <w:rsid w:val="00E63A90"/>
    <w:rsid w:val="00E63F54"/>
    <w:rsid w:val="00E6518E"/>
    <w:rsid w:val="00E664DB"/>
    <w:rsid w:val="00E666D2"/>
    <w:rsid w:val="00E66C1B"/>
    <w:rsid w:val="00E66C42"/>
    <w:rsid w:val="00E6732D"/>
    <w:rsid w:val="00E7016D"/>
    <w:rsid w:val="00E70298"/>
    <w:rsid w:val="00E7058F"/>
    <w:rsid w:val="00E70A53"/>
    <w:rsid w:val="00E70D6E"/>
    <w:rsid w:val="00E716F6"/>
    <w:rsid w:val="00E723DB"/>
    <w:rsid w:val="00E728E4"/>
    <w:rsid w:val="00E73C31"/>
    <w:rsid w:val="00E73EF9"/>
    <w:rsid w:val="00E74161"/>
    <w:rsid w:val="00E743A8"/>
    <w:rsid w:val="00E744B1"/>
    <w:rsid w:val="00E745B0"/>
    <w:rsid w:val="00E74956"/>
    <w:rsid w:val="00E750C2"/>
    <w:rsid w:val="00E75186"/>
    <w:rsid w:val="00E7539F"/>
    <w:rsid w:val="00E75551"/>
    <w:rsid w:val="00E75DB6"/>
    <w:rsid w:val="00E76BDE"/>
    <w:rsid w:val="00E77D4A"/>
    <w:rsid w:val="00E77F5C"/>
    <w:rsid w:val="00E81CEE"/>
    <w:rsid w:val="00E81DCB"/>
    <w:rsid w:val="00E828F8"/>
    <w:rsid w:val="00E82CD0"/>
    <w:rsid w:val="00E82DFD"/>
    <w:rsid w:val="00E833BD"/>
    <w:rsid w:val="00E839BF"/>
    <w:rsid w:val="00E83BB1"/>
    <w:rsid w:val="00E83E14"/>
    <w:rsid w:val="00E84DAA"/>
    <w:rsid w:val="00E84F97"/>
    <w:rsid w:val="00E85574"/>
    <w:rsid w:val="00E85608"/>
    <w:rsid w:val="00E85A2E"/>
    <w:rsid w:val="00E85AF9"/>
    <w:rsid w:val="00E85B0F"/>
    <w:rsid w:val="00E85E22"/>
    <w:rsid w:val="00E85F45"/>
    <w:rsid w:val="00E86185"/>
    <w:rsid w:val="00E861DF"/>
    <w:rsid w:val="00E865BA"/>
    <w:rsid w:val="00E8671F"/>
    <w:rsid w:val="00E86C1A"/>
    <w:rsid w:val="00E87AB4"/>
    <w:rsid w:val="00E87BDA"/>
    <w:rsid w:val="00E90757"/>
    <w:rsid w:val="00E916F3"/>
    <w:rsid w:val="00E91706"/>
    <w:rsid w:val="00E91878"/>
    <w:rsid w:val="00E918BF"/>
    <w:rsid w:val="00E936C9"/>
    <w:rsid w:val="00E93FF3"/>
    <w:rsid w:val="00E947D8"/>
    <w:rsid w:val="00E949B5"/>
    <w:rsid w:val="00E94C51"/>
    <w:rsid w:val="00E94C6C"/>
    <w:rsid w:val="00E954C7"/>
    <w:rsid w:val="00E96C99"/>
    <w:rsid w:val="00E96D16"/>
    <w:rsid w:val="00E97295"/>
    <w:rsid w:val="00E978C0"/>
    <w:rsid w:val="00E97C25"/>
    <w:rsid w:val="00EA0467"/>
    <w:rsid w:val="00EA0A08"/>
    <w:rsid w:val="00EA1C6F"/>
    <w:rsid w:val="00EA1E13"/>
    <w:rsid w:val="00EA1F63"/>
    <w:rsid w:val="00EA202B"/>
    <w:rsid w:val="00EA250C"/>
    <w:rsid w:val="00EA3525"/>
    <w:rsid w:val="00EA4357"/>
    <w:rsid w:val="00EA4A34"/>
    <w:rsid w:val="00EA521F"/>
    <w:rsid w:val="00EA5913"/>
    <w:rsid w:val="00EA5F1B"/>
    <w:rsid w:val="00EA6001"/>
    <w:rsid w:val="00EA6050"/>
    <w:rsid w:val="00EA6AEC"/>
    <w:rsid w:val="00EA713D"/>
    <w:rsid w:val="00EA7B5D"/>
    <w:rsid w:val="00EB00D0"/>
    <w:rsid w:val="00EB08B4"/>
    <w:rsid w:val="00EB2839"/>
    <w:rsid w:val="00EB318C"/>
    <w:rsid w:val="00EB362B"/>
    <w:rsid w:val="00EB3688"/>
    <w:rsid w:val="00EB3C6C"/>
    <w:rsid w:val="00EB3C84"/>
    <w:rsid w:val="00EB4359"/>
    <w:rsid w:val="00EB46A1"/>
    <w:rsid w:val="00EB4A76"/>
    <w:rsid w:val="00EB547B"/>
    <w:rsid w:val="00EB567E"/>
    <w:rsid w:val="00EB57AC"/>
    <w:rsid w:val="00EB58D4"/>
    <w:rsid w:val="00EB60BA"/>
    <w:rsid w:val="00EB6715"/>
    <w:rsid w:val="00EB6A2F"/>
    <w:rsid w:val="00EB6B9F"/>
    <w:rsid w:val="00EB6BAD"/>
    <w:rsid w:val="00EB73E4"/>
    <w:rsid w:val="00EC0011"/>
    <w:rsid w:val="00EC039F"/>
    <w:rsid w:val="00EC044D"/>
    <w:rsid w:val="00EC0652"/>
    <w:rsid w:val="00EC0759"/>
    <w:rsid w:val="00EC0C7C"/>
    <w:rsid w:val="00EC10A0"/>
    <w:rsid w:val="00EC1AD9"/>
    <w:rsid w:val="00EC2251"/>
    <w:rsid w:val="00EC2A2F"/>
    <w:rsid w:val="00EC2BF0"/>
    <w:rsid w:val="00EC35B0"/>
    <w:rsid w:val="00EC3A8B"/>
    <w:rsid w:val="00EC3ADB"/>
    <w:rsid w:val="00EC3D8F"/>
    <w:rsid w:val="00EC56F4"/>
    <w:rsid w:val="00EC62E6"/>
    <w:rsid w:val="00EC65A0"/>
    <w:rsid w:val="00EC6889"/>
    <w:rsid w:val="00EC698A"/>
    <w:rsid w:val="00EC6C74"/>
    <w:rsid w:val="00EC7011"/>
    <w:rsid w:val="00EC7129"/>
    <w:rsid w:val="00EC7A9B"/>
    <w:rsid w:val="00EC7EED"/>
    <w:rsid w:val="00ED02A7"/>
    <w:rsid w:val="00ED0541"/>
    <w:rsid w:val="00ED05A6"/>
    <w:rsid w:val="00ED0A91"/>
    <w:rsid w:val="00ED0BD9"/>
    <w:rsid w:val="00ED0DAE"/>
    <w:rsid w:val="00ED0F1B"/>
    <w:rsid w:val="00ED0F80"/>
    <w:rsid w:val="00ED118F"/>
    <w:rsid w:val="00ED24F4"/>
    <w:rsid w:val="00ED2B35"/>
    <w:rsid w:val="00ED2C7F"/>
    <w:rsid w:val="00ED32D9"/>
    <w:rsid w:val="00ED36D1"/>
    <w:rsid w:val="00ED4B6D"/>
    <w:rsid w:val="00ED5BC3"/>
    <w:rsid w:val="00ED5CFA"/>
    <w:rsid w:val="00ED5E9D"/>
    <w:rsid w:val="00ED64C2"/>
    <w:rsid w:val="00ED78B9"/>
    <w:rsid w:val="00ED7A9A"/>
    <w:rsid w:val="00EE0732"/>
    <w:rsid w:val="00EE12C7"/>
    <w:rsid w:val="00EE14A0"/>
    <w:rsid w:val="00EE17C6"/>
    <w:rsid w:val="00EE1D52"/>
    <w:rsid w:val="00EE26C8"/>
    <w:rsid w:val="00EE2A59"/>
    <w:rsid w:val="00EE2AD5"/>
    <w:rsid w:val="00EE3B28"/>
    <w:rsid w:val="00EE4154"/>
    <w:rsid w:val="00EE4292"/>
    <w:rsid w:val="00EE4B4E"/>
    <w:rsid w:val="00EE4EB3"/>
    <w:rsid w:val="00EE506F"/>
    <w:rsid w:val="00EE537E"/>
    <w:rsid w:val="00EE5993"/>
    <w:rsid w:val="00EE6496"/>
    <w:rsid w:val="00EE66B7"/>
    <w:rsid w:val="00EE6CE4"/>
    <w:rsid w:val="00EE7075"/>
    <w:rsid w:val="00EE7206"/>
    <w:rsid w:val="00EE78B3"/>
    <w:rsid w:val="00EE7F4E"/>
    <w:rsid w:val="00EF035C"/>
    <w:rsid w:val="00EF0C8E"/>
    <w:rsid w:val="00EF1072"/>
    <w:rsid w:val="00EF1354"/>
    <w:rsid w:val="00EF26E8"/>
    <w:rsid w:val="00EF2842"/>
    <w:rsid w:val="00EF289C"/>
    <w:rsid w:val="00EF2F52"/>
    <w:rsid w:val="00EF31BC"/>
    <w:rsid w:val="00EF3A7B"/>
    <w:rsid w:val="00EF4A10"/>
    <w:rsid w:val="00EF4C77"/>
    <w:rsid w:val="00EF5D16"/>
    <w:rsid w:val="00EF5F88"/>
    <w:rsid w:val="00EF69D4"/>
    <w:rsid w:val="00EF6D64"/>
    <w:rsid w:val="00EF73EA"/>
    <w:rsid w:val="00EF747B"/>
    <w:rsid w:val="00EF784A"/>
    <w:rsid w:val="00EF7DCB"/>
    <w:rsid w:val="00EF7DDD"/>
    <w:rsid w:val="00F00FB6"/>
    <w:rsid w:val="00F0100B"/>
    <w:rsid w:val="00F01D53"/>
    <w:rsid w:val="00F01E08"/>
    <w:rsid w:val="00F02801"/>
    <w:rsid w:val="00F02DF9"/>
    <w:rsid w:val="00F0502F"/>
    <w:rsid w:val="00F0508F"/>
    <w:rsid w:val="00F050B2"/>
    <w:rsid w:val="00F057EB"/>
    <w:rsid w:val="00F0621C"/>
    <w:rsid w:val="00F063F5"/>
    <w:rsid w:val="00F0663A"/>
    <w:rsid w:val="00F0709A"/>
    <w:rsid w:val="00F0732D"/>
    <w:rsid w:val="00F07715"/>
    <w:rsid w:val="00F108D3"/>
    <w:rsid w:val="00F10971"/>
    <w:rsid w:val="00F10E8F"/>
    <w:rsid w:val="00F12183"/>
    <w:rsid w:val="00F124A9"/>
    <w:rsid w:val="00F14842"/>
    <w:rsid w:val="00F14ECC"/>
    <w:rsid w:val="00F14F77"/>
    <w:rsid w:val="00F16D75"/>
    <w:rsid w:val="00F171EE"/>
    <w:rsid w:val="00F17221"/>
    <w:rsid w:val="00F17754"/>
    <w:rsid w:val="00F17C7D"/>
    <w:rsid w:val="00F205D7"/>
    <w:rsid w:val="00F208A2"/>
    <w:rsid w:val="00F21D42"/>
    <w:rsid w:val="00F21EBE"/>
    <w:rsid w:val="00F22111"/>
    <w:rsid w:val="00F22491"/>
    <w:rsid w:val="00F226D0"/>
    <w:rsid w:val="00F2304A"/>
    <w:rsid w:val="00F230E1"/>
    <w:rsid w:val="00F23E57"/>
    <w:rsid w:val="00F24929"/>
    <w:rsid w:val="00F252BC"/>
    <w:rsid w:val="00F25F6A"/>
    <w:rsid w:val="00F279D5"/>
    <w:rsid w:val="00F30411"/>
    <w:rsid w:val="00F305E2"/>
    <w:rsid w:val="00F3081C"/>
    <w:rsid w:val="00F31A17"/>
    <w:rsid w:val="00F31BE3"/>
    <w:rsid w:val="00F31C28"/>
    <w:rsid w:val="00F31D5B"/>
    <w:rsid w:val="00F31FBE"/>
    <w:rsid w:val="00F3276D"/>
    <w:rsid w:val="00F32F7C"/>
    <w:rsid w:val="00F3342E"/>
    <w:rsid w:val="00F33A13"/>
    <w:rsid w:val="00F3478F"/>
    <w:rsid w:val="00F348DE"/>
    <w:rsid w:val="00F34A3F"/>
    <w:rsid w:val="00F34E9B"/>
    <w:rsid w:val="00F356F4"/>
    <w:rsid w:val="00F357ED"/>
    <w:rsid w:val="00F358C7"/>
    <w:rsid w:val="00F35FCD"/>
    <w:rsid w:val="00F360E4"/>
    <w:rsid w:val="00F36476"/>
    <w:rsid w:val="00F3679D"/>
    <w:rsid w:val="00F36A51"/>
    <w:rsid w:val="00F37038"/>
    <w:rsid w:val="00F37464"/>
    <w:rsid w:val="00F37600"/>
    <w:rsid w:val="00F377DC"/>
    <w:rsid w:val="00F37AE6"/>
    <w:rsid w:val="00F40196"/>
    <w:rsid w:val="00F410AF"/>
    <w:rsid w:val="00F410B8"/>
    <w:rsid w:val="00F412E0"/>
    <w:rsid w:val="00F4132A"/>
    <w:rsid w:val="00F41904"/>
    <w:rsid w:val="00F42344"/>
    <w:rsid w:val="00F432AE"/>
    <w:rsid w:val="00F43E63"/>
    <w:rsid w:val="00F44828"/>
    <w:rsid w:val="00F44A9A"/>
    <w:rsid w:val="00F44B53"/>
    <w:rsid w:val="00F45339"/>
    <w:rsid w:val="00F454FB"/>
    <w:rsid w:val="00F4596E"/>
    <w:rsid w:val="00F460D6"/>
    <w:rsid w:val="00F46A99"/>
    <w:rsid w:val="00F46C36"/>
    <w:rsid w:val="00F47252"/>
    <w:rsid w:val="00F472A5"/>
    <w:rsid w:val="00F4785E"/>
    <w:rsid w:val="00F47942"/>
    <w:rsid w:val="00F47BA6"/>
    <w:rsid w:val="00F50278"/>
    <w:rsid w:val="00F510D3"/>
    <w:rsid w:val="00F51411"/>
    <w:rsid w:val="00F51739"/>
    <w:rsid w:val="00F518A7"/>
    <w:rsid w:val="00F51DE2"/>
    <w:rsid w:val="00F51F18"/>
    <w:rsid w:val="00F52579"/>
    <w:rsid w:val="00F52A9A"/>
    <w:rsid w:val="00F52D7E"/>
    <w:rsid w:val="00F52F6B"/>
    <w:rsid w:val="00F53243"/>
    <w:rsid w:val="00F534F0"/>
    <w:rsid w:val="00F536CB"/>
    <w:rsid w:val="00F53E68"/>
    <w:rsid w:val="00F53F4F"/>
    <w:rsid w:val="00F5601E"/>
    <w:rsid w:val="00F56697"/>
    <w:rsid w:val="00F56B58"/>
    <w:rsid w:val="00F56EED"/>
    <w:rsid w:val="00F574A1"/>
    <w:rsid w:val="00F57559"/>
    <w:rsid w:val="00F6070F"/>
    <w:rsid w:val="00F6130B"/>
    <w:rsid w:val="00F61363"/>
    <w:rsid w:val="00F62C9A"/>
    <w:rsid w:val="00F64309"/>
    <w:rsid w:val="00F65E06"/>
    <w:rsid w:val="00F660C1"/>
    <w:rsid w:val="00F6637E"/>
    <w:rsid w:val="00F6745A"/>
    <w:rsid w:val="00F67B8C"/>
    <w:rsid w:val="00F70068"/>
    <w:rsid w:val="00F70EAB"/>
    <w:rsid w:val="00F71BA5"/>
    <w:rsid w:val="00F71E4F"/>
    <w:rsid w:val="00F7258F"/>
    <w:rsid w:val="00F72E1E"/>
    <w:rsid w:val="00F73979"/>
    <w:rsid w:val="00F73C0B"/>
    <w:rsid w:val="00F73C71"/>
    <w:rsid w:val="00F74386"/>
    <w:rsid w:val="00F743C6"/>
    <w:rsid w:val="00F748E5"/>
    <w:rsid w:val="00F750EA"/>
    <w:rsid w:val="00F756E3"/>
    <w:rsid w:val="00F756ED"/>
    <w:rsid w:val="00F759E7"/>
    <w:rsid w:val="00F75D3D"/>
    <w:rsid w:val="00F766D6"/>
    <w:rsid w:val="00F800D8"/>
    <w:rsid w:val="00F80726"/>
    <w:rsid w:val="00F82024"/>
    <w:rsid w:val="00F82290"/>
    <w:rsid w:val="00F8253B"/>
    <w:rsid w:val="00F8295F"/>
    <w:rsid w:val="00F82B06"/>
    <w:rsid w:val="00F82E5C"/>
    <w:rsid w:val="00F831E1"/>
    <w:rsid w:val="00F83C85"/>
    <w:rsid w:val="00F83DF0"/>
    <w:rsid w:val="00F83DF7"/>
    <w:rsid w:val="00F83EED"/>
    <w:rsid w:val="00F8454B"/>
    <w:rsid w:val="00F8465D"/>
    <w:rsid w:val="00F84843"/>
    <w:rsid w:val="00F84D78"/>
    <w:rsid w:val="00F84EF5"/>
    <w:rsid w:val="00F84FC1"/>
    <w:rsid w:val="00F85099"/>
    <w:rsid w:val="00F8541B"/>
    <w:rsid w:val="00F8568C"/>
    <w:rsid w:val="00F86E77"/>
    <w:rsid w:val="00F876BC"/>
    <w:rsid w:val="00F919CD"/>
    <w:rsid w:val="00F91C27"/>
    <w:rsid w:val="00F92069"/>
    <w:rsid w:val="00F9216F"/>
    <w:rsid w:val="00F92172"/>
    <w:rsid w:val="00F92A92"/>
    <w:rsid w:val="00F939D4"/>
    <w:rsid w:val="00F945F3"/>
    <w:rsid w:val="00F9481B"/>
    <w:rsid w:val="00F94D4B"/>
    <w:rsid w:val="00F9605D"/>
    <w:rsid w:val="00F96657"/>
    <w:rsid w:val="00F96900"/>
    <w:rsid w:val="00F96C88"/>
    <w:rsid w:val="00F96CB9"/>
    <w:rsid w:val="00F97163"/>
    <w:rsid w:val="00F97414"/>
    <w:rsid w:val="00F97A03"/>
    <w:rsid w:val="00F97CC4"/>
    <w:rsid w:val="00F97FCE"/>
    <w:rsid w:val="00F97FF8"/>
    <w:rsid w:val="00FA0D32"/>
    <w:rsid w:val="00FA0EFA"/>
    <w:rsid w:val="00FA17DF"/>
    <w:rsid w:val="00FA18D2"/>
    <w:rsid w:val="00FA2DB1"/>
    <w:rsid w:val="00FA31CA"/>
    <w:rsid w:val="00FA35CB"/>
    <w:rsid w:val="00FA4C4E"/>
    <w:rsid w:val="00FA4D74"/>
    <w:rsid w:val="00FA520F"/>
    <w:rsid w:val="00FA626F"/>
    <w:rsid w:val="00FA72AB"/>
    <w:rsid w:val="00FA7BD9"/>
    <w:rsid w:val="00FA7F1B"/>
    <w:rsid w:val="00FB1BF6"/>
    <w:rsid w:val="00FB1CE6"/>
    <w:rsid w:val="00FB2635"/>
    <w:rsid w:val="00FB2886"/>
    <w:rsid w:val="00FB2B72"/>
    <w:rsid w:val="00FB30D2"/>
    <w:rsid w:val="00FB3295"/>
    <w:rsid w:val="00FB3353"/>
    <w:rsid w:val="00FB385E"/>
    <w:rsid w:val="00FB3C83"/>
    <w:rsid w:val="00FB3E35"/>
    <w:rsid w:val="00FB4029"/>
    <w:rsid w:val="00FB4292"/>
    <w:rsid w:val="00FB4A31"/>
    <w:rsid w:val="00FB5573"/>
    <w:rsid w:val="00FB5887"/>
    <w:rsid w:val="00FB5EDA"/>
    <w:rsid w:val="00FB62C6"/>
    <w:rsid w:val="00FB6CB2"/>
    <w:rsid w:val="00FB7B7D"/>
    <w:rsid w:val="00FB7C07"/>
    <w:rsid w:val="00FB7E55"/>
    <w:rsid w:val="00FC01AC"/>
    <w:rsid w:val="00FC069B"/>
    <w:rsid w:val="00FC1F8A"/>
    <w:rsid w:val="00FC2194"/>
    <w:rsid w:val="00FC2735"/>
    <w:rsid w:val="00FC27DD"/>
    <w:rsid w:val="00FC3230"/>
    <w:rsid w:val="00FC344B"/>
    <w:rsid w:val="00FC394E"/>
    <w:rsid w:val="00FC47D9"/>
    <w:rsid w:val="00FC4C14"/>
    <w:rsid w:val="00FC5533"/>
    <w:rsid w:val="00FC5614"/>
    <w:rsid w:val="00FC5761"/>
    <w:rsid w:val="00FC588A"/>
    <w:rsid w:val="00FC5FF2"/>
    <w:rsid w:val="00FC62A6"/>
    <w:rsid w:val="00FC68FE"/>
    <w:rsid w:val="00FC7689"/>
    <w:rsid w:val="00FC7B9D"/>
    <w:rsid w:val="00FC7F88"/>
    <w:rsid w:val="00FC7FC1"/>
    <w:rsid w:val="00FD00BC"/>
    <w:rsid w:val="00FD07F4"/>
    <w:rsid w:val="00FD0A4F"/>
    <w:rsid w:val="00FD13C1"/>
    <w:rsid w:val="00FD1BBA"/>
    <w:rsid w:val="00FD1F25"/>
    <w:rsid w:val="00FD26EB"/>
    <w:rsid w:val="00FD2DB2"/>
    <w:rsid w:val="00FD3647"/>
    <w:rsid w:val="00FD378A"/>
    <w:rsid w:val="00FD3922"/>
    <w:rsid w:val="00FD3A1F"/>
    <w:rsid w:val="00FD3E35"/>
    <w:rsid w:val="00FD4B1D"/>
    <w:rsid w:val="00FD4B6F"/>
    <w:rsid w:val="00FD4E6D"/>
    <w:rsid w:val="00FD503F"/>
    <w:rsid w:val="00FD5726"/>
    <w:rsid w:val="00FD5C29"/>
    <w:rsid w:val="00FD66D3"/>
    <w:rsid w:val="00FD6873"/>
    <w:rsid w:val="00FD7885"/>
    <w:rsid w:val="00FD7D1B"/>
    <w:rsid w:val="00FE03C4"/>
    <w:rsid w:val="00FE0553"/>
    <w:rsid w:val="00FE0676"/>
    <w:rsid w:val="00FE11AE"/>
    <w:rsid w:val="00FE1C5A"/>
    <w:rsid w:val="00FE2201"/>
    <w:rsid w:val="00FE2974"/>
    <w:rsid w:val="00FE3AD9"/>
    <w:rsid w:val="00FE4745"/>
    <w:rsid w:val="00FE50F8"/>
    <w:rsid w:val="00FE554A"/>
    <w:rsid w:val="00FE6171"/>
    <w:rsid w:val="00FE79E4"/>
    <w:rsid w:val="00FF01FA"/>
    <w:rsid w:val="00FF08E6"/>
    <w:rsid w:val="00FF08FA"/>
    <w:rsid w:val="00FF0AD4"/>
    <w:rsid w:val="00FF0D12"/>
    <w:rsid w:val="00FF0ED4"/>
    <w:rsid w:val="00FF193C"/>
    <w:rsid w:val="00FF1983"/>
    <w:rsid w:val="00FF20A2"/>
    <w:rsid w:val="00FF21C7"/>
    <w:rsid w:val="00FF27A4"/>
    <w:rsid w:val="00FF2C37"/>
    <w:rsid w:val="00FF368E"/>
    <w:rsid w:val="00FF38C3"/>
    <w:rsid w:val="00FF3E0D"/>
    <w:rsid w:val="00FF4333"/>
    <w:rsid w:val="00FF475F"/>
    <w:rsid w:val="00FF4E83"/>
    <w:rsid w:val="00FF5998"/>
    <w:rsid w:val="00FF5A91"/>
    <w:rsid w:val="00FF5C14"/>
    <w:rsid w:val="00FF5E41"/>
    <w:rsid w:val="00FF5EDC"/>
    <w:rsid w:val="00FF6B68"/>
    <w:rsid w:val="00FF6C9B"/>
    <w:rsid w:val="00FF72AA"/>
    <w:rsid w:val="00FF731F"/>
    <w:rsid w:val="00FF783A"/>
    <w:rsid w:val="00FF7D56"/>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43750"/>
  <w15:chartTrackingRefBased/>
  <w15:docId w15:val="{47E83076-3EF3-42C0-AF85-9164841A2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3E54"/>
    <w:rPr>
      <w:rFonts w:ascii="Franklin Gothic Book" w:hAnsi="Franklin Gothic Book"/>
      <w:sz w:val="18"/>
    </w:rPr>
  </w:style>
  <w:style w:type="paragraph" w:styleId="Ttulo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link w:val="Ttulo1Char"/>
    <w:qFormat/>
    <w:rsid w:val="00E2497C"/>
    <w:pPr>
      <w:keepNext/>
      <w:keepLines/>
      <w:spacing w:before="240" w:after="0"/>
      <w:outlineLvl w:val="0"/>
    </w:pPr>
    <w:rPr>
      <w:rFonts w:eastAsiaTheme="majorEastAsia" w:cstheme="majorBidi"/>
      <w:b/>
      <w:color w:val="000000" w:themeColor="text1"/>
      <w:sz w:val="20"/>
      <w:szCs w:val="32"/>
    </w:rPr>
  </w:style>
  <w:style w:type="paragraph" w:styleId="Ttulo2">
    <w:name w:val="heading 2"/>
    <w:aliases w:val="H2,UNDERRUBRIK 1-2,h2,2nd level,H21,H22,H23,H24,H25,R2,2,E2,heading 2,†berschrift 2,õberschrift 2,H2-Heading 2,Header 2,l2,Header2,22,heading2,list2,A,A.B.C.,list 2,Heading2,Heading Indent No L2,no numbering,Head2A,level 2,Header&#10;2,2&#10;2,Sectio"/>
    <w:basedOn w:val="Normal"/>
    <w:next w:val="Normal"/>
    <w:link w:val="Ttulo2Char"/>
    <w:unhideWhenUsed/>
    <w:qFormat/>
    <w:rsid w:val="0066571D"/>
    <w:pPr>
      <w:keepNext/>
      <w:keepLines/>
      <w:spacing w:before="40" w:after="0"/>
      <w:outlineLvl w:val="1"/>
    </w:pPr>
    <w:rPr>
      <w:rFonts w:eastAsiaTheme="majorEastAsia" w:cstheme="majorBidi"/>
      <w:sz w:val="20"/>
      <w:szCs w:val="26"/>
    </w:rPr>
  </w:style>
  <w:style w:type="paragraph" w:styleId="Ttulo3">
    <w:name w:val="heading 3"/>
    <w:aliases w:val="Kop 3V,H3,h3,l3+toc 3,heading 3,l3,CT,Sub-section Title,Sub-section,Underrubrik2,subhead,3,level 1,heading 3 + Indent: Left 0.25 in,l31,CT1,h31,l32,CT2,h32,l311,CT11,h311,l33,CT3,h33,v3,Heading 3 Char1 Char,H31,H32,H33,H3-Heading 3,l3.3,list 3"/>
    <w:basedOn w:val="Normal"/>
    <w:next w:val="Normal"/>
    <w:link w:val="Ttulo3Char"/>
    <w:unhideWhenUsed/>
    <w:rsid w:val="008C0F32"/>
    <w:pPr>
      <w:keepNext/>
      <w:keepLines/>
      <w:spacing w:before="40" w:after="0"/>
      <w:outlineLvl w:val="2"/>
    </w:pPr>
    <w:rPr>
      <w:rFonts w:eastAsiaTheme="majorEastAsia" w:cstheme="majorBidi"/>
      <w:color w:val="000000" w:themeColor="text1"/>
      <w:sz w:val="20"/>
      <w:szCs w:val="24"/>
    </w:rPr>
  </w:style>
  <w:style w:type="paragraph" w:styleId="Ttulo4">
    <w:name w:val="heading 4"/>
    <w:basedOn w:val="Normal"/>
    <w:next w:val="Normal"/>
    <w:link w:val="Ttulo4Char"/>
    <w:uiPriority w:val="9"/>
    <w:unhideWhenUsed/>
    <w:rsid w:val="00775866"/>
    <w:pPr>
      <w:keepNext/>
      <w:keepLines/>
      <w:spacing w:before="40" w:after="0"/>
      <w:outlineLvl w:val="3"/>
    </w:pPr>
    <w:rPr>
      <w:rFonts w:eastAsiaTheme="majorEastAsia" w:cstheme="majorBidi"/>
      <w:iCs/>
      <w:color w:val="000000" w:themeColor="text1"/>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Viñeta1,Párrafo de lista1,TD Bullet 1,BULLET,UEDAŞ Bullet,abc siralı,Use Case List Paragraph,Body Bullet,List Paragraph1,Lista sin Numerar,Párrafo Numerado,Lista - Párrafo,Listas,lp1,Bullet List,FooterText,numbered"/>
    <w:basedOn w:val="Normal"/>
    <w:link w:val="PargrafodaListaChar"/>
    <w:uiPriority w:val="34"/>
    <w:qFormat/>
    <w:rsid w:val="0072554C"/>
    <w:pPr>
      <w:ind w:left="720"/>
      <w:contextualSpacing/>
    </w:pPr>
  </w:style>
  <w:style w:type="paragraph" w:styleId="Cabealho">
    <w:name w:val="header"/>
    <w:basedOn w:val="Normal"/>
    <w:link w:val="CabealhoChar"/>
    <w:unhideWhenUsed/>
    <w:rsid w:val="005E3B0E"/>
    <w:pPr>
      <w:tabs>
        <w:tab w:val="center" w:pos="4252"/>
        <w:tab w:val="right" w:pos="8504"/>
      </w:tabs>
      <w:spacing w:after="0" w:line="240" w:lineRule="auto"/>
    </w:pPr>
  </w:style>
  <w:style w:type="character" w:customStyle="1" w:styleId="CabealhoChar">
    <w:name w:val="Cabeçalho Char"/>
    <w:basedOn w:val="Fontepargpadro"/>
    <w:link w:val="Cabealho"/>
    <w:rsid w:val="005E3B0E"/>
  </w:style>
  <w:style w:type="paragraph" w:styleId="Rodap">
    <w:name w:val="footer"/>
    <w:basedOn w:val="Normal"/>
    <w:link w:val="RodapChar"/>
    <w:uiPriority w:val="99"/>
    <w:unhideWhenUsed/>
    <w:rsid w:val="005E3B0E"/>
    <w:pPr>
      <w:tabs>
        <w:tab w:val="center" w:pos="4252"/>
        <w:tab w:val="right" w:pos="8504"/>
      </w:tabs>
      <w:spacing w:after="0" w:line="240" w:lineRule="auto"/>
    </w:pPr>
  </w:style>
  <w:style w:type="character" w:customStyle="1" w:styleId="RodapChar">
    <w:name w:val="Rodapé Char"/>
    <w:basedOn w:val="Fontepargpadro"/>
    <w:link w:val="Rodap"/>
    <w:uiPriority w:val="99"/>
    <w:rsid w:val="005E3B0E"/>
  </w:style>
  <w:style w:type="character" w:styleId="TextodoEspaoReservado">
    <w:name w:val="Placeholder Text"/>
    <w:basedOn w:val="Fontepargpadro"/>
    <w:uiPriority w:val="99"/>
    <w:semiHidden/>
    <w:rsid w:val="0006658E"/>
    <w:rPr>
      <w:color w:val="808080"/>
    </w:rPr>
  </w:style>
  <w:style w:type="character" w:customStyle="1" w:styleId="Ttulo1Char">
    <w:name w:val="Título 1 Char"/>
    <w:aliases w:val="H1 Char,h1 Char,app heading 1 Char,l1 Char,Huvudrubrik Char,1 Char,1st level Char,õberschrift 1 Char,numreq Char,H1-Heading 1 Char,Header 1 Char,Legal Line 1 Char,head 1 Char,II+ Char,I Char,Heading1 Char,a Char,Section Head Char,g Char"/>
    <w:basedOn w:val="Fontepargpadro"/>
    <w:link w:val="Ttulo1"/>
    <w:uiPriority w:val="9"/>
    <w:rsid w:val="00E2497C"/>
    <w:rPr>
      <w:rFonts w:ascii="Franklin Gothic Book" w:eastAsiaTheme="majorEastAsia" w:hAnsi="Franklin Gothic Book" w:cstheme="majorBidi"/>
      <w:b/>
      <w:color w:val="000000" w:themeColor="text1"/>
      <w:sz w:val="20"/>
      <w:szCs w:val="32"/>
    </w:rPr>
  </w:style>
  <w:style w:type="paragraph" w:styleId="CabealhodoSumrio">
    <w:name w:val="TOC Heading"/>
    <w:basedOn w:val="Ttulo1"/>
    <w:next w:val="Normal"/>
    <w:uiPriority w:val="39"/>
    <w:unhideWhenUsed/>
    <w:rsid w:val="00F80726"/>
    <w:pPr>
      <w:outlineLvl w:val="9"/>
    </w:pPr>
    <w:rPr>
      <w:lang w:eastAsia="pt-BR"/>
    </w:rPr>
  </w:style>
  <w:style w:type="character" w:customStyle="1" w:styleId="Ttulo2Char">
    <w:name w:val="Título 2 Char"/>
    <w:aliases w:val="H2 Char,UNDERRUBRIK 1-2 Char,h2 Char,2nd level Char,H21 Char,H22 Char,H23 Char,H24 Char,H25 Char,R2 Char,2 Char,E2 Char,heading 2 Char,†berschrift 2 Char,õberschrift 2 Char,H2-Heading 2 Char,Header 2 Char,l2 Char,Header2 Char,22 Char"/>
    <w:basedOn w:val="Fontepargpadro"/>
    <w:link w:val="Ttulo2"/>
    <w:uiPriority w:val="9"/>
    <w:rsid w:val="0066571D"/>
    <w:rPr>
      <w:rFonts w:ascii="Franklin Gothic Book" w:eastAsiaTheme="majorEastAsia" w:hAnsi="Franklin Gothic Book" w:cstheme="majorBidi"/>
      <w:sz w:val="20"/>
      <w:szCs w:val="26"/>
    </w:rPr>
  </w:style>
  <w:style w:type="character" w:customStyle="1" w:styleId="Ttulo3Char">
    <w:name w:val="Título 3 Char"/>
    <w:aliases w:val="Kop 3V Char,H3 Char,h3 Char,l3+toc 3 Char,heading 3 Char,l3 Char,CT Char,Sub-section Title Char,Sub-section Char,Underrubrik2 Char,subhead Char,3 Char,level 1 Char,heading 3 + Indent: Left 0.25 in Char,l31 Char,CT1 Char,h31 Char,l32 Char"/>
    <w:basedOn w:val="Fontepargpadro"/>
    <w:link w:val="Ttulo3"/>
    <w:uiPriority w:val="9"/>
    <w:rsid w:val="008C0F32"/>
    <w:rPr>
      <w:rFonts w:ascii="Franklin Gothic Book" w:eastAsiaTheme="majorEastAsia" w:hAnsi="Franklin Gothic Book" w:cstheme="majorBidi"/>
      <w:color w:val="000000" w:themeColor="text1"/>
      <w:sz w:val="20"/>
      <w:szCs w:val="24"/>
    </w:rPr>
  </w:style>
  <w:style w:type="paragraph" w:styleId="Sumrio1">
    <w:name w:val="toc 1"/>
    <w:basedOn w:val="Normal"/>
    <w:next w:val="Normal"/>
    <w:autoRedefine/>
    <w:uiPriority w:val="39"/>
    <w:unhideWhenUsed/>
    <w:rsid w:val="00F80726"/>
    <w:pPr>
      <w:spacing w:after="100"/>
    </w:pPr>
  </w:style>
  <w:style w:type="character" w:styleId="Hyperlink">
    <w:name w:val="Hyperlink"/>
    <w:basedOn w:val="Fontepargpadro"/>
    <w:uiPriority w:val="99"/>
    <w:unhideWhenUsed/>
    <w:rsid w:val="00F80726"/>
    <w:rPr>
      <w:color w:val="0563C1" w:themeColor="hyperlink"/>
      <w:u w:val="single"/>
    </w:rPr>
  </w:style>
  <w:style w:type="paragraph" w:styleId="Ttulo">
    <w:name w:val="Title"/>
    <w:basedOn w:val="Normal"/>
    <w:next w:val="Normal"/>
    <w:link w:val="TtuloChar"/>
    <w:uiPriority w:val="10"/>
    <w:qFormat/>
    <w:rsid w:val="00B94B8C"/>
    <w:pPr>
      <w:spacing w:after="0" w:line="240" w:lineRule="auto"/>
      <w:contextualSpacing/>
    </w:pPr>
    <w:rPr>
      <w:rFonts w:eastAsiaTheme="majorEastAsia" w:cstheme="majorBidi"/>
      <w:b/>
      <w:spacing w:val="-10"/>
      <w:kern w:val="28"/>
      <w:sz w:val="20"/>
      <w:szCs w:val="56"/>
    </w:rPr>
  </w:style>
  <w:style w:type="character" w:customStyle="1" w:styleId="TtuloChar">
    <w:name w:val="Título Char"/>
    <w:basedOn w:val="Fontepargpadro"/>
    <w:link w:val="Ttulo"/>
    <w:uiPriority w:val="10"/>
    <w:rsid w:val="00B94B8C"/>
    <w:rPr>
      <w:rFonts w:ascii="Franklin Gothic Book" w:eastAsiaTheme="majorEastAsia" w:hAnsi="Franklin Gothic Book" w:cstheme="majorBidi"/>
      <w:b/>
      <w:spacing w:val="-10"/>
      <w:kern w:val="28"/>
      <w:sz w:val="20"/>
      <w:szCs w:val="56"/>
    </w:rPr>
  </w:style>
  <w:style w:type="paragraph" w:styleId="Subttulo">
    <w:name w:val="Subtitle"/>
    <w:basedOn w:val="Normal"/>
    <w:next w:val="Normal"/>
    <w:link w:val="SubttuloChar"/>
    <w:uiPriority w:val="11"/>
    <w:rsid w:val="00CB5D70"/>
    <w:pPr>
      <w:numPr>
        <w:ilvl w:val="1"/>
      </w:numPr>
    </w:pPr>
    <w:rPr>
      <w:rFonts w:eastAsiaTheme="minorEastAsia"/>
      <w:b/>
      <w:color w:val="000000" w:themeColor="text1"/>
      <w:spacing w:val="15"/>
      <w:sz w:val="20"/>
    </w:rPr>
  </w:style>
  <w:style w:type="character" w:customStyle="1" w:styleId="SubttuloChar">
    <w:name w:val="Subtítulo Char"/>
    <w:basedOn w:val="Fontepargpadro"/>
    <w:link w:val="Subttulo"/>
    <w:uiPriority w:val="11"/>
    <w:rsid w:val="00CB5D70"/>
    <w:rPr>
      <w:rFonts w:ascii="Franklin Gothic Book" w:eastAsiaTheme="minorEastAsia" w:hAnsi="Franklin Gothic Book"/>
      <w:b/>
      <w:color w:val="000000" w:themeColor="text1"/>
      <w:spacing w:val="15"/>
      <w:sz w:val="20"/>
    </w:rPr>
  </w:style>
  <w:style w:type="paragraph" w:styleId="Sumrio2">
    <w:name w:val="toc 2"/>
    <w:basedOn w:val="Normal"/>
    <w:next w:val="Normal"/>
    <w:autoRedefine/>
    <w:uiPriority w:val="39"/>
    <w:unhideWhenUsed/>
    <w:rsid w:val="00CB1913"/>
    <w:pPr>
      <w:spacing w:after="100"/>
      <w:ind w:left="220"/>
    </w:pPr>
  </w:style>
  <w:style w:type="paragraph" w:styleId="Corpodetexto">
    <w:name w:val="Body Text"/>
    <w:basedOn w:val="Normal"/>
    <w:link w:val="CorpodetextoChar"/>
    <w:uiPriority w:val="1"/>
    <w:qFormat/>
    <w:rsid w:val="00F050B2"/>
    <w:pPr>
      <w:spacing w:before="5"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F050B2"/>
    <w:rPr>
      <w:rFonts w:ascii="Arial" w:eastAsia="Arial" w:hAnsi="Arial" w:cs="Arial"/>
      <w:sz w:val="24"/>
      <w:szCs w:val="24"/>
      <w:lang w:val="pt-PT"/>
    </w:rPr>
  </w:style>
  <w:style w:type="character" w:styleId="MenoPendente">
    <w:name w:val="Unresolved Mention"/>
    <w:basedOn w:val="Fontepargpadro"/>
    <w:uiPriority w:val="99"/>
    <w:semiHidden/>
    <w:unhideWhenUsed/>
    <w:rsid w:val="00F050B2"/>
    <w:rPr>
      <w:color w:val="605E5C"/>
      <w:shd w:val="clear" w:color="auto" w:fill="E1DFDD"/>
    </w:rPr>
  </w:style>
  <w:style w:type="paragraph" w:styleId="Sumrio3">
    <w:name w:val="toc 3"/>
    <w:basedOn w:val="Normal"/>
    <w:next w:val="Normal"/>
    <w:autoRedefine/>
    <w:uiPriority w:val="39"/>
    <w:unhideWhenUsed/>
    <w:rsid w:val="006F6D2C"/>
    <w:pPr>
      <w:spacing w:after="100"/>
      <w:ind w:left="440"/>
    </w:pPr>
  </w:style>
  <w:style w:type="paragraph" w:styleId="Sumrio4">
    <w:name w:val="toc 4"/>
    <w:basedOn w:val="Normal"/>
    <w:next w:val="Normal"/>
    <w:autoRedefine/>
    <w:uiPriority w:val="39"/>
    <w:unhideWhenUsed/>
    <w:rsid w:val="006F6D2C"/>
    <w:pPr>
      <w:spacing w:after="100"/>
      <w:ind w:left="660"/>
    </w:pPr>
    <w:rPr>
      <w:rFonts w:eastAsiaTheme="minorEastAsia"/>
      <w:lang w:eastAsia="pt-BR"/>
    </w:rPr>
  </w:style>
  <w:style w:type="paragraph" w:styleId="Sumrio5">
    <w:name w:val="toc 5"/>
    <w:basedOn w:val="Normal"/>
    <w:next w:val="Normal"/>
    <w:autoRedefine/>
    <w:uiPriority w:val="39"/>
    <w:unhideWhenUsed/>
    <w:rsid w:val="006F6D2C"/>
    <w:pPr>
      <w:spacing w:after="100"/>
      <w:ind w:left="880"/>
    </w:pPr>
    <w:rPr>
      <w:rFonts w:eastAsiaTheme="minorEastAsia"/>
      <w:lang w:eastAsia="pt-BR"/>
    </w:rPr>
  </w:style>
  <w:style w:type="paragraph" w:styleId="Sumrio6">
    <w:name w:val="toc 6"/>
    <w:basedOn w:val="Normal"/>
    <w:next w:val="Normal"/>
    <w:autoRedefine/>
    <w:uiPriority w:val="39"/>
    <w:unhideWhenUsed/>
    <w:rsid w:val="006F6D2C"/>
    <w:pPr>
      <w:spacing w:after="100"/>
      <w:ind w:left="1100"/>
    </w:pPr>
    <w:rPr>
      <w:rFonts w:eastAsiaTheme="minorEastAsia"/>
      <w:lang w:eastAsia="pt-BR"/>
    </w:rPr>
  </w:style>
  <w:style w:type="paragraph" w:styleId="Sumrio7">
    <w:name w:val="toc 7"/>
    <w:basedOn w:val="Normal"/>
    <w:next w:val="Normal"/>
    <w:autoRedefine/>
    <w:uiPriority w:val="39"/>
    <w:unhideWhenUsed/>
    <w:rsid w:val="006F6D2C"/>
    <w:pPr>
      <w:spacing w:after="100"/>
      <w:ind w:left="1320"/>
    </w:pPr>
    <w:rPr>
      <w:rFonts w:eastAsiaTheme="minorEastAsia"/>
      <w:lang w:eastAsia="pt-BR"/>
    </w:rPr>
  </w:style>
  <w:style w:type="paragraph" w:styleId="Sumrio8">
    <w:name w:val="toc 8"/>
    <w:basedOn w:val="Normal"/>
    <w:next w:val="Normal"/>
    <w:autoRedefine/>
    <w:uiPriority w:val="39"/>
    <w:unhideWhenUsed/>
    <w:rsid w:val="006F6D2C"/>
    <w:pPr>
      <w:spacing w:after="100"/>
      <w:ind w:left="1540"/>
    </w:pPr>
    <w:rPr>
      <w:rFonts w:eastAsiaTheme="minorEastAsia"/>
      <w:lang w:eastAsia="pt-BR"/>
    </w:rPr>
  </w:style>
  <w:style w:type="paragraph" w:styleId="Sumrio9">
    <w:name w:val="toc 9"/>
    <w:basedOn w:val="Normal"/>
    <w:next w:val="Normal"/>
    <w:autoRedefine/>
    <w:uiPriority w:val="39"/>
    <w:unhideWhenUsed/>
    <w:rsid w:val="006F6D2C"/>
    <w:pPr>
      <w:spacing w:after="100"/>
      <w:ind w:left="1760"/>
    </w:pPr>
    <w:rPr>
      <w:rFonts w:eastAsiaTheme="minorEastAsia"/>
      <w:lang w:eastAsia="pt-BR"/>
    </w:rPr>
  </w:style>
  <w:style w:type="numbering" w:customStyle="1" w:styleId="Estilo1">
    <w:name w:val="Estilo1"/>
    <w:uiPriority w:val="99"/>
    <w:rsid w:val="00A47640"/>
    <w:pPr>
      <w:numPr>
        <w:numId w:val="2"/>
      </w:numPr>
    </w:pPr>
  </w:style>
  <w:style w:type="numbering" w:customStyle="1" w:styleId="Estilo2">
    <w:name w:val="Estilo2"/>
    <w:uiPriority w:val="99"/>
    <w:rsid w:val="00C0299D"/>
    <w:pPr>
      <w:numPr>
        <w:numId w:val="3"/>
      </w:numPr>
    </w:pPr>
  </w:style>
  <w:style w:type="numbering" w:customStyle="1" w:styleId="Estilo3">
    <w:name w:val="Estilo3"/>
    <w:uiPriority w:val="99"/>
    <w:rsid w:val="004145AB"/>
    <w:pPr>
      <w:numPr>
        <w:numId w:val="4"/>
      </w:numPr>
    </w:pPr>
  </w:style>
  <w:style w:type="numbering" w:customStyle="1" w:styleId="Estilo4">
    <w:name w:val="Estilo4"/>
    <w:uiPriority w:val="99"/>
    <w:rsid w:val="00BE1059"/>
    <w:pPr>
      <w:numPr>
        <w:numId w:val="5"/>
      </w:numPr>
    </w:pPr>
  </w:style>
  <w:style w:type="numbering" w:customStyle="1" w:styleId="Estilo5">
    <w:name w:val="Estilo5"/>
    <w:uiPriority w:val="99"/>
    <w:rsid w:val="00126576"/>
    <w:pPr>
      <w:numPr>
        <w:numId w:val="6"/>
      </w:numPr>
    </w:pPr>
  </w:style>
  <w:style w:type="numbering" w:customStyle="1" w:styleId="Estilo6">
    <w:name w:val="Estilo6"/>
    <w:uiPriority w:val="99"/>
    <w:rsid w:val="002932DC"/>
    <w:pPr>
      <w:numPr>
        <w:numId w:val="7"/>
      </w:numPr>
    </w:pPr>
  </w:style>
  <w:style w:type="numbering" w:customStyle="1" w:styleId="Estilo7">
    <w:name w:val="Estilo7"/>
    <w:uiPriority w:val="99"/>
    <w:rsid w:val="00F07715"/>
    <w:pPr>
      <w:numPr>
        <w:numId w:val="8"/>
      </w:numPr>
    </w:pPr>
  </w:style>
  <w:style w:type="numbering" w:customStyle="1" w:styleId="Estilo8">
    <w:name w:val="Estilo8"/>
    <w:uiPriority w:val="99"/>
    <w:rsid w:val="001C7C18"/>
    <w:pPr>
      <w:numPr>
        <w:numId w:val="9"/>
      </w:numPr>
    </w:pPr>
  </w:style>
  <w:style w:type="paragraph" w:styleId="Legenda">
    <w:name w:val="caption"/>
    <w:aliases w:val="FigCaption,Caption Char3 Char,FigCaption Char3 Char,Caption Char1 Char1 Char,Caption Char Char Char1 Char,FigCaption Char Char Char1 Char,FigCaption Char1 Char1 Char,Caption Char Char2 Char,FigCaption Char Char2 Char,figura,fighead,cap,Char,ca"/>
    <w:next w:val="Corpodetexto"/>
    <w:link w:val="LegendaChar"/>
    <w:rsid w:val="009C11D9"/>
    <w:pPr>
      <w:keepNext/>
      <w:keepLines/>
      <w:tabs>
        <w:tab w:val="left" w:pos="1080"/>
      </w:tabs>
      <w:spacing w:before="240" w:after="60" w:line="280" w:lineRule="atLeast"/>
    </w:pPr>
    <w:rPr>
      <w:rFonts w:ascii="Century Gothic" w:eastAsia="Times New Roman" w:hAnsi="Century Gothic" w:cs="Arial"/>
      <w:bCs/>
      <w:color w:val="302E45"/>
      <w:lang w:val="en-US" w:bidi="he-IL"/>
    </w:rPr>
  </w:style>
  <w:style w:type="character" w:customStyle="1" w:styleId="LegendaChar">
    <w:name w:val="Legenda Char"/>
    <w:aliases w:val="FigCaption Char,Caption Char3 Char Char,FigCaption Char3 Char Char,Caption Char1 Char1 Char Char,Caption Char Char Char1 Char Char,FigCaption Char Char Char1 Char Char,FigCaption Char1 Char1 Char Char,Caption Char Char2 Char Char,cap Char"/>
    <w:basedOn w:val="Fontepargpadro"/>
    <w:link w:val="Legenda"/>
    <w:locked/>
    <w:rsid w:val="009C11D9"/>
    <w:rPr>
      <w:rFonts w:ascii="Century Gothic" w:eastAsia="Times New Roman" w:hAnsi="Century Gothic" w:cs="Arial"/>
      <w:bCs/>
      <w:color w:val="302E45"/>
      <w:lang w:val="en-US" w:bidi="he-IL"/>
    </w:rPr>
  </w:style>
  <w:style w:type="table" w:customStyle="1" w:styleId="ListTable4-Accent41">
    <w:name w:val="List Table 4 - Accent 41"/>
    <w:aliases w:val="AMDOCS List Table 4 - Accent 4"/>
    <w:basedOn w:val="Tabelanormal"/>
    <w:uiPriority w:val="49"/>
    <w:rsid w:val="00093D4A"/>
    <w:pPr>
      <w:spacing w:after="0" w:line="240" w:lineRule="auto"/>
    </w:pPr>
    <w:rPr>
      <w:rFonts w:ascii="Times New Roman" w:eastAsia="Times New Roman" w:hAnsi="Times New Roman" w:cs="Times New Roman"/>
      <w:lang w:val="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val="0"/>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EEEDF3"/>
      </w:tcPr>
    </w:tblStylePr>
    <w:tblStylePr w:type="band2Horz">
      <w:tblPr/>
      <w:tcPr>
        <w:shd w:val="clear" w:color="auto" w:fill="D9D7E5"/>
      </w:tcPr>
    </w:tblStylePr>
  </w:style>
  <w:style w:type="numbering" w:customStyle="1" w:styleId="Estilo9">
    <w:name w:val="Estilo9"/>
    <w:uiPriority w:val="99"/>
    <w:rsid w:val="00704AD2"/>
    <w:pPr>
      <w:numPr>
        <w:numId w:val="10"/>
      </w:numPr>
    </w:pPr>
  </w:style>
  <w:style w:type="numbering" w:customStyle="1" w:styleId="Estilo10">
    <w:name w:val="Estilo10"/>
    <w:uiPriority w:val="99"/>
    <w:rsid w:val="00E5709D"/>
    <w:pPr>
      <w:numPr>
        <w:numId w:val="11"/>
      </w:numPr>
    </w:pPr>
  </w:style>
  <w:style w:type="character" w:customStyle="1" w:styleId="Ttulo4Char">
    <w:name w:val="Título 4 Char"/>
    <w:basedOn w:val="Fontepargpadro"/>
    <w:link w:val="Ttulo4"/>
    <w:uiPriority w:val="9"/>
    <w:rsid w:val="00775866"/>
    <w:rPr>
      <w:rFonts w:ascii="Franklin Gothic Book" w:eastAsiaTheme="majorEastAsia" w:hAnsi="Franklin Gothic Book" w:cstheme="majorBidi"/>
      <w:iCs/>
      <w:color w:val="000000" w:themeColor="text1"/>
      <w:sz w:val="20"/>
    </w:rPr>
  </w:style>
  <w:style w:type="numbering" w:customStyle="1" w:styleId="Estilo11">
    <w:name w:val="Estilo11"/>
    <w:uiPriority w:val="99"/>
    <w:rsid w:val="007F59CA"/>
    <w:pPr>
      <w:numPr>
        <w:numId w:val="13"/>
      </w:numPr>
    </w:pPr>
  </w:style>
  <w:style w:type="numbering" w:customStyle="1" w:styleId="Estilo12">
    <w:name w:val="Estilo12"/>
    <w:uiPriority w:val="99"/>
    <w:rsid w:val="00175661"/>
    <w:pPr>
      <w:numPr>
        <w:numId w:val="14"/>
      </w:numPr>
    </w:pPr>
  </w:style>
  <w:style w:type="paragraph" w:customStyle="1" w:styleId="Nivel2">
    <w:name w:val="Nivel2"/>
    <w:basedOn w:val="Ttulo2"/>
    <w:link w:val="Nivel2Char"/>
    <w:rsid w:val="00C169CE"/>
    <w:pPr>
      <w:numPr>
        <w:ilvl w:val="1"/>
        <w:numId w:val="15"/>
      </w:numPr>
      <w:spacing w:line="240" w:lineRule="auto"/>
      <w:jc w:val="both"/>
    </w:pPr>
    <w:rPr>
      <w:rFonts w:cs="Arial"/>
      <w:color w:val="000000" w:themeColor="text1"/>
      <w:szCs w:val="20"/>
    </w:rPr>
  </w:style>
  <w:style w:type="paragraph" w:customStyle="1" w:styleId="Nivel1">
    <w:name w:val="Nivel1"/>
    <w:basedOn w:val="Ttulo1"/>
    <w:link w:val="Nivel1Char"/>
    <w:autoRedefine/>
    <w:rsid w:val="0071483A"/>
    <w:pPr>
      <w:spacing w:before="0" w:line="240" w:lineRule="auto"/>
      <w:ind w:left="360"/>
    </w:pPr>
    <w:rPr>
      <w:rFonts w:cs="Arial"/>
      <w:szCs w:val="20"/>
    </w:rPr>
  </w:style>
  <w:style w:type="character" w:customStyle="1" w:styleId="PargrafodaListaChar">
    <w:name w:val="Parágrafo da Lista Char"/>
    <w:aliases w:val="Viñeta1 Char,Párrafo de lista1 Char,TD Bullet 1 Char,BULLET Char,UEDAŞ Bullet Char,abc siralı Char,Use Case List Paragraph Char,Body Bullet Char,List Paragraph1 Char,Lista sin Numerar Char,Párrafo Numerado Char,Listas Char"/>
    <w:basedOn w:val="Fontepargpadro"/>
    <w:link w:val="PargrafodaLista"/>
    <w:uiPriority w:val="34"/>
    <w:rsid w:val="00C169CE"/>
  </w:style>
  <w:style w:type="character" w:customStyle="1" w:styleId="Nivel2Char">
    <w:name w:val="Nivel2 Char"/>
    <w:basedOn w:val="PargrafodaListaChar"/>
    <w:link w:val="Nivel2"/>
    <w:rsid w:val="004B536E"/>
    <w:rPr>
      <w:rFonts w:ascii="Franklin Gothic Book" w:eastAsiaTheme="majorEastAsia" w:hAnsi="Franklin Gothic Book" w:cs="Arial"/>
      <w:color w:val="000000" w:themeColor="text1"/>
      <w:sz w:val="20"/>
      <w:szCs w:val="20"/>
    </w:rPr>
  </w:style>
  <w:style w:type="character" w:customStyle="1" w:styleId="Nivel1Char">
    <w:name w:val="Nivel1 Char"/>
    <w:basedOn w:val="Ttulo1Char"/>
    <w:link w:val="Nivel1"/>
    <w:rsid w:val="0071483A"/>
    <w:rPr>
      <w:rFonts w:ascii="Franklin Gothic Book" w:eastAsiaTheme="majorEastAsia" w:hAnsi="Franklin Gothic Book" w:cs="Arial"/>
      <w:b/>
      <w:color w:val="000000" w:themeColor="text1"/>
      <w:sz w:val="20"/>
      <w:szCs w:val="20"/>
    </w:rPr>
  </w:style>
  <w:style w:type="paragraph" w:customStyle="1" w:styleId="Nivel3">
    <w:name w:val="Nivel3"/>
    <w:basedOn w:val="PargrafodaLista"/>
    <w:link w:val="Nivel3Char"/>
    <w:rsid w:val="009F547C"/>
    <w:pPr>
      <w:spacing w:after="0" w:line="240" w:lineRule="auto"/>
      <w:ind w:left="0"/>
      <w:jc w:val="both"/>
    </w:pPr>
    <w:rPr>
      <w:rFonts w:eastAsia="Arial" w:cs="Arial"/>
      <w:color w:val="000000" w:themeColor="text1"/>
      <w:sz w:val="20"/>
      <w:szCs w:val="20"/>
    </w:rPr>
  </w:style>
  <w:style w:type="paragraph" w:customStyle="1" w:styleId="Nivel4">
    <w:name w:val="Nivel 4"/>
    <w:basedOn w:val="PargrafodaLista"/>
    <w:link w:val="Nivel4Char"/>
    <w:rsid w:val="00E455A2"/>
    <w:pPr>
      <w:numPr>
        <w:ilvl w:val="3"/>
        <w:numId w:val="16"/>
      </w:numPr>
      <w:spacing w:line="240" w:lineRule="auto"/>
    </w:pPr>
    <w:rPr>
      <w:rFonts w:eastAsia="Arial" w:cs="Arial"/>
      <w:color w:val="000000" w:themeColor="text1"/>
      <w:sz w:val="20"/>
      <w:szCs w:val="20"/>
    </w:rPr>
  </w:style>
  <w:style w:type="character" w:customStyle="1" w:styleId="Nivel3Char">
    <w:name w:val="Nivel3 Char"/>
    <w:basedOn w:val="PargrafodaListaChar"/>
    <w:link w:val="Nivel3"/>
    <w:rsid w:val="009F547C"/>
    <w:rPr>
      <w:rFonts w:ascii="Franklin Gothic Book" w:eastAsia="Arial" w:hAnsi="Franklin Gothic Book" w:cs="Arial"/>
      <w:color w:val="000000" w:themeColor="text1"/>
      <w:sz w:val="20"/>
      <w:szCs w:val="20"/>
    </w:rPr>
  </w:style>
  <w:style w:type="character" w:styleId="nfaseSutil">
    <w:name w:val="Subtle Emphasis"/>
    <w:basedOn w:val="Fontepargpadro"/>
    <w:uiPriority w:val="19"/>
    <w:rsid w:val="0029362B"/>
    <w:rPr>
      <w:i/>
      <w:iCs/>
      <w:color w:val="404040" w:themeColor="text1" w:themeTint="BF"/>
    </w:rPr>
  </w:style>
  <w:style w:type="character" w:customStyle="1" w:styleId="Nivel4Char">
    <w:name w:val="Nivel 4 Char"/>
    <w:basedOn w:val="PargrafodaListaChar"/>
    <w:link w:val="Nivel4"/>
    <w:rsid w:val="00E455A2"/>
    <w:rPr>
      <w:rFonts w:ascii="Franklin Gothic Book" w:eastAsia="Arial" w:hAnsi="Franklin Gothic Book" w:cs="Arial"/>
      <w:color w:val="000000" w:themeColor="text1"/>
      <w:sz w:val="20"/>
      <w:szCs w:val="20"/>
    </w:rPr>
  </w:style>
  <w:style w:type="paragraph" w:customStyle="1" w:styleId="EstiloNivel29pt">
    <w:name w:val="Estilo Nivel2 + 9 pt"/>
    <w:basedOn w:val="Nivel2"/>
    <w:autoRedefine/>
    <w:rsid w:val="0066571D"/>
    <w:rPr>
      <w:sz w:val="18"/>
    </w:rPr>
  </w:style>
  <w:style w:type="character" w:customStyle="1" w:styleId="ui-provider">
    <w:name w:val="ui-provider"/>
    <w:basedOn w:val="Fontepargpadro"/>
    <w:rsid w:val="00171DF2"/>
  </w:style>
  <w:style w:type="paragraph" w:styleId="NormalWeb">
    <w:name w:val="Normal (Web)"/>
    <w:basedOn w:val="Normal"/>
    <w:uiPriority w:val="99"/>
    <w:semiHidden/>
    <w:unhideWhenUsed/>
    <w:rsid w:val="00F91C27"/>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9644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3">
    <w:name w:val="Estilo13"/>
    <w:uiPriority w:val="99"/>
    <w:rsid w:val="0084665B"/>
    <w:pPr>
      <w:numPr>
        <w:numId w:val="33"/>
      </w:numPr>
    </w:pPr>
  </w:style>
  <w:style w:type="paragraph" w:customStyle="1" w:styleId="nivel30">
    <w:name w:val="nivel_3"/>
    <w:basedOn w:val="Nivel3"/>
    <w:link w:val="nivel3Char0"/>
    <w:rsid w:val="00441196"/>
  </w:style>
  <w:style w:type="character" w:customStyle="1" w:styleId="nivel3Char0">
    <w:name w:val="nivel_3 Char"/>
    <w:basedOn w:val="Nivel3Char"/>
    <w:link w:val="nivel30"/>
    <w:rsid w:val="00441196"/>
    <w:rPr>
      <w:rFonts w:ascii="Franklin Gothic Book" w:eastAsia="Arial" w:hAnsi="Franklin Gothic Book" w:cs="Arial"/>
      <w:color w:val="000000" w:themeColor="text1"/>
      <w:sz w:val="20"/>
      <w:szCs w:val="20"/>
    </w:rPr>
  </w:style>
  <w:style w:type="paragraph" w:styleId="Citao">
    <w:name w:val="Quote"/>
    <w:basedOn w:val="Normal"/>
    <w:next w:val="Normal"/>
    <w:link w:val="CitaoChar"/>
    <w:uiPriority w:val="29"/>
    <w:rsid w:val="00A04AED"/>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A04AED"/>
    <w:rPr>
      <w:rFonts w:ascii="Franklin Gothic Book" w:hAnsi="Franklin Gothic Book"/>
      <w:i/>
      <w:iCs/>
      <w:color w:val="404040" w:themeColor="text1" w:themeTint="BF"/>
      <w:sz w:val="18"/>
    </w:rPr>
  </w:style>
  <w:style w:type="paragraph" w:customStyle="1" w:styleId="Heading3">
    <w:name w:val="Heading_3"/>
    <w:basedOn w:val="nivel30"/>
    <w:link w:val="Heading3Char"/>
    <w:rsid w:val="00A04AED"/>
  </w:style>
  <w:style w:type="paragraph" w:customStyle="1" w:styleId="Heading-3">
    <w:name w:val="Heading-3"/>
    <w:basedOn w:val="Heading3"/>
    <w:link w:val="Heading-3Char"/>
    <w:qFormat/>
    <w:rsid w:val="00E33E73"/>
  </w:style>
  <w:style w:type="character" w:customStyle="1" w:styleId="Heading3Char">
    <w:name w:val="Heading_3 Char"/>
    <w:basedOn w:val="nivel3Char0"/>
    <w:link w:val="Heading3"/>
    <w:rsid w:val="00A04AED"/>
    <w:rPr>
      <w:rFonts w:ascii="Franklin Gothic Book" w:eastAsia="Arial" w:hAnsi="Franklin Gothic Book" w:cs="Arial"/>
      <w:color w:val="000000" w:themeColor="text1"/>
      <w:sz w:val="20"/>
      <w:szCs w:val="20"/>
    </w:rPr>
  </w:style>
  <w:style w:type="paragraph" w:customStyle="1" w:styleId="Heading-4">
    <w:name w:val="Heading-4"/>
    <w:basedOn w:val="Heading-3"/>
    <w:link w:val="Heading-4Char"/>
    <w:qFormat/>
    <w:rsid w:val="00412553"/>
    <w:pPr>
      <w:numPr>
        <w:ilvl w:val="3"/>
      </w:numPr>
    </w:pPr>
  </w:style>
  <w:style w:type="character" w:customStyle="1" w:styleId="Heading-3Char">
    <w:name w:val="Heading-3 Char"/>
    <w:basedOn w:val="Heading3Char"/>
    <w:link w:val="Heading-3"/>
    <w:rsid w:val="00E33E73"/>
    <w:rPr>
      <w:rFonts w:ascii="Franklin Gothic Book" w:eastAsia="Arial" w:hAnsi="Franklin Gothic Book" w:cs="Arial"/>
      <w:color w:val="000000" w:themeColor="text1"/>
      <w:sz w:val="20"/>
      <w:szCs w:val="20"/>
    </w:rPr>
  </w:style>
  <w:style w:type="character" w:customStyle="1" w:styleId="Heading-4Char">
    <w:name w:val="Heading-4 Char"/>
    <w:basedOn w:val="Heading-3Char"/>
    <w:link w:val="Heading-4"/>
    <w:rsid w:val="00412553"/>
    <w:rPr>
      <w:rFonts w:ascii="Franklin Gothic Book" w:eastAsia="Arial" w:hAnsi="Franklin Gothic Book" w:cs="Arial"/>
      <w:color w:val="000000" w:themeColor="text1"/>
      <w:sz w:val="20"/>
      <w:szCs w:val="20"/>
    </w:rPr>
  </w:style>
  <w:style w:type="character" w:styleId="Forte">
    <w:name w:val="Strong"/>
    <w:basedOn w:val="Fontepargpadro"/>
    <w:uiPriority w:val="22"/>
    <w:qFormat/>
    <w:rsid w:val="00D93010"/>
    <w:rPr>
      <w:b/>
      <w:bCs/>
    </w:rPr>
  </w:style>
  <w:style w:type="paragraph" w:styleId="Reviso">
    <w:name w:val="Revision"/>
    <w:hidden/>
    <w:uiPriority w:val="99"/>
    <w:semiHidden/>
    <w:rsid w:val="0068516C"/>
    <w:pPr>
      <w:spacing w:after="0" w:line="240" w:lineRule="auto"/>
    </w:pPr>
    <w:rPr>
      <w:rFonts w:ascii="Franklin Gothic Book" w:hAnsi="Franklin Gothic Book"/>
      <w:sz w:val="18"/>
    </w:rPr>
  </w:style>
  <w:style w:type="paragraph" w:customStyle="1" w:styleId="EstiloN3">
    <w:name w:val="EstiloN3"/>
    <w:basedOn w:val="PargrafodaLista"/>
    <w:qFormat/>
    <w:rsid w:val="00295191"/>
    <w:pPr>
      <w:ind w:left="1134" w:hanging="397"/>
    </w:pPr>
    <w:rPr>
      <w:rFonts w:eastAsiaTheme="majorEastAsia" w:cs="Arial"/>
      <w:color w:val="000000" w:themeColor="text1"/>
      <w:szCs w:val="20"/>
    </w:rPr>
  </w:style>
  <w:style w:type="paragraph" w:customStyle="1" w:styleId="EstiloN4">
    <w:name w:val="EstiloN4"/>
    <w:basedOn w:val="EstiloN3"/>
    <w:qFormat/>
    <w:rsid w:val="00295191"/>
    <w:pPr>
      <w:ind w:left="2040" w:hanging="764"/>
    </w:pPr>
  </w:style>
  <w:style w:type="numbering" w:customStyle="1" w:styleId="Style1">
    <w:name w:val="Style1"/>
    <w:uiPriority w:val="99"/>
    <w:rsid w:val="00ED0F80"/>
    <w:pPr>
      <w:numPr>
        <w:numId w:val="66"/>
      </w:numPr>
    </w:pPr>
  </w:style>
  <w:style w:type="character" w:styleId="Refdecomentrio">
    <w:name w:val="annotation reference"/>
    <w:basedOn w:val="Fontepargpadro"/>
    <w:uiPriority w:val="99"/>
    <w:semiHidden/>
    <w:unhideWhenUsed/>
    <w:rsid w:val="00904F3A"/>
    <w:rPr>
      <w:sz w:val="16"/>
      <w:szCs w:val="16"/>
    </w:rPr>
  </w:style>
  <w:style w:type="paragraph" w:styleId="Textodecomentrio">
    <w:name w:val="annotation text"/>
    <w:basedOn w:val="Normal"/>
    <w:link w:val="TextodecomentrioChar"/>
    <w:uiPriority w:val="99"/>
    <w:unhideWhenUsed/>
    <w:rsid w:val="00904F3A"/>
    <w:pPr>
      <w:spacing w:line="240" w:lineRule="auto"/>
    </w:pPr>
    <w:rPr>
      <w:sz w:val="20"/>
      <w:szCs w:val="20"/>
    </w:rPr>
  </w:style>
  <w:style w:type="character" w:customStyle="1" w:styleId="TextodecomentrioChar">
    <w:name w:val="Texto de comentário Char"/>
    <w:basedOn w:val="Fontepargpadro"/>
    <w:link w:val="Textodecomentrio"/>
    <w:uiPriority w:val="99"/>
    <w:rsid w:val="00904F3A"/>
    <w:rPr>
      <w:rFonts w:ascii="Franklin Gothic Book" w:hAnsi="Franklin Gothic Book"/>
      <w:sz w:val="20"/>
      <w:szCs w:val="20"/>
    </w:rPr>
  </w:style>
  <w:style w:type="paragraph" w:styleId="Assuntodocomentrio">
    <w:name w:val="annotation subject"/>
    <w:basedOn w:val="Textodecomentrio"/>
    <w:next w:val="Textodecomentrio"/>
    <w:link w:val="AssuntodocomentrioChar"/>
    <w:uiPriority w:val="99"/>
    <w:semiHidden/>
    <w:unhideWhenUsed/>
    <w:rsid w:val="00904F3A"/>
    <w:rPr>
      <w:b/>
      <w:bCs/>
    </w:rPr>
  </w:style>
  <w:style w:type="character" w:customStyle="1" w:styleId="AssuntodocomentrioChar">
    <w:name w:val="Assunto do comentário Char"/>
    <w:basedOn w:val="TextodecomentrioChar"/>
    <w:link w:val="Assuntodocomentrio"/>
    <w:uiPriority w:val="99"/>
    <w:semiHidden/>
    <w:rsid w:val="00904F3A"/>
    <w:rPr>
      <w:rFonts w:ascii="Franklin Gothic Book" w:hAnsi="Franklin Gothic Book"/>
      <w:b/>
      <w:bCs/>
      <w:sz w:val="20"/>
      <w:szCs w:val="20"/>
    </w:rPr>
  </w:style>
  <w:style w:type="table" w:customStyle="1" w:styleId="TableGrid">
    <w:name w:val="TableGrid"/>
    <w:rsid w:val="003F5615"/>
    <w:pPr>
      <w:spacing w:after="0" w:line="240" w:lineRule="auto"/>
    </w:pPr>
    <w:rPr>
      <w:rFonts w:eastAsiaTheme="minorEastAsia"/>
      <w:lang w:eastAsia="pt-BR"/>
    </w:rPr>
    <w:tblPr>
      <w:tblCellMar>
        <w:top w:w="0" w:type="dxa"/>
        <w:left w:w="0" w:type="dxa"/>
        <w:bottom w:w="0" w:type="dxa"/>
        <w:right w:w="0" w:type="dxa"/>
      </w:tblCellMar>
    </w:tblPr>
  </w:style>
  <w:style w:type="paragraph" w:styleId="CitaoIntensa">
    <w:name w:val="Intense Quote"/>
    <w:basedOn w:val="Normal"/>
    <w:next w:val="Normal"/>
    <w:link w:val="CitaoIntensaChar"/>
    <w:uiPriority w:val="30"/>
    <w:qFormat/>
    <w:rsid w:val="001C796C"/>
    <w:pPr>
      <w:spacing w:before="100" w:beforeAutospacing="1" w:after="240" w:line="360" w:lineRule="auto"/>
      <w:ind w:left="864" w:right="864"/>
      <w:jc w:val="center"/>
    </w:pPr>
    <w:rPr>
      <w:rFonts w:asciiTheme="majorHAnsi" w:eastAsiaTheme="majorEastAsia" w:hAnsiTheme="majorHAnsi" w:cstheme="majorBidi"/>
      <w:color w:val="4472C4" w:themeColor="accent1"/>
      <w:sz w:val="28"/>
      <w:szCs w:val="28"/>
      <w:lang w:eastAsia="ja-JP"/>
    </w:rPr>
  </w:style>
  <w:style w:type="character" w:customStyle="1" w:styleId="CitaoIntensaChar">
    <w:name w:val="Citação Intensa Char"/>
    <w:basedOn w:val="Fontepargpadro"/>
    <w:link w:val="CitaoIntensa"/>
    <w:uiPriority w:val="30"/>
    <w:rsid w:val="001C796C"/>
    <w:rPr>
      <w:rFonts w:asciiTheme="majorHAnsi" w:eastAsiaTheme="majorEastAsia" w:hAnsiTheme="majorHAnsi" w:cstheme="majorBidi"/>
      <w:color w:val="4472C4" w:themeColor="accent1"/>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8813">
      <w:bodyDiv w:val="1"/>
      <w:marLeft w:val="0"/>
      <w:marRight w:val="0"/>
      <w:marTop w:val="0"/>
      <w:marBottom w:val="0"/>
      <w:divBdr>
        <w:top w:val="none" w:sz="0" w:space="0" w:color="auto"/>
        <w:left w:val="none" w:sz="0" w:space="0" w:color="auto"/>
        <w:bottom w:val="none" w:sz="0" w:space="0" w:color="auto"/>
        <w:right w:val="none" w:sz="0" w:space="0" w:color="auto"/>
      </w:divBdr>
    </w:div>
    <w:div w:id="260996226">
      <w:bodyDiv w:val="1"/>
      <w:marLeft w:val="0"/>
      <w:marRight w:val="0"/>
      <w:marTop w:val="0"/>
      <w:marBottom w:val="0"/>
      <w:divBdr>
        <w:top w:val="none" w:sz="0" w:space="0" w:color="auto"/>
        <w:left w:val="none" w:sz="0" w:space="0" w:color="auto"/>
        <w:bottom w:val="none" w:sz="0" w:space="0" w:color="auto"/>
        <w:right w:val="none" w:sz="0" w:space="0" w:color="auto"/>
      </w:divBdr>
    </w:div>
    <w:div w:id="618803229">
      <w:bodyDiv w:val="1"/>
      <w:marLeft w:val="0"/>
      <w:marRight w:val="0"/>
      <w:marTop w:val="0"/>
      <w:marBottom w:val="0"/>
      <w:divBdr>
        <w:top w:val="none" w:sz="0" w:space="0" w:color="auto"/>
        <w:left w:val="none" w:sz="0" w:space="0" w:color="auto"/>
        <w:bottom w:val="none" w:sz="0" w:space="0" w:color="auto"/>
        <w:right w:val="none" w:sz="0" w:space="0" w:color="auto"/>
      </w:divBdr>
    </w:div>
    <w:div w:id="778378177">
      <w:bodyDiv w:val="1"/>
      <w:marLeft w:val="0"/>
      <w:marRight w:val="0"/>
      <w:marTop w:val="0"/>
      <w:marBottom w:val="0"/>
      <w:divBdr>
        <w:top w:val="none" w:sz="0" w:space="0" w:color="auto"/>
        <w:left w:val="none" w:sz="0" w:space="0" w:color="auto"/>
        <w:bottom w:val="none" w:sz="0" w:space="0" w:color="auto"/>
        <w:right w:val="none" w:sz="0" w:space="0" w:color="auto"/>
      </w:divBdr>
    </w:div>
    <w:div w:id="849831775">
      <w:bodyDiv w:val="1"/>
      <w:marLeft w:val="0"/>
      <w:marRight w:val="0"/>
      <w:marTop w:val="0"/>
      <w:marBottom w:val="0"/>
      <w:divBdr>
        <w:top w:val="none" w:sz="0" w:space="0" w:color="auto"/>
        <w:left w:val="none" w:sz="0" w:space="0" w:color="auto"/>
        <w:bottom w:val="none" w:sz="0" w:space="0" w:color="auto"/>
        <w:right w:val="none" w:sz="0" w:space="0" w:color="auto"/>
      </w:divBdr>
    </w:div>
    <w:div w:id="914977261">
      <w:bodyDiv w:val="1"/>
      <w:marLeft w:val="0"/>
      <w:marRight w:val="0"/>
      <w:marTop w:val="0"/>
      <w:marBottom w:val="0"/>
      <w:divBdr>
        <w:top w:val="none" w:sz="0" w:space="0" w:color="auto"/>
        <w:left w:val="none" w:sz="0" w:space="0" w:color="auto"/>
        <w:bottom w:val="none" w:sz="0" w:space="0" w:color="auto"/>
        <w:right w:val="none" w:sz="0" w:space="0" w:color="auto"/>
      </w:divBdr>
    </w:div>
    <w:div w:id="1086920230">
      <w:bodyDiv w:val="1"/>
      <w:marLeft w:val="0"/>
      <w:marRight w:val="0"/>
      <w:marTop w:val="0"/>
      <w:marBottom w:val="0"/>
      <w:divBdr>
        <w:top w:val="none" w:sz="0" w:space="0" w:color="auto"/>
        <w:left w:val="none" w:sz="0" w:space="0" w:color="auto"/>
        <w:bottom w:val="none" w:sz="0" w:space="0" w:color="auto"/>
        <w:right w:val="none" w:sz="0" w:space="0" w:color="auto"/>
      </w:divBdr>
    </w:div>
    <w:div w:id="1172570417">
      <w:bodyDiv w:val="1"/>
      <w:marLeft w:val="0"/>
      <w:marRight w:val="0"/>
      <w:marTop w:val="0"/>
      <w:marBottom w:val="0"/>
      <w:divBdr>
        <w:top w:val="none" w:sz="0" w:space="0" w:color="auto"/>
        <w:left w:val="none" w:sz="0" w:space="0" w:color="auto"/>
        <w:bottom w:val="none" w:sz="0" w:space="0" w:color="auto"/>
        <w:right w:val="none" w:sz="0" w:space="0" w:color="auto"/>
      </w:divBdr>
    </w:div>
    <w:div w:id="1405298757">
      <w:bodyDiv w:val="1"/>
      <w:marLeft w:val="0"/>
      <w:marRight w:val="0"/>
      <w:marTop w:val="0"/>
      <w:marBottom w:val="0"/>
      <w:divBdr>
        <w:top w:val="none" w:sz="0" w:space="0" w:color="auto"/>
        <w:left w:val="none" w:sz="0" w:space="0" w:color="auto"/>
        <w:bottom w:val="none" w:sz="0" w:space="0" w:color="auto"/>
        <w:right w:val="none" w:sz="0" w:space="0" w:color="auto"/>
      </w:divBdr>
    </w:div>
    <w:div w:id="1474329150">
      <w:bodyDiv w:val="1"/>
      <w:marLeft w:val="0"/>
      <w:marRight w:val="0"/>
      <w:marTop w:val="0"/>
      <w:marBottom w:val="0"/>
      <w:divBdr>
        <w:top w:val="none" w:sz="0" w:space="0" w:color="auto"/>
        <w:left w:val="none" w:sz="0" w:space="0" w:color="auto"/>
        <w:bottom w:val="none" w:sz="0" w:space="0" w:color="auto"/>
        <w:right w:val="none" w:sz="0" w:space="0" w:color="auto"/>
      </w:divBdr>
    </w:div>
    <w:div w:id="1474563383">
      <w:bodyDiv w:val="1"/>
      <w:marLeft w:val="0"/>
      <w:marRight w:val="0"/>
      <w:marTop w:val="0"/>
      <w:marBottom w:val="0"/>
      <w:divBdr>
        <w:top w:val="none" w:sz="0" w:space="0" w:color="auto"/>
        <w:left w:val="none" w:sz="0" w:space="0" w:color="auto"/>
        <w:bottom w:val="none" w:sz="0" w:space="0" w:color="auto"/>
        <w:right w:val="none" w:sz="0" w:space="0" w:color="auto"/>
      </w:divBdr>
    </w:div>
    <w:div w:id="1691299600">
      <w:bodyDiv w:val="1"/>
      <w:marLeft w:val="0"/>
      <w:marRight w:val="0"/>
      <w:marTop w:val="0"/>
      <w:marBottom w:val="0"/>
      <w:divBdr>
        <w:top w:val="none" w:sz="0" w:space="0" w:color="auto"/>
        <w:left w:val="none" w:sz="0" w:space="0" w:color="auto"/>
        <w:bottom w:val="none" w:sz="0" w:space="0" w:color="auto"/>
        <w:right w:val="none" w:sz="0" w:space="0" w:color="auto"/>
      </w:divBdr>
    </w:div>
    <w:div w:id="194079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gaantenado.com.b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SharedWithUsers xmlns="6e327351-fa16-4fcc-9e6c-49b93540d57c">
      <UserInfo>
        <DisplayName>ERICA SOUSA NEVES</DisplayName>
        <AccountId>222</AccountId>
        <AccountType/>
      </UserInfo>
      <UserInfo>
        <DisplayName>monique.barros</DisplayName>
        <AccountId>225</AccountId>
        <AccountType/>
      </UserInfo>
    </SharedWithUsers>
    <_Flow_SignoffStatus xmlns="fca69ca8-b64e-4f46-a5a5-c7ece8ded8a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16DA1B-110B-4970-AA8A-F3F024E90905}">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2.xml><?xml version="1.0" encoding="utf-8"?>
<ds:datastoreItem xmlns:ds="http://schemas.openxmlformats.org/officeDocument/2006/customXml" ds:itemID="{13CBFF2F-C658-4ECB-8929-B1671D2B5E7F}">
  <ds:schemaRefs>
    <ds:schemaRef ds:uri="http://schemas.openxmlformats.org/officeDocument/2006/bibliography"/>
  </ds:schemaRefs>
</ds:datastoreItem>
</file>

<file path=customXml/itemProps3.xml><?xml version="1.0" encoding="utf-8"?>
<ds:datastoreItem xmlns:ds="http://schemas.openxmlformats.org/officeDocument/2006/customXml" ds:itemID="{815D9448-CE6F-47AF-9E25-AAA74B25CDA3}">
  <ds:schemaRefs>
    <ds:schemaRef ds:uri="http://schemas.microsoft.com/sharepoint/v3/contenttype/forms"/>
  </ds:schemaRefs>
</ds:datastoreItem>
</file>

<file path=customXml/itemProps4.xml><?xml version="1.0" encoding="utf-8"?>
<ds:datastoreItem xmlns:ds="http://schemas.openxmlformats.org/officeDocument/2006/customXml" ds:itemID="{4531CD37-B452-4B6F-A5DD-4C1497B83674}"/>
</file>

<file path=docProps/app.xml><?xml version="1.0" encoding="utf-8"?>
<Properties xmlns="http://schemas.openxmlformats.org/officeDocument/2006/extended-properties" xmlns:vt="http://schemas.openxmlformats.org/officeDocument/2006/docPropsVTypes">
  <Template>Normal</Template>
  <TotalTime>130</TotalTime>
  <Pages>13</Pages>
  <Words>4883</Words>
  <Characters>26374</Characters>
  <Application>Microsoft Office Word</Application>
  <DocSecurity>0</DocSecurity>
  <Lines>219</Lines>
  <Paragraphs>62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Geraldo Segatto</dc:creator>
  <cp:keywords/>
  <dc:description/>
  <cp:lastModifiedBy>Geraldo Jair Vieira Segatto</cp:lastModifiedBy>
  <cp:revision>24</cp:revision>
  <cp:lastPrinted>2023-09-16T11:44:00Z</cp:lastPrinted>
  <dcterms:created xsi:type="dcterms:W3CDTF">2023-11-30T15:33:00Z</dcterms:created>
  <dcterms:modified xsi:type="dcterms:W3CDTF">2023-12-14T17:58:00Z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2022-08-11T19:02:08Z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45f2cb41-042b-44a7-8047-e04606844b68</vt:lpwstr>
  </property>
  <property fmtid="{D5CDD505-2E9C-101B-9397-08002B2CF9AE}" pid="7" name="MSIP_Label_defa4170-0d19-0005-0004-bc88714345d2_ActionId">
    <vt:lpwstr>b2c0e4e5-d7b9-430e-9a3f-1562ad971c91</vt:lpwstr>
  </property>
  <property fmtid="{D5CDD505-2E9C-101B-9397-08002B2CF9AE}" pid="8" name="MSIP_Label_defa4170-0d19-0005-0004-bc88714345d2_ContentBits">
    <vt:lpwstr>0</vt:lpwstr>
  </property>
  <property fmtid="{D5CDD505-2E9C-101B-9397-08002B2CF9AE}" pid="9" name="MediaServiceImageTags">
    <vt:lpwstr/>
  </property>
  <property fmtid="{D5CDD505-2E9C-101B-9397-08002B2CF9AE}" pid="10" name="ContentTypeId">
    <vt:lpwstr>0x0101005F834D04E70687408F7D74C7AB749DE1</vt:lpwstr>
  </property>
</Properties>
</file>